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0D8C" w14:textId="25C8466D" w:rsidR="008E4161" w:rsidRPr="001D0670" w:rsidRDefault="001D0670" w:rsidP="001D0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E4161" w:rsidRPr="001D0670">
        <w:rPr>
          <w:rFonts w:ascii="Times New Roman" w:hAnsi="Times New Roman" w:cs="Times New Roman"/>
          <w:sz w:val="24"/>
          <w:szCs w:val="24"/>
        </w:rPr>
        <w:t>PATVIRTINTA</w:t>
      </w:r>
    </w:p>
    <w:p w14:paraId="5DDB87C7" w14:textId="1BF8E4D8" w:rsidR="008E4161" w:rsidRPr="001D0670" w:rsidRDefault="008E4161" w:rsidP="00F85A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Marijampolės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Šaltinio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</w:t>
      </w:r>
      <w:r w:rsidR="00F85A49" w:rsidRPr="001D0670">
        <w:rPr>
          <w:rFonts w:ascii="Times New Roman" w:hAnsi="Times New Roman" w:cs="Times New Roman"/>
          <w:sz w:val="24"/>
          <w:szCs w:val="24"/>
        </w:rPr>
        <w:t>rogimnazijos</w:t>
      </w:r>
      <w:proofErr w:type="spellEnd"/>
    </w:p>
    <w:p w14:paraId="49F4C7EA" w14:textId="236F07A2" w:rsidR="008E4161" w:rsidRPr="001D0670" w:rsidRDefault="001D0670" w:rsidP="001D0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20</w:t>
      </w:r>
      <w:r w:rsidR="00F85A49" w:rsidRPr="001D0670">
        <w:rPr>
          <w:rFonts w:ascii="Times New Roman" w:hAnsi="Times New Roman" w:cs="Times New Roman"/>
          <w:sz w:val="24"/>
          <w:szCs w:val="24"/>
        </w:rPr>
        <w:t>22</w:t>
      </w:r>
      <w:r w:rsidR="008E4161" w:rsidRPr="001D067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 …</w:t>
      </w:r>
      <w:r w:rsidR="008E4161" w:rsidRPr="001D0670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EA6480E" w14:textId="6E31FA8C" w:rsidR="008E4161" w:rsidRPr="001D0670" w:rsidRDefault="001D0670" w:rsidP="001D0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Nr. V-</w:t>
      </w:r>
      <w:r>
        <w:rPr>
          <w:rFonts w:ascii="Times New Roman" w:hAnsi="Times New Roman" w:cs="Times New Roman"/>
          <w:sz w:val="24"/>
          <w:szCs w:val="24"/>
        </w:rPr>
        <w:t xml:space="preserve">  (1.3.E)</w:t>
      </w:r>
    </w:p>
    <w:p w14:paraId="5C271814" w14:textId="77777777" w:rsidR="008E4161" w:rsidRPr="001D0670" w:rsidRDefault="008E4161" w:rsidP="00F85A49">
      <w:pPr>
        <w:jc w:val="right"/>
        <w:rPr>
          <w:rFonts w:ascii="Times New Roman" w:hAnsi="Times New Roman" w:cs="Times New Roman"/>
          <w:sz w:val="24"/>
          <w:szCs w:val="24"/>
        </w:rPr>
      </w:pPr>
      <w:r w:rsidRPr="001D0670">
        <w:rPr>
          <w:rFonts w:ascii="Times New Roman" w:hAnsi="Times New Roman" w:cs="Times New Roman"/>
          <w:sz w:val="24"/>
          <w:szCs w:val="24"/>
        </w:rPr>
        <w:t> </w:t>
      </w:r>
    </w:p>
    <w:p w14:paraId="203E000C" w14:textId="77777777" w:rsidR="008E4161" w:rsidRPr="001D0670" w:rsidRDefault="008E4161" w:rsidP="008E4161">
      <w:pPr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</w:rPr>
        <w:t> </w:t>
      </w:r>
    </w:p>
    <w:p w14:paraId="05949365" w14:textId="77777777" w:rsidR="008E4161" w:rsidRPr="001D0670" w:rsidRDefault="008E4161" w:rsidP="008E4161">
      <w:pPr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sz w:val="28"/>
          <w:szCs w:val="28"/>
        </w:rPr>
        <w:t> </w:t>
      </w:r>
    </w:p>
    <w:p w14:paraId="2FE744A9" w14:textId="58791EF3" w:rsidR="008E4161" w:rsidRPr="001D0670" w:rsidRDefault="008E4161" w:rsidP="006651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  <w:lang w:val="nl-NL"/>
        </w:rPr>
        <w:t>MARIJAMPOLĖS „ŠALTINIO“ P</w:t>
      </w:r>
      <w:r w:rsidR="00F85A49" w:rsidRPr="001D0670">
        <w:rPr>
          <w:rFonts w:ascii="Times New Roman" w:hAnsi="Times New Roman" w:cs="Times New Roman"/>
          <w:b/>
          <w:bCs/>
          <w:sz w:val="28"/>
          <w:szCs w:val="28"/>
          <w:lang w:val="nl-NL"/>
        </w:rPr>
        <w:t>ROGIMNAZIJOS</w:t>
      </w:r>
      <w:r w:rsidRPr="001D0670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MOKYKLINĖS UNIFORMOS DĖVĖJIMO IR ĮSIGIJIMO  TVARKA</w:t>
      </w:r>
    </w:p>
    <w:p w14:paraId="39A54577" w14:textId="3DA5F57B" w:rsidR="0066518E" w:rsidRPr="001D0670" w:rsidRDefault="0066518E" w:rsidP="0066518E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14:paraId="5641DF5C" w14:textId="77777777" w:rsidR="008E4161" w:rsidRPr="001D0670" w:rsidRDefault="008E4161" w:rsidP="008E416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D0670">
        <w:rPr>
          <w:rFonts w:ascii="Times New Roman" w:hAnsi="Times New Roman" w:cs="Times New Roman"/>
          <w:sz w:val="28"/>
          <w:szCs w:val="28"/>
          <w:lang w:val="nl-NL"/>
        </w:rPr>
        <w:t> </w:t>
      </w:r>
    </w:p>
    <w:p w14:paraId="3822AFB4" w14:textId="6427D772" w:rsidR="008E4161" w:rsidRPr="001D0670" w:rsidRDefault="008E4161" w:rsidP="00AD5B4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>BENDROSIOS NUOSTATOS</w:t>
      </w:r>
    </w:p>
    <w:p w14:paraId="25BB59B8" w14:textId="3C208B82" w:rsidR="008E4161" w:rsidRPr="001D0670" w:rsidRDefault="008E4161" w:rsidP="00632EF3">
      <w:pPr>
        <w:pStyle w:val="Sraopastraip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pasididžiavimo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pagarbos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progimnazijai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tradicijoms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simbolis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kultūringo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aprangos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estetinio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skonio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4401F9EF" w14:textId="601F6869" w:rsidR="00F85A49" w:rsidRPr="001D0670" w:rsidRDefault="00F85A49" w:rsidP="00AD5B4D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pirmas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žingsnis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kur</w:t>
      </w:r>
      <w:r w:rsidR="00832DF6" w:rsidRPr="001D0670">
        <w:rPr>
          <w:rFonts w:ascii="Times New Roman" w:hAnsi="Times New Roman" w:cs="Times New Roman"/>
          <w:sz w:val="24"/>
          <w:szCs w:val="24"/>
        </w:rPr>
        <w:t>iant</w:t>
      </w:r>
      <w:proofErr w:type="spellEnd"/>
      <w:r w:rsidR="00832DF6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F6" w:rsidRPr="001D0670">
        <w:rPr>
          <w:rFonts w:ascii="Times New Roman" w:hAnsi="Times New Roman" w:cs="Times New Roman"/>
          <w:sz w:val="24"/>
          <w:szCs w:val="24"/>
        </w:rPr>
        <w:t>drausmingą</w:t>
      </w:r>
      <w:proofErr w:type="spellEnd"/>
      <w:r w:rsidR="00832DF6" w:rsidRPr="001D0670">
        <w:rPr>
          <w:rFonts w:ascii="Times New Roman" w:hAnsi="Times New Roman" w:cs="Times New Roman"/>
          <w:sz w:val="24"/>
          <w:szCs w:val="24"/>
        </w:rPr>
        <w:t xml:space="preserve"> </w:t>
      </w:r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darbingą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DF3D7" w14:textId="7186C655" w:rsidR="00F85A49" w:rsidRPr="001D0670" w:rsidRDefault="00F85A49" w:rsidP="00AD5B4D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r w:rsidR="00832DF6" w:rsidRPr="001D0670">
        <w:rPr>
          <w:rFonts w:ascii="Times New Roman" w:hAnsi="Times New Roman" w:cs="Times New Roman"/>
          <w:sz w:val="24"/>
          <w:szCs w:val="24"/>
        </w:rPr>
        <w:t xml:space="preserve">- </w:t>
      </w:r>
      <w:r w:rsidRPr="001D0670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vienijantis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veiksnys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puoselėjant</w:t>
      </w:r>
      <w:r w:rsidR="00832DF6" w:rsidRPr="001D067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dvasią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ryšį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DF6" w:rsidRPr="001D0670">
        <w:rPr>
          <w:rFonts w:ascii="Times New Roman" w:hAnsi="Times New Roman" w:cs="Times New Roman"/>
          <w:sz w:val="24"/>
          <w:szCs w:val="24"/>
        </w:rPr>
        <w:t>rodantis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pagarbą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progimnazijai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švietimui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1F6DACB5" w14:textId="77777777" w:rsidR="008E4161" w:rsidRPr="001D0670" w:rsidRDefault="008E4161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sz w:val="28"/>
          <w:szCs w:val="28"/>
        </w:rPr>
        <w:t> </w:t>
      </w:r>
    </w:p>
    <w:p w14:paraId="4D874C75" w14:textId="213295A9" w:rsidR="008E4161" w:rsidRPr="001D0670" w:rsidRDefault="008E4161" w:rsidP="00AD5B4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>MOKYKLINĖS UNIFORMOS DĖVĖJIMO TVARKA</w:t>
      </w:r>
    </w:p>
    <w:p w14:paraId="1FE80B70" w14:textId="77777777" w:rsidR="00194EBD" w:rsidRPr="001D0670" w:rsidRDefault="008E4161" w:rsidP="00AD5B4D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dėvėti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tvarkingą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86" w:rsidRPr="001D067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194EBD" w:rsidRPr="001D0670">
        <w:rPr>
          <w:rFonts w:ascii="Times New Roman" w:hAnsi="Times New Roman" w:cs="Times New Roman"/>
          <w:sz w:val="24"/>
          <w:szCs w:val="24"/>
        </w:rPr>
        <w:t>:</w:t>
      </w:r>
    </w:p>
    <w:p w14:paraId="7F06E109" w14:textId="02D58590" w:rsidR="00AD5B4D" w:rsidRPr="001D0670" w:rsidRDefault="00630488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BD" w:rsidRPr="001D0670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AD5B4D" w:rsidRPr="001D0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BD" w:rsidRPr="001D0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161" w:rsidRPr="001D0670"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="008E4161" w:rsidRPr="001D0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E4161" w:rsidRPr="001D0670">
        <w:rPr>
          <w:rFonts w:ascii="Times New Roman" w:hAnsi="Times New Roman" w:cs="Times New Roman"/>
          <w:sz w:val="28"/>
          <w:szCs w:val="28"/>
        </w:rPr>
        <w:t>klasių</w:t>
      </w:r>
      <w:proofErr w:type="spellEnd"/>
      <w:r w:rsidR="008E4161" w:rsidRPr="001D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8"/>
          <w:szCs w:val="28"/>
        </w:rPr>
        <w:t>mokiniams</w:t>
      </w:r>
      <w:proofErr w:type="spellEnd"/>
      <w:r w:rsidR="00AD5B4D" w:rsidRPr="001D0670">
        <w:rPr>
          <w:rFonts w:ascii="Times New Roman" w:hAnsi="Times New Roman" w:cs="Times New Roman"/>
          <w:sz w:val="28"/>
          <w:szCs w:val="28"/>
        </w:rPr>
        <w:t>:</w:t>
      </w:r>
      <w:r w:rsidR="008E4161" w:rsidRPr="001D0670">
        <w:rPr>
          <w:rFonts w:ascii="Times New Roman" w:hAnsi="Times New Roman" w:cs="Times New Roman"/>
          <w:sz w:val="28"/>
          <w:szCs w:val="28"/>
        </w:rPr>
        <w:t> </w:t>
      </w:r>
    </w:p>
    <w:p w14:paraId="27514841" w14:textId="795F669B" w:rsidR="008E4161" w:rsidRPr="001D0670" w:rsidRDefault="00AD5B4D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 xml:space="preserve">4.1.1. </w:t>
      </w:r>
      <w:r w:rsidR="008E4161" w:rsidRPr="001D0670">
        <w:rPr>
          <w:rFonts w:ascii="Times New Roman" w:hAnsi="Times New Roman" w:cs="Times New Roman"/>
          <w:b/>
          <w:bCs/>
          <w:sz w:val="28"/>
          <w:szCs w:val="28"/>
        </w:rPr>
        <w:t>PRIVALOMA</w:t>
      </w:r>
      <w:r w:rsidR="00D92171" w:rsidRPr="001D06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598"/>
      </w:tblGrid>
      <w:tr w:rsidR="008E4161" w:rsidRPr="001D0670" w14:paraId="00575956" w14:textId="77777777" w:rsidTr="00632EF3">
        <w:tc>
          <w:tcPr>
            <w:tcW w:w="54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D9A49" w14:textId="3C338F8D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8"/>
                <w:szCs w:val="28"/>
              </w:rPr>
              <w:t>Mergaitėms</w:t>
            </w:r>
            <w:proofErr w:type="spellEnd"/>
            <w:r w:rsidR="00630488" w:rsidRPr="001D0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4D6F5" w14:textId="77777777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8"/>
                <w:szCs w:val="28"/>
              </w:rPr>
              <w:t>Berniukams</w:t>
            </w:r>
            <w:proofErr w:type="spellEnd"/>
          </w:p>
        </w:tc>
      </w:tr>
      <w:tr w:rsidR="008E4161" w:rsidRPr="001D0670" w14:paraId="033957C5" w14:textId="77777777" w:rsidTr="00632EF3">
        <w:tc>
          <w:tcPr>
            <w:tcW w:w="54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AF409" w14:textId="226F4F89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Sarafanas</w:t>
            </w:r>
            <w:proofErr w:type="spellEnd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>melsvi</w:t>
            </w:r>
            <w:proofErr w:type="spellEnd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>balti</w:t>
            </w:r>
            <w:proofErr w:type="spellEnd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polo </w:t>
            </w:r>
            <w:proofErr w:type="spellStart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  <w:proofErr w:type="spellEnd"/>
            <w:r w:rsidR="00630488" w:rsidRPr="001D0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40D529" w14:textId="35727CF0" w:rsidR="008E4161" w:rsidRPr="001D0670" w:rsidRDefault="00630488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>amsiai</w:t>
            </w:r>
            <w:proofErr w:type="spellEnd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>mėlynas</w:t>
            </w:r>
            <w:proofErr w:type="spellEnd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>megztinis</w:t>
            </w:r>
            <w:proofErr w:type="spellEnd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8E4161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emblema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Tamsios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džinsai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nesportinės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E7097" w14:textId="0C70257C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Kaklaskarė</w:t>
            </w:r>
            <w:proofErr w:type="spellEnd"/>
            <w:r w:rsidR="00630488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243DF" w14:textId="31C00850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Tamsiai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mėlynas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megztinis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emblema</w:t>
            </w:r>
            <w:proofErr w:type="spellEnd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>melsvi</w:t>
            </w:r>
            <w:proofErr w:type="spellEnd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>balti</w:t>
            </w:r>
            <w:proofErr w:type="spellEnd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polo </w:t>
            </w:r>
            <w:proofErr w:type="spellStart"/>
            <w:r w:rsidR="005E2486" w:rsidRPr="001D0670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  <w:proofErr w:type="spellEnd"/>
            <w:r w:rsidR="00630488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Tamsios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džinsai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nesportinės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="002C3B9E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294F6" w14:textId="75C9CC19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</w:p>
        </w:tc>
      </w:tr>
    </w:tbl>
    <w:p w14:paraId="49E8CF19" w14:textId="6D9E93E7" w:rsidR="008E4161" w:rsidRPr="001D0670" w:rsidRDefault="00194EBD" w:rsidP="00AD5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70">
        <w:rPr>
          <w:rFonts w:ascii="Times New Roman" w:hAnsi="Times New Roman" w:cs="Times New Roman"/>
          <w:b/>
          <w:sz w:val="28"/>
          <w:szCs w:val="28"/>
        </w:rPr>
        <w:t xml:space="preserve">4.1.2. </w:t>
      </w:r>
      <w:r w:rsidR="008E4161" w:rsidRPr="001D0670">
        <w:rPr>
          <w:rFonts w:ascii="Times New Roman" w:hAnsi="Times New Roman" w:cs="Times New Roman"/>
          <w:b/>
          <w:sz w:val="28"/>
          <w:szCs w:val="28"/>
        </w:rPr>
        <w:t>REKOMENDUOJAMA</w:t>
      </w:r>
      <w:r w:rsidR="00D92171" w:rsidRPr="001D067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598"/>
      </w:tblGrid>
      <w:tr w:rsidR="008E4161" w:rsidRPr="001D0670" w14:paraId="2038C2BB" w14:textId="77777777" w:rsidTr="00546EE0">
        <w:tc>
          <w:tcPr>
            <w:tcW w:w="54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DC436" w14:textId="70CCD3E8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CF2BB" w14:textId="7CEA5BD2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161" w:rsidRPr="001D0670" w14:paraId="3B2957D9" w14:textId="77777777" w:rsidTr="00546EE0">
        <w:tc>
          <w:tcPr>
            <w:tcW w:w="54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34EC2" w14:textId="58AECEAC" w:rsidR="008E4161" w:rsidRPr="001D0670" w:rsidRDefault="00630488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olo </w:t>
            </w:r>
            <w:proofErr w:type="spellStart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  <w:proofErr w:type="spellEnd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ilgomis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rankovėmis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C5" w:rsidRPr="001D0670">
              <w:rPr>
                <w:rFonts w:ascii="Times New Roman" w:hAnsi="Times New Roman" w:cs="Times New Roman"/>
                <w:sz w:val="24"/>
                <w:szCs w:val="24"/>
              </w:rPr>
              <w:t>golfas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pačios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šaltuoju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laikotarpiu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A41459C" w14:textId="2F0BBFE0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D7946" w14:textId="77777777" w:rsidR="005E2486" w:rsidRPr="001D0670" w:rsidRDefault="005E2486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09ED1" w14:textId="4809DBFD" w:rsidR="008E4161" w:rsidRPr="001D0670" w:rsidRDefault="008E4161" w:rsidP="002C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1BE1D8" w14:textId="77777777" w:rsidR="008E4161" w:rsidRPr="001D0670" w:rsidRDefault="008E4161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sz w:val="28"/>
          <w:szCs w:val="28"/>
        </w:rPr>
        <w:t> </w:t>
      </w:r>
    </w:p>
    <w:p w14:paraId="36FB049B" w14:textId="6F6042C1" w:rsidR="00AD5B4D" w:rsidRPr="001D0670" w:rsidRDefault="00194EBD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8E4161" w:rsidRPr="001D06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3B9E" w:rsidRPr="001D0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161" w:rsidRPr="001D06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C3B9E" w:rsidRPr="001D0670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8E4161" w:rsidRPr="001D0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E4161" w:rsidRPr="001D0670">
        <w:rPr>
          <w:rFonts w:ascii="Times New Roman" w:hAnsi="Times New Roman" w:cs="Times New Roman"/>
          <w:sz w:val="28"/>
          <w:szCs w:val="28"/>
        </w:rPr>
        <w:t>klasių</w:t>
      </w:r>
      <w:proofErr w:type="spellEnd"/>
      <w:r w:rsidR="008E4161" w:rsidRPr="001D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8"/>
          <w:szCs w:val="28"/>
        </w:rPr>
        <w:t>mokiniams</w:t>
      </w:r>
      <w:proofErr w:type="spellEnd"/>
      <w:r w:rsidR="00AD5B4D" w:rsidRPr="001D0670">
        <w:rPr>
          <w:rFonts w:ascii="Times New Roman" w:hAnsi="Times New Roman" w:cs="Times New Roman"/>
          <w:sz w:val="28"/>
          <w:szCs w:val="28"/>
        </w:rPr>
        <w:t>:</w:t>
      </w:r>
    </w:p>
    <w:p w14:paraId="14B3F649" w14:textId="096479DC" w:rsidR="008E4161" w:rsidRPr="001D0670" w:rsidRDefault="00AD5B4D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sz w:val="28"/>
          <w:szCs w:val="28"/>
        </w:rPr>
        <w:t>4.2.1.</w:t>
      </w:r>
      <w:r w:rsidR="008E4161" w:rsidRPr="001D0670">
        <w:rPr>
          <w:rFonts w:ascii="Times New Roman" w:hAnsi="Times New Roman" w:cs="Times New Roman"/>
          <w:sz w:val="28"/>
          <w:szCs w:val="28"/>
        </w:rPr>
        <w:t> </w:t>
      </w:r>
      <w:r w:rsidR="008E4161" w:rsidRPr="001D0670">
        <w:rPr>
          <w:rFonts w:ascii="Times New Roman" w:hAnsi="Times New Roman" w:cs="Times New Roman"/>
          <w:b/>
          <w:bCs/>
          <w:sz w:val="28"/>
          <w:szCs w:val="28"/>
        </w:rPr>
        <w:t>PRIVALOMA</w:t>
      </w:r>
      <w:r w:rsidR="00D92171" w:rsidRPr="001D06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4607"/>
      </w:tblGrid>
      <w:tr w:rsidR="008E4161" w:rsidRPr="001D0670" w14:paraId="6453D0C7" w14:textId="77777777" w:rsidTr="00546EE0">
        <w:tc>
          <w:tcPr>
            <w:tcW w:w="539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C07B0" w14:textId="77777777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8"/>
                <w:szCs w:val="28"/>
              </w:rPr>
              <w:t>Mergaitėms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FDB7B" w14:textId="77777777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8"/>
                <w:szCs w:val="28"/>
              </w:rPr>
              <w:t>Berniukams</w:t>
            </w:r>
            <w:proofErr w:type="spellEnd"/>
          </w:p>
        </w:tc>
      </w:tr>
      <w:tr w:rsidR="008E4161" w:rsidRPr="001D0670" w14:paraId="15BEB6A3" w14:textId="77777777" w:rsidTr="00546EE0">
        <w:tc>
          <w:tcPr>
            <w:tcW w:w="539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D4CFD" w14:textId="77777777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Tamsiai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mėlynas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megztinis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emblema</w:t>
            </w:r>
            <w:proofErr w:type="spellEnd"/>
          </w:p>
          <w:p w14:paraId="27FF78ED" w14:textId="75FC87FB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  <w:proofErr w:type="spellEnd"/>
            <w:r w:rsidR="000E0DA9" w:rsidRPr="001D0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tamsiai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mėlyni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>balti</w:t>
            </w:r>
            <w:proofErr w:type="spellEnd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polo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Tamsios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džinsai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nesportinės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EEF0C" w14:textId="77777777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Kaklaskarė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55C2" w14:textId="243415D3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Tamsiai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mėlynas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megztinis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emblema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tamsiai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mėlyni</w:t>
            </w:r>
            <w:proofErr w:type="spellEnd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>balti</w:t>
            </w:r>
            <w:proofErr w:type="spellEnd"/>
            <w:r w:rsidR="002519C4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polo </w:t>
            </w:r>
            <w:proofErr w:type="spellStart"/>
            <w:r w:rsidR="003B0B18" w:rsidRPr="001D0670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Tamsios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džinsai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nesportinės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7C85F" w14:textId="77777777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</w:p>
        </w:tc>
      </w:tr>
    </w:tbl>
    <w:p w14:paraId="507141B0" w14:textId="1C1D152A" w:rsidR="008E4161" w:rsidRPr="001D0670" w:rsidRDefault="00AD5B4D" w:rsidP="00AD5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70">
        <w:rPr>
          <w:rFonts w:ascii="Times New Roman" w:hAnsi="Times New Roman" w:cs="Times New Roman"/>
          <w:b/>
          <w:sz w:val="28"/>
          <w:szCs w:val="28"/>
        </w:rPr>
        <w:t xml:space="preserve">4.2.2. </w:t>
      </w:r>
      <w:r w:rsidR="008E4161" w:rsidRPr="001D0670">
        <w:rPr>
          <w:rFonts w:ascii="Times New Roman" w:hAnsi="Times New Roman" w:cs="Times New Roman"/>
          <w:b/>
          <w:sz w:val="28"/>
          <w:szCs w:val="28"/>
        </w:rPr>
        <w:t>REKOMENDUOJAMA</w:t>
      </w:r>
      <w:r w:rsidR="00D92171" w:rsidRPr="001D067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598"/>
      </w:tblGrid>
      <w:tr w:rsidR="008E4161" w:rsidRPr="001D0670" w14:paraId="5D2D452B" w14:textId="77777777" w:rsidTr="00546EE0">
        <w:tc>
          <w:tcPr>
            <w:tcW w:w="54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1D8CD" w14:textId="7D360555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70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          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6FE7A" w14:textId="1C778B3D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161" w:rsidRPr="001D0670" w14:paraId="1B3571A8" w14:textId="77777777" w:rsidTr="00546EE0">
        <w:tc>
          <w:tcPr>
            <w:tcW w:w="54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35AF7" w14:textId="53C4EC32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0DA9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olo </w:t>
            </w:r>
            <w:proofErr w:type="spellStart"/>
            <w:r w:rsidR="000E0DA9" w:rsidRPr="001D0670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  <w:proofErr w:type="spellEnd"/>
            <w:r w:rsidR="000E0DA9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DA9" w:rsidRPr="001D0670">
              <w:rPr>
                <w:rFonts w:ascii="Times New Roman" w:hAnsi="Times New Roman" w:cs="Times New Roman"/>
                <w:sz w:val="24"/>
                <w:szCs w:val="24"/>
              </w:rPr>
              <w:t>ilgomis</w:t>
            </w:r>
            <w:proofErr w:type="spellEnd"/>
            <w:r w:rsidR="000E0DA9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DA9" w:rsidRPr="001D0670">
              <w:rPr>
                <w:rFonts w:ascii="Times New Roman" w:hAnsi="Times New Roman" w:cs="Times New Roman"/>
                <w:sz w:val="24"/>
                <w:szCs w:val="24"/>
              </w:rPr>
              <w:t>rankovėmis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171" w:rsidRPr="001D0670">
              <w:rPr>
                <w:rFonts w:ascii="Times New Roman" w:hAnsi="Times New Roman" w:cs="Times New Roman"/>
                <w:sz w:val="24"/>
                <w:szCs w:val="24"/>
              </w:rPr>
              <w:t>atitinkamos</w:t>
            </w:r>
            <w:proofErr w:type="spellEnd"/>
            <w:r w:rsidR="00D92171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171" w:rsidRPr="001D0670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="00D92171" w:rsidRPr="001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70">
              <w:rPr>
                <w:rFonts w:ascii="Times New Roman" w:hAnsi="Times New Roman" w:cs="Times New Roman"/>
                <w:sz w:val="24"/>
                <w:szCs w:val="24"/>
              </w:rPr>
              <w:t>golfas</w:t>
            </w:r>
            <w:proofErr w:type="spellEnd"/>
            <w:r w:rsidR="0057340C" w:rsidRPr="001D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56F20" w14:textId="44A61919" w:rsidR="008E4161" w:rsidRPr="001D0670" w:rsidRDefault="008E4161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5F5D9" w14:textId="15721F3A" w:rsidR="008E4161" w:rsidRPr="001D0670" w:rsidRDefault="003B0B18" w:rsidP="00AD5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C55FC1E" w14:textId="77777777" w:rsidR="008E4161" w:rsidRPr="001D0670" w:rsidRDefault="008E4161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sz w:val="28"/>
          <w:szCs w:val="28"/>
        </w:rPr>
        <w:t> </w:t>
      </w:r>
    </w:p>
    <w:p w14:paraId="39B5ECAE" w14:textId="6298D0E5" w:rsidR="008E4161" w:rsidRPr="001D0670" w:rsidRDefault="008E4161" w:rsidP="00AD5B4D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Valstybinių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686" w:rsidRPr="001D067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švenčių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konkursų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reprezentacinių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patikrinimų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atstovaujant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86" w:rsidRPr="001D0670">
        <w:rPr>
          <w:rFonts w:ascii="Times New Roman" w:hAnsi="Times New Roman" w:cs="Times New Roman"/>
          <w:sz w:val="24"/>
          <w:szCs w:val="24"/>
        </w:rPr>
        <w:t>progimnazijai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respublikiniuose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dėvėti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mokyklinę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baltas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klasikines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palaidines</w:t>
      </w:r>
      <w:proofErr w:type="spellEnd"/>
      <w:r w:rsidR="002519C4" w:rsidRPr="001D0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19C4" w:rsidRPr="001D0670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2519C4" w:rsidRPr="001D0670">
        <w:rPr>
          <w:rFonts w:ascii="Times New Roman" w:hAnsi="Times New Roman" w:cs="Times New Roman"/>
          <w:sz w:val="24"/>
          <w:szCs w:val="24"/>
        </w:rPr>
        <w:t xml:space="preserve"> polo </w:t>
      </w:r>
      <w:proofErr w:type="spellStart"/>
      <w:r w:rsidR="002519C4" w:rsidRPr="001D0670">
        <w:rPr>
          <w:rFonts w:ascii="Times New Roman" w:hAnsi="Times New Roman" w:cs="Times New Roman"/>
          <w:sz w:val="24"/>
          <w:szCs w:val="24"/>
        </w:rPr>
        <w:t>marškinėlius</w:t>
      </w:r>
      <w:proofErr w:type="spellEnd"/>
      <w:r w:rsidR="002519C4" w:rsidRPr="001D0670">
        <w:rPr>
          <w:rFonts w:ascii="Times New Roman" w:hAnsi="Times New Roman" w:cs="Times New Roman"/>
          <w:sz w:val="24"/>
          <w:szCs w:val="24"/>
        </w:rPr>
        <w:t>)</w:t>
      </w:r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marškinius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kaklaraiščius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kaklaskares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1345AAB4" w14:textId="4FEFEE91" w:rsidR="008E4161" w:rsidRPr="001D0670" w:rsidRDefault="00864098" w:rsidP="00AD5B4D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Privaloma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mokyklinę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uniformą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vidinėje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pusėje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paženklinti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vardu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E4161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61" w:rsidRPr="001D0670">
        <w:rPr>
          <w:rFonts w:ascii="Times New Roman" w:hAnsi="Times New Roman" w:cs="Times New Roman"/>
          <w:sz w:val="24"/>
          <w:szCs w:val="24"/>
        </w:rPr>
        <w:t>pavarde</w:t>
      </w:r>
      <w:proofErr w:type="spellEnd"/>
      <w:r w:rsidR="0057340C"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40C" w:rsidRPr="001D0670">
        <w:rPr>
          <w:rFonts w:ascii="Times New Roman" w:hAnsi="Times New Roman" w:cs="Times New Roman"/>
          <w:sz w:val="24"/>
          <w:szCs w:val="24"/>
        </w:rPr>
        <w:t>pažymėti</w:t>
      </w:r>
      <w:proofErr w:type="spellEnd"/>
      <w:r w:rsidR="0057340C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40C" w:rsidRPr="001D0670">
        <w:rPr>
          <w:rFonts w:ascii="Times New Roman" w:hAnsi="Times New Roman" w:cs="Times New Roman"/>
          <w:sz w:val="24"/>
          <w:szCs w:val="24"/>
        </w:rPr>
        <w:t>klasę</w:t>
      </w:r>
      <w:proofErr w:type="spellEnd"/>
      <w:r w:rsidR="0057340C" w:rsidRPr="001D0670">
        <w:rPr>
          <w:rFonts w:ascii="Times New Roman" w:hAnsi="Times New Roman" w:cs="Times New Roman"/>
          <w:sz w:val="24"/>
          <w:szCs w:val="24"/>
        </w:rPr>
        <w:t>.</w:t>
      </w:r>
    </w:p>
    <w:p w14:paraId="72B2668C" w14:textId="42C2B6EC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670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="002519C4" w:rsidRPr="001D0670">
        <w:rPr>
          <w:rFonts w:ascii="Times New Roman" w:hAnsi="Times New Roman" w:cs="Times New Roman"/>
          <w:sz w:val="24"/>
          <w:szCs w:val="24"/>
        </w:rPr>
        <w:t xml:space="preserve"> </w:t>
      </w:r>
      <w:r w:rsidRPr="001D0670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progimnaziją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E2" w:rsidRPr="001D0670">
        <w:rPr>
          <w:rFonts w:ascii="Times New Roman" w:hAnsi="Times New Roman" w:cs="Times New Roman"/>
          <w:sz w:val="24"/>
          <w:szCs w:val="24"/>
        </w:rPr>
        <w:t>Kalėdinę</w:t>
      </w:r>
      <w:proofErr w:type="spellEnd"/>
      <w:r w:rsidR="00E80BE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E2" w:rsidRPr="001D0670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="00E80BE2" w:rsidRPr="001D0670">
        <w:rPr>
          <w:rFonts w:ascii="Times New Roman" w:hAnsi="Times New Roman" w:cs="Times New Roman"/>
          <w:sz w:val="24"/>
          <w:szCs w:val="24"/>
        </w:rPr>
        <w:t>,</w:t>
      </w:r>
      <w:r w:rsidR="00864098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paskelbtų</w:t>
      </w:r>
      <w:proofErr w:type="spellEnd"/>
      <w:r w:rsidR="00E80BE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akcijų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išvykų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ekskursijų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dienomis</w:t>
      </w:r>
      <w:proofErr w:type="spellEnd"/>
      <w:r w:rsidR="000E0DA9" w:rsidRPr="001D0670">
        <w:rPr>
          <w:rFonts w:ascii="Times New Roman" w:hAnsi="Times New Roman" w:cs="Times New Roman"/>
          <w:sz w:val="24"/>
          <w:szCs w:val="24"/>
        </w:rPr>
        <w:t>.</w:t>
      </w:r>
    </w:p>
    <w:p w14:paraId="4114FAAD" w14:textId="5B3D4386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Leidimą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nedėvėti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skelbia</w:t>
      </w:r>
      <w:proofErr w:type="spellEnd"/>
      <w:r w:rsidR="00864098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TAMO dienyne.</w:t>
      </w:r>
    </w:p>
    <w:p w14:paraId="5CE19563" w14:textId="21E98C3F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auklėtojas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864098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mokytojui</w:t>
      </w:r>
      <w:proofErr w:type="spellEnd"/>
      <w:r w:rsidR="00864098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="00864098"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="00864098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="00864098"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kontroliuoja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dėvi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įspėja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nedėvintį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552CEF4C" w14:textId="4454700C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piktybiškai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nedėvintis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uniformos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įspėjamas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auklėtojas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37E52BDF" w14:textId="77777777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kasdien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tvarkingai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dėvintį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mokyklinę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auklėtojas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skatina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pagyrimu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padėka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6DD0EE1D" w14:textId="52518A10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lastRenderedPageBreak/>
        <w:t>Mokslo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pareigingiausiai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klasei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ėms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skiria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apdovanojimą</w:t>
      </w:r>
      <w:proofErr w:type="spellEnd"/>
      <w:r w:rsidR="000E0DA9" w:rsidRPr="001D0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DA9" w:rsidRPr="001D0670">
        <w:rPr>
          <w:rFonts w:ascii="Times New Roman" w:hAnsi="Times New Roman" w:cs="Times New Roman"/>
          <w:sz w:val="24"/>
          <w:szCs w:val="24"/>
        </w:rPr>
        <w:t>išvyka</w:t>
      </w:r>
      <w:proofErr w:type="spellEnd"/>
      <w:r w:rsidR="000E0DA9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A9" w:rsidRPr="001D0670">
        <w:rPr>
          <w:rFonts w:ascii="Times New Roman" w:hAnsi="Times New Roman" w:cs="Times New Roman"/>
          <w:sz w:val="24"/>
          <w:szCs w:val="24"/>
        </w:rPr>
        <w:t>autobusu</w:t>
      </w:r>
      <w:proofErr w:type="spellEnd"/>
      <w:r w:rsidR="000E0DA9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A9" w:rsidRPr="001D0670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="000E0DA9" w:rsidRPr="001D0670">
        <w:rPr>
          <w:rFonts w:ascii="Times New Roman" w:hAnsi="Times New Roman" w:cs="Times New Roman"/>
          <w:sz w:val="24"/>
          <w:szCs w:val="24"/>
        </w:rPr>
        <w:t>).</w:t>
      </w:r>
    </w:p>
    <w:p w14:paraId="1D2A6AB8" w14:textId="6DD55FE3" w:rsidR="000E0DA9" w:rsidRPr="001D0670" w:rsidRDefault="000E0DA9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Griežtai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dėvėti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sportinį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kostiumą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</w:t>
      </w:r>
      <w:r w:rsidR="003E6092" w:rsidRPr="001D0670">
        <w:rPr>
          <w:rFonts w:ascii="Times New Roman" w:hAnsi="Times New Roman" w:cs="Times New Roman"/>
          <w:sz w:val="24"/>
          <w:szCs w:val="24"/>
        </w:rPr>
        <w:t>mokų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>).</w:t>
      </w:r>
    </w:p>
    <w:p w14:paraId="034BC227" w14:textId="77777777" w:rsidR="008E4161" w:rsidRPr="001D0670" w:rsidRDefault="008E4161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sz w:val="28"/>
          <w:szCs w:val="28"/>
        </w:rPr>
        <w:t> </w:t>
      </w:r>
    </w:p>
    <w:p w14:paraId="0C641023" w14:textId="5CE1519B" w:rsidR="008E4161" w:rsidRPr="001D0670" w:rsidRDefault="008E4161" w:rsidP="00AD5B4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>MOKYKLINĖS UNIFORMOS ĮSIGIJIMO TVARKA</w:t>
      </w:r>
    </w:p>
    <w:p w14:paraId="75CBCA82" w14:textId="77777777" w:rsidR="008E4161" w:rsidRPr="001D0670" w:rsidRDefault="008E4161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624CC1D" w14:textId="1E2FAB69" w:rsidR="008E4161" w:rsidRPr="001D0670" w:rsidRDefault="008E4161" w:rsidP="00AD5B4D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Megztinius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mezga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Garlita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Pagirių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km.,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Garliava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raj.),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sarafanus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sijonus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kaklaskares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kaklaraiščius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siuva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Rūtos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siuvykla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“ (J.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Basanavičiaus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a. 10,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Marijampolė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).</w:t>
      </w:r>
      <w:r w:rsidR="003E6092" w:rsidRPr="001D0670">
        <w:rPr>
          <w:rFonts w:ascii="Times New Roman" w:hAnsi="Times New Roman" w:cs="Times New Roman"/>
          <w:sz w:val="24"/>
          <w:szCs w:val="24"/>
        </w:rPr>
        <w:t xml:space="preserve"> Polo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marškinėlius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113607400"/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Uždaroji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akcinė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bendrovė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„SDG“ </w:t>
      </w:r>
      <w:proofErr w:type="spellStart"/>
      <w:r w:rsidR="003E6092" w:rsidRPr="001D0670">
        <w:rPr>
          <w:rFonts w:ascii="Times New Roman" w:hAnsi="Times New Roman" w:cs="Times New Roman"/>
          <w:color w:val="505050"/>
          <w:sz w:val="24"/>
          <w:szCs w:val="24"/>
        </w:rPr>
        <w:t>Kauno</w:t>
      </w:r>
      <w:proofErr w:type="spellEnd"/>
      <w:r w:rsidR="003E6092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g. 102, </w:t>
      </w:r>
      <w:proofErr w:type="spellStart"/>
      <w:r w:rsidR="003E6092" w:rsidRPr="001D0670">
        <w:rPr>
          <w:rFonts w:ascii="Times New Roman" w:hAnsi="Times New Roman" w:cs="Times New Roman"/>
          <w:color w:val="505050"/>
          <w:sz w:val="24"/>
          <w:szCs w:val="24"/>
        </w:rPr>
        <w:t>Marijampolė</w:t>
      </w:r>
      <w:bookmarkEnd w:id="0"/>
      <w:proofErr w:type="spellEnd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, </w:t>
      </w:r>
      <w:proofErr w:type="spellStart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>taip</w:t>
      </w:r>
      <w:proofErr w:type="spellEnd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>galima</w:t>
      </w:r>
      <w:proofErr w:type="spellEnd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>įsigyti</w:t>
      </w:r>
      <w:proofErr w:type="spellEnd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bet </w:t>
      </w:r>
      <w:proofErr w:type="spellStart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>kurioje</w:t>
      </w:r>
      <w:proofErr w:type="spellEnd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="00864098" w:rsidRPr="001D0670">
        <w:rPr>
          <w:rFonts w:ascii="Times New Roman" w:hAnsi="Times New Roman" w:cs="Times New Roman"/>
          <w:color w:val="505050"/>
          <w:sz w:val="24"/>
          <w:szCs w:val="24"/>
        </w:rPr>
        <w:t>parduotuvėje</w:t>
      </w:r>
      <w:proofErr w:type="spellEnd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, </w:t>
      </w:r>
      <w:proofErr w:type="spellStart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>svarbu</w:t>
      </w:r>
      <w:proofErr w:type="spellEnd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, </w:t>
      </w:r>
      <w:proofErr w:type="spellStart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>kad</w:t>
      </w:r>
      <w:proofErr w:type="spellEnd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>gaminys</w:t>
      </w:r>
      <w:proofErr w:type="spellEnd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>atitiktų</w:t>
      </w:r>
      <w:proofErr w:type="spellEnd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>spalvas</w:t>
      </w:r>
      <w:proofErr w:type="spellEnd"/>
      <w:r w:rsidR="000E61A1" w:rsidRPr="001D0670">
        <w:rPr>
          <w:rFonts w:ascii="Times New Roman" w:hAnsi="Times New Roman" w:cs="Times New Roman"/>
          <w:color w:val="505050"/>
          <w:sz w:val="24"/>
          <w:szCs w:val="24"/>
        </w:rPr>
        <w:t>.</w:t>
      </w:r>
    </w:p>
    <w:p w14:paraId="6CB738A4" w14:textId="77777777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Sarafanus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sijonus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kaklaskares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kaklaraiščius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siūtis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modelį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pageidaujamoje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įmonėje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medžiaga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Žvirblis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73-00)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įsigijama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individuliai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Drobėje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CO“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Draugystės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g. 14,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Kaune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4C04F00D" w14:textId="77777777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auklėtojas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norinčių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sąrašą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atsakingiems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nariams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747A01F4" w14:textId="4D677004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pateiktus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sąrašus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įsigijimo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užsakymą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UAB „GARLITA“,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Rūtos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siuvyklai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“</w:t>
      </w:r>
      <w:r w:rsidR="003E6092" w:rsidRPr="001D0670">
        <w:rPr>
          <w:rFonts w:ascii="Times New Roman" w:hAnsi="Times New Roman" w:cs="Times New Roman"/>
          <w:sz w:val="24"/>
          <w:szCs w:val="24"/>
        </w:rPr>
        <w:t>, UAB “SDG”.</w:t>
      </w:r>
    </w:p>
    <w:p w14:paraId="07A9E8AD" w14:textId="1A399C74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Garlita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Rūtos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siuvykla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“ </w:t>
      </w:r>
      <w:r w:rsidR="003E6092" w:rsidRPr="001D0670">
        <w:rPr>
          <w:rFonts w:ascii="Times New Roman" w:hAnsi="Times New Roman" w:cs="Times New Roman"/>
          <w:sz w:val="24"/>
          <w:szCs w:val="24"/>
        </w:rPr>
        <w:t xml:space="preserve">, UAB “SDG”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suderintą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datą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auklėtojus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dienyne.</w:t>
      </w:r>
    </w:p>
    <w:p w14:paraId="4183A228" w14:textId="3EE5F016" w:rsidR="00E80BE2" w:rsidRPr="001D0670" w:rsidRDefault="00E80BE2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670">
        <w:rPr>
          <w:rFonts w:ascii="Times New Roman" w:hAnsi="Times New Roman" w:cs="Times New Roman"/>
          <w:sz w:val="24"/>
          <w:szCs w:val="24"/>
        </w:rPr>
        <w:t xml:space="preserve">Polo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marškinėli</w:t>
      </w:r>
      <w:r w:rsidR="003A1437" w:rsidRPr="001D0670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užsak</w:t>
      </w:r>
      <w:r w:rsidR="00184BDA" w:rsidRPr="001D0670">
        <w:rPr>
          <w:rFonts w:ascii="Times New Roman" w:hAnsi="Times New Roman" w:cs="Times New Roman"/>
          <w:sz w:val="24"/>
          <w:szCs w:val="24"/>
        </w:rPr>
        <w:t>ymas</w:t>
      </w:r>
      <w:proofErr w:type="spellEnd"/>
      <w:r w:rsidR="00184BDA" w:rsidRPr="001D0670">
        <w:rPr>
          <w:rFonts w:ascii="Times New Roman" w:hAnsi="Times New Roman" w:cs="Times New Roman"/>
          <w:sz w:val="24"/>
          <w:szCs w:val="24"/>
        </w:rPr>
        <w:t>:</w:t>
      </w:r>
      <w:r w:rsidRPr="001D0670">
        <w:rPr>
          <w:rFonts w:ascii="Times New Roman" w:hAnsi="Times New Roman" w:cs="Times New Roman"/>
          <w:sz w:val="24"/>
          <w:szCs w:val="24"/>
        </w:rPr>
        <w:t xml:space="preserve"> UAB SDG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Draugystės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g. 8E, KAUNAS, LT – 51264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Uždaroji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akcinė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sz w:val="24"/>
          <w:szCs w:val="24"/>
        </w:rPr>
        <w:t>bendrovė</w:t>
      </w:r>
      <w:proofErr w:type="spellEnd"/>
      <w:r w:rsidR="003E6092" w:rsidRPr="001D0670">
        <w:rPr>
          <w:rFonts w:ascii="Times New Roman" w:hAnsi="Times New Roman" w:cs="Times New Roman"/>
          <w:sz w:val="24"/>
          <w:szCs w:val="24"/>
        </w:rPr>
        <w:t xml:space="preserve"> „SDG“ </w:t>
      </w:r>
      <w:proofErr w:type="spellStart"/>
      <w:r w:rsidR="003E6092" w:rsidRPr="001D0670">
        <w:rPr>
          <w:rFonts w:ascii="Times New Roman" w:hAnsi="Times New Roman" w:cs="Times New Roman"/>
          <w:color w:val="505050"/>
          <w:sz w:val="24"/>
          <w:szCs w:val="24"/>
        </w:rPr>
        <w:t>Kauno</w:t>
      </w:r>
      <w:proofErr w:type="spellEnd"/>
      <w:r w:rsidR="003E6092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g. 102,</w:t>
      </w:r>
      <w:r w:rsidR="00533B46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="003E6092" w:rsidRPr="001D0670">
        <w:rPr>
          <w:rFonts w:ascii="Times New Roman" w:hAnsi="Times New Roman" w:cs="Times New Roman"/>
          <w:color w:val="505050"/>
          <w:sz w:val="24"/>
          <w:szCs w:val="24"/>
        </w:rPr>
        <w:t>Marijampolė</w:t>
      </w:r>
      <w:proofErr w:type="spellEnd"/>
      <w:r w:rsidR="003A1437" w:rsidRPr="001D0670">
        <w:rPr>
          <w:rFonts w:ascii="Times New Roman" w:hAnsi="Times New Roman" w:cs="Times New Roman"/>
          <w:color w:val="505050"/>
          <w:sz w:val="24"/>
          <w:szCs w:val="24"/>
        </w:rPr>
        <w:t xml:space="preserve"> (</w:t>
      </w:r>
      <w:proofErr w:type="spellStart"/>
      <w:r w:rsidR="00533B46" w:rsidRPr="001D0670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533B46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progimnazijoje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nustatytu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3A1437" w:rsidRPr="001D0670">
        <w:rPr>
          <w:rFonts w:ascii="Times New Roman" w:hAnsi="Times New Roman" w:cs="Times New Roman"/>
          <w:sz w:val="24"/>
          <w:szCs w:val="24"/>
        </w:rPr>
        <w:t>)</w:t>
      </w:r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1C4FF237" w14:textId="77777777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per 2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paskelbia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TAMO dienyne.</w:t>
      </w:r>
    </w:p>
    <w:p w14:paraId="420BF8C1" w14:textId="3966CF26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pagamintas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pristatymo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Garlita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atsakingiems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nariams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Rūtos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siuvykla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kiekvienu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užsakovu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individualiai</w:t>
      </w:r>
      <w:proofErr w:type="spellEnd"/>
      <w:r w:rsidR="00533B46" w:rsidRPr="001D0670">
        <w:rPr>
          <w:rFonts w:ascii="Times New Roman" w:hAnsi="Times New Roman" w:cs="Times New Roman"/>
          <w:sz w:val="24"/>
          <w:szCs w:val="24"/>
        </w:rPr>
        <w:t xml:space="preserve">, UAB “SDG” </w:t>
      </w:r>
      <w:proofErr w:type="spellStart"/>
      <w:r w:rsidR="00533B46" w:rsidRPr="001D0670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="00533B46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46" w:rsidRPr="001D0670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="00533B46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46" w:rsidRPr="001D0670">
        <w:rPr>
          <w:rFonts w:ascii="Times New Roman" w:hAnsi="Times New Roman" w:cs="Times New Roman"/>
          <w:sz w:val="24"/>
          <w:szCs w:val="24"/>
        </w:rPr>
        <w:t>atsakingiems</w:t>
      </w:r>
      <w:proofErr w:type="spellEnd"/>
      <w:r w:rsidR="00533B46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46" w:rsidRPr="001D0670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="00533B46" w:rsidRPr="001D0670">
        <w:rPr>
          <w:rFonts w:ascii="Times New Roman" w:hAnsi="Times New Roman" w:cs="Times New Roman"/>
          <w:sz w:val="24"/>
          <w:szCs w:val="24"/>
        </w:rPr>
        <w:t>.</w:t>
      </w:r>
    </w:p>
    <w:p w14:paraId="6052D69C" w14:textId="77777777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Paskirtą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grąžinamos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pagamintos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64FFF7FC" w14:textId="63C2B7C0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Kiekvienų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paskutinę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mugę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perka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parduoda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keičia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mokyklines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uniformas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Informacij</w:t>
      </w:r>
      <w:r w:rsidR="00342743" w:rsidRPr="001D06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r w:rsidRPr="001D0670">
        <w:rPr>
          <w:rFonts w:ascii="Times New Roman" w:hAnsi="Times New Roman" w:cs="Times New Roman"/>
          <w:sz w:val="24"/>
          <w:szCs w:val="24"/>
        </w:rPr>
        <w:t>TAMO dienyne</w:t>
      </w:r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3" w:rsidRPr="001D0670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="00342743" w:rsidRPr="001D0670">
        <w:rPr>
          <w:rFonts w:ascii="Times New Roman" w:hAnsi="Times New Roman" w:cs="Times New Roman"/>
          <w:sz w:val="24"/>
          <w:szCs w:val="24"/>
        </w:rPr>
        <w:t>.</w:t>
      </w:r>
    </w:p>
    <w:p w14:paraId="4AD96C2B" w14:textId="77777777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lastRenderedPageBreak/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nepriima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pirkimui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pardavimui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mainams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atsakingi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2A363CBE" w14:textId="3BB10709" w:rsidR="008E4161" w:rsidRPr="001D0670" w:rsidRDefault="008E4161" w:rsidP="00AD5B4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Skundų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uniformų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nepriima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į UAB</w:t>
      </w:r>
      <w:r w:rsidR="00184BDA" w:rsidRPr="001D0670">
        <w:rPr>
          <w:rFonts w:ascii="Times New Roman" w:hAnsi="Times New Roman" w:cs="Times New Roman"/>
          <w:sz w:val="24"/>
          <w:szCs w:val="24"/>
        </w:rPr>
        <w:t xml:space="preserve"> </w:t>
      </w:r>
      <w:r w:rsidRPr="001D067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Garlita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Rūtos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siuvyklos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“</w:t>
      </w:r>
      <w:r w:rsidR="00533B46" w:rsidRPr="001D0670">
        <w:rPr>
          <w:rFonts w:ascii="Times New Roman" w:hAnsi="Times New Roman" w:cs="Times New Roman"/>
          <w:sz w:val="24"/>
          <w:szCs w:val="24"/>
        </w:rPr>
        <w:t>, “SDG”</w:t>
      </w:r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atstovus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7DC50310" w14:textId="77777777" w:rsidR="008E4161" w:rsidRPr="001D0670" w:rsidRDefault="008E4161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sz w:val="28"/>
          <w:szCs w:val="28"/>
        </w:rPr>
        <w:t> </w:t>
      </w:r>
    </w:p>
    <w:p w14:paraId="0A1365F1" w14:textId="12721F3C" w:rsidR="008E4161" w:rsidRPr="001D0670" w:rsidRDefault="008E4161" w:rsidP="00AD5B4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>BAIGIAMOSIOS NUOSTATOS</w:t>
      </w:r>
    </w:p>
    <w:p w14:paraId="253A7C09" w14:textId="77777777" w:rsidR="008E4161" w:rsidRPr="001D0670" w:rsidRDefault="008E4161" w:rsidP="00AD5B4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7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FB5228F" w14:textId="22E14178" w:rsidR="008E4161" w:rsidRPr="001D0670" w:rsidRDefault="008E4161" w:rsidP="00AD5B4D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Nuostatuose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nepaminėtus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nenumatytus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atvejus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aptarti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dalyvaujant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atstovams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suinteresuotiems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70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1D0670">
        <w:rPr>
          <w:rFonts w:ascii="Times New Roman" w:hAnsi="Times New Roman" w:cs="Times New Roman"/>
          <w:sz w:val="24"/>
          <w:szCs w:val="24"/>
        </w:rPr>
        <w:t>.</w:t>
      </w:r>
    </w:p>
    <w:p w14:paraId="4BECCFA2" w14:textId="75C13E13" w:rsidR="008E4161" w:rsidRPr="001D0670" w:rsidRDefault="001D0670" w:rsidP="001D0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</w:t>
      </w:r>
    </w:p>
    <w:sectPr w:rsidR="008E4161" w:rsidRPr="001D0670" w:rsidSect="00632EF3">
      <w:pgSz w:w="12240" w:h="15840"/>
      <w:pgMar w:top="1440" w:right="146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163"/>
    <w:multiLevelType w:val="multilevel"/>
    <w:tmpl w:val="02BC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32AF"/>
    <w:multiLevelType w:val="multilevel"/>
    <w:tmpl w:val="2CBA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556CE"/>
    <w:multiLevelType w:val="multilevel"/>
    <w:tmpl w:val="98A8D6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06642"/>
    <w:multiLevelType w:val="multilevel"/>
    <w:tmpl w:val="8364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80F2A"/>
    <w:multiLevelType w:val="hybridMultilevel"/>
    <w:tmpl w:val="FD229B3E"/>
    <w:lvl w:ilvl="0" w:tplc="0E6466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FA6AAD"/>
    <w:multiLevelType w:val="multilevel"/>
    <w:tmpl w:val="84D0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9575E"/>
    <w:multiLevelType w:val="multilevel"/>
    <w:tmpl w:val="0C90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A62C2"/>
    <w:multiLevelType w:val="multilevel"/>
    <w:tmpl w:val="CA84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841050">
    <w:abstractNumId w:val="2"/>
  </w:num>
  <w:num w:numId="2" w16cid:durableId="1671907740">
    <w:abstractNumId w:val="1"/>
  </w:num>
  <w:num w:numId="3" w16cid:durableId="271013078">
    <w:abstractNumId w:val="5"/>
  </w:num>
  <w:num w:numId="4" w16cid:durableId="51061166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306130622">
    <w:abstractNumId w:val="0"/>
  </w:num>
  <w:num w:numId="6" w16cid:durableId="1883712234">
    <w:abstractNumId w:val="3"/>
  </w:num>
  <w:num w:numId="7" w16cid:durableId="701201781">
    <w:abstractNumId w:val="6"/>
  </w:num>
  <w:num w:numId="8" w16cid:durableId="2136869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61"/>
    <w:rsid w:val="000E0DA9"/>
    <w:rsid w:val="000E61A1"/>
    <w:rsid w:val="00184BDA"/>
    <w:rsid w:val="00194EBD"/>
    <w:rsid w:val="001D0670"/>
    <w:rsid w:val="001D2228"/>
    <w:rsid w:val="002519C4"/>
    <w:rsid w:val="002C3B9E"/>
    <w:rsid w:val="00342743"/>
    <w:rsid w:val="003865EC"/>
    <w:rsid w:val="003A1437"/>
    <w:rsid w:val="003B0B18"/>
    <w:rsid w:val="003E6092"/>
    <w:rsid w:val="00533B46"/>
    <w:rsid w:val="00546EE0"/>
    <w:rsid w:val="0057340C"/>
    <w:rsid w:val="005E2486"/>
    <w:rsid w:val="00630488"/>
    <w:rsid w:val="00632EF3"/>
    <w:rsid w:val="0066518E"/>
    <w:rsid w:val="0070020F"/>
    <w:rsid w:val="00832DF6"/>
    <w:rsid w:val="00864098"/>
    <w:rsid w:val="008E4161"/>
    <w:rsid w:val="00AD5B4D"/>
    <w:rsid w:val="00B00DE7"/>
    <w:rsid w:val="00BB136D"/>
    <w:rsid w:val="00D76686"/>
    <w:rsid w:val="00D92171"/>
    <w:rsid w:val="00E80BE2"/>
    <w:rsid w:val="00F85A49"/>
    <w:rsid w:val="00FA5FA4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9728E"/>
  <w15:docId w15:val="{1A14ABA9-032A-4CD7-B4D2-B74A751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E6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E60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raopastraipa">
    <w:name w:val="List Paragraph"/>
    <w:basedOn w:val="prastasis"/>
    <w:uiPriority w:val="34"/>
    <w:qFormat/>
    <w:rsid w:val="0019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89BA-04CA-4FCE-92F5-C575D169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ANŽELA PAPLAUSKIENĖ</dc:creator>
  <cp:keywords/>
  <dc:description/>
  <cp:lastModifiedBy>ANŽELA PAPLAUSKIENĖ</cp:lastModifiedBy>
  <cp:revision>27</cp:revision>
  <cp:lastPrinted>2022-09-21T11:56:00Z</cp:lastPrinted>
  <dcterms:created xsi:type="dcterms:W3CDTF">2022-05-20T10:34:00Z</dcterms:created>
  <dcterms:modified xsi:type="dcterms:W3CDTF">2022-11-11T08:19:00Z</dcterms:modified>
</cp:coreProperties>
</file>