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91C2" w14:textId="2CD40939" w:rsidR="004F2909" w:rsidRPr="00F06760" w:rsidRDefault="00B2623B" w:rsidP="007843F7">
      <w:pPr>
        <w:tabs>
          <w:tab w:val="left" w:pos="4962"/>
        </w:tabs>
        <w:suppressAutoHyphens/>
        <w:rPr>
          <w:rFonts w:ascii="Verdana" w:hAnsi="Verdana"/>
          <w:lang w:eastAsia="ar-SA"/>
        </w:rPr>
      </w:pPr>
      <w:r w:rsidRPr="00F06760">
        <w:rPr>
          <w:rFonts w:ascii="Verdana" w:hAnsi="Verdana"/>
          <w:color w:val="FF0000"/>
          <w:sz w:val="22"/>
          <w:szCs w:val="22"/>
        </w:rPr>
        <w:t xml:space="preserve">                                                             </w:t>
      </w:r>
      <w:r w:rsidR="007843F7" w:rsidRPr="00F06760">
        <w:rPr>
          <w:rFonts w:ascii="Verdana" w:hAnsi="Verdana"/>
          <w:color w:val="FF0000"/>
          <w:sz w:val="22"/>
          <w:szCs w:val="22"/>
        </w:rPr>
        <w:t xml:space="preserve">   </w:t>
      </w:r>
      <w:r w:rsidR="007843F7" w:rsidRPr="00F06760">
        <w:rPr>
          <w:rFonts w:ascii="Verdana" w:hAnsi="Verdana"/>
          <w:lang w:eastAsia="ar-SA"/>
        </w:rPr>
        <w:t>TVIRTINU</w:t>
      </w:r>
    </w:p>
    <w:p w14:paraId="7E9EE2EB" w14:textId="59EE6AD5" w:rsidR="007843F7" w:rsidRPr="00F06760" w:rsidRDefault="004F2909" w:rsidP="007843F7">
      <w:pPr>
        <w:tabs>
          <w:tab w:val="left" w:pos="4962"/>
        </w:tabs>
        <w:suppressAutoHyphens/>
        <w:jc w:val="both"/>
        <w:rPr>
          <w:rFonts w:ascii="Verdana" w:hAnsi="Verdana"/>
          <w:lang w:eastAsia="ar-SA"/>
        </w:rPr>
      </w:pPr>
      <w:r w:rsidRPr="00F06760">
        <w:rPr>
          <w:rFonts w:ascii="Verdana" w:hAnsi="Verdana"/>
          <w:lang w:eastAsia="ar-SA"/>
        </w:rPr>
        <w:t xml:space="preserve">                                                        </w:t>
      </w:r>
      <w:r w:rsidR="007843F7" w:rsidRPr="00F06760">
        <w:rPr>
          <w:rFonts w:ascii="Verdana" w:hAnsi="Verdana"/>
          <w:lang w:eastAsia="ar-SA"/>
        </w:rPr>
        <w:t xml:space="preserve">   Marijampolės </w:t>
      </w:r>
      <w:r w:rsidRPr="00F06760">
        <w:rPr>
          <w:rFonts w:ascii="Verdana" w:hAnsi="Verdana"/>
          <w:lang w:eastAsia="ar-SA"/>
        </w:rPr>
        <w:t>„Šaltinio“ progimnazijos</w:t>
      </w:r>
      <w:r w:rsidR="00595914" w:rsidRPr="00F06760">
        <w:rPr>
          <w:rFonts w:ascii="Verdana" w:hAnsi="Verdana"/>
          <w:lang w:eastAsia="ar-SA"/>
        </w:rPr>
        <w:t xml:space="preserve"> </w:t>
      </w:r>
      <w:r w:rsidR="007843F7" w:rsidRPr="00F06760">
        <w:rPr>
          <w:rFonts w:ascii="Verdana" w:hAnsi="Verdana"/>
          <w:lang w:eastAsia="ar-SA"/>
        </w:rPr>
        <w:t xml:space="preserve">            </w:t>
      </w:r>
    </w:p>
    <w:p w14:paraId="26FDF4B0" w14:textId="3279B8C2" w:rsidR="004F2909" w:rsidRPr="00F06760" w:rsidRDefault="007843F7" w:rsidP="007843F7">
      <w:pPr>
        <w:tabs>
          <w:tab w:val="left" w:pos="4962"/>
        </w:tabs>
        <w:suppressAutoHyphens/>
        <w:jc w:val="both"/>
        <w:rPr>
          <w:rFonts w:ascii="Verdana" w:hAnsi="Verdana"/>
          <w:lang w:eastAsia="ar-SA"/>
        </w:rPr>
      </w:pPr>
      <w:r w:rsidRPr="00F06760">
        <w:rPr>
          <w:rFonts w:ascii="Verdana" w:hAnsi="Verdana"/>
          <w:lang w:eastAsia="ar-SA"/>
        </w:rPr>
        <w:t xml:space="preserve">                                                           D</w:t>
      </w:r>
      <w:r w:rsidR="004F2909" w:rsidRPr="00F06760">
        <w:rPr>
          <w:rFonts w:ascii="Verdana" w:hAnsi="Verdana"/>
          <w:lang w:eastAsia="ar-SA"/>
        </w:rPr>
        <w:t>irektor</w:t>
      </w:r>
      <w:r w:rsidR="005F58EC" w:rsidRPr="00F06760">
        <w:rPr>
          <w:rFonts w:ascii="Verdana" w:hAnsi="Verdana"/>
          <w:lang w:eastAsia="ar-SA"/>
        </w:rPr>
        <w:t>ė</w:t>
      </w:r>
    </w:p>
    <w:p w14:paraId="37F5A3F0" w14:textId="659EF8F7" w:rsidR="00595914" w:rsidRPr="00F06760" w:rsidRDefault="00595914" w:rsidP="007843F7">
      <w:pPr>
        <w:tabs>
          <w:tab w:val="left" w:pos="4962"/>
        </w:tabs>
        <w:suppressAutoHyphens/>
        <w:jc w:val="both"/>
        <w:rPr>
          <w:rFonts w:ascii="Verdana" w:hAnsi="Verdana"/>
          <w:lang w:eastAsia="ar-SA"/>
        </w:rPr>
      </w:pPr>
    </w:p>
    <w:p w14:paraId="77A0C7D2" w14:textId="70E512D4" w:rsidR="004F2909" w:rsidRPr="00F06760" w:rsidRDefault="00595914" w:rsidP="00C21C10">
      <w:pPr>
        <w:tabs>
          <w:tab w:val="left" w:pos="4962"/>
        </w:tabs>
        <w:suppressAutoHyphens/>
        <w:jc w:val="both"/>
        <w:rPr>
          <w:rFonts w:ascii="Verdana" w:hAnsi="Verdana"/>
          <w:lang w:eastAsia="ar-SA"/>
        </w:rPr>
      </w:pPr>
      <w:r w:rsidRPr="00F06760">
        <w:rPr>
          <w:rFonts w:ascii="Verdana" w:hAnsi="Verdana"/>
          <w:lang w:eastAsia="ar-SA"/>
        </w:rPr>
        <w:t xml:space="preserve">                                                           </w:t>
      </w:r>
      <w:r w:rsidR="005F58EC" w:rsidRPr="00F06760">
        <w:rPr>
          <w:rFonts w:ascii="Verdana" w:hAnsi="Verdana"/>
          <w:lang w:eastAsia="ar-SA"/>
        </w:rPr>
        <w:t>Asta Kulbokienė</w:t>
      </w:r>
    </w:p>
    <w:p w14:paraId="5031C3B6" w14:textId="77777777" w:rsidR="00C21C10" w:rsidRPr="00F06760" w:rsidRDefault="00C21C10" w:rsidP="00C21C10">
      <w:pPr>
        <w:tabs>
          <w:tab w:val="left" w:pos="4962"/>
        </w:tabs>
        <w:suppressAutoHyphens/>
        <w:jc w:val="both"/>
        <w:rPr>
          <w:rFonts w:ascii="Verdana" w:hAnsi="Verdana"/>
          <w:lang w:eastAsia="ar-SA"/>
        </w:rPr>
      </w:pPr>
    </w:p>
    <w:p w14:paraId="1DCD7A45" w14:textId="77777777" w:rsidR="00F62505" w:rsidRPr="00F06760" w:rsidRDefault="00F62505" w:rsidP="004F2909">
      <w:pPr>
        <w:suppressAutoHyphens/>
        <w:jc w:val="both"/>
        <w:rPr>
          <w:rFonts w:ascii="Verdana" w:hAnsi="Verdana"/>
          <w:color w:val="FF0000"/>
          <w:lang w:eastAsia="ar-SA"/>
        </w:rPr>
      </w:pPr>
    </w:p>
    <w:p w14:paraId="083BA6DA" w14:textId="77777777" w:rsidR="00C21C10" w:rsidRPr="00F06760" w:rsidRDefault="00C21C10" w:rsidP="004F2909">
      <w:pPr>
        <w:suppressAutoHyphens/>
        <w:jc w:val="both"/>
        <w:rPr>
          <w:rFonts w:ascii="Verdana" w:hAnsi="Verdana"/>
          <w:color w:val="FF0000"/>
          <w:lang w:eastAsia="ar-SA"/>
        </w:rPr>
      </w:pPr>
    </w:p>
    <w:p w14:paraId="6E1EB2DB" w14:textId="3DDF491D" w:rsidR="004F2909" w:rsidRPr="00F06760" w:rsidRDefault="004F2909" w:rsidP="004F2909">
      <w:pPr>
        <w:suppressAutoHyphens/>
        <w:jc w:val="center"/>
        <w:rPr>
          <w:rFonts w:ascii="Verdana" w:hAnsi="Verdana"/>
          <w:b/>
          <w:lang w:eastAsia="ar-SA"/>
        </w:rPr>
      </w:pPr>
      <w:r w:rsidRPr="00F06760">
        <w:rPr>
          <w:rFonts w:ascii="Verdana" w:hAnsi="Verdana"/>
          <w:b/>
          <w:lang w:eastAsia="ar-SA"/>
        </w:rPr>
        <w:t>MARIJAMPOLĖS „ŠALTINIO“ PROGIMNAZIJOS</w:t>
      </w:r>
      <w:r w:rsidR="00FC0348" w:rsidRPr="00F06760">
        <w:rPr>
          <w:rFonts w:ascii="Verdana" w:hAnsi="Verdana"/>
          <w:b/>
          <w:lang w:eastAsia="ar-SA"/>
        </w:rPr>
        <w:t xml:space="preserve"> </w:t>
      </w:r>
      <w:r w:rsidRPr="00F06760">
        <w:rPr>
          <w:rFonts w:ascii="Verdana" w:hAnsi="Verdana"/>
          <w:b/>
          <w:lang w:eastAsia="ar-SA"/>
        </w:rPr>
        <w:t>202</w:t>
      </w:r>
      <w:r w:rsidR="00696203" w:rsidRPr="00F06760">
        <w:rPr>
          <w:rFonts w:ascii="Verdana" w:hAnsi="Verdana"/>
          <w:b/>
          <w:lang w:eastAsia="ar-SA"/>
        </w:rPr>
        <w:t>6</w:t>
      </w:r>
      <w:r w:rsidRPr="00F06760">
        <w:rPr>
          <w:rFonts w:ascii="Verdana" w:hAnsi="Verdana"/>
          <w:b/>
          <w:lang w:eastAsia="ar-SA"/>
        </w:rPr>
        <w:t>–202</w:t>
      </w:r>
      <w:r w:rsidR="00696203" w:rsidRPr="00F06760">
        <w:rPr>
          <w:rFonts w:ascii="Verdana" w:hAnsi="Verdana"/>
          <w:b/>
          <w:lang w:eastAsia="ar-SA"/>
        </w:rPr>
        <w:t>7</w:t>
      </w:r>
      <w:r w:rsidRPr="00F06760">
        <w:rPr>
          <w:rFonts w:ascii="Verdana" w:hAnsi="Verdana"/>
          <w:b/>
          <w:lang w:eastAsia="ar-SA"/>
        </w:rPr>
        <w:t xml:space="preserve"> MOKSLO METŲ PRADINIO IR PAGRINDINIO UGDYMO I DALIES PROGRAMŲ UGDYMO PLANAS</w:t>
      </w:r>
    </w:p>
    <w:p w14:paraId="6395397A" w14:textId="77777777" w:rsidR="0092532B" w:rsidRPr="00F06760" w:rsidRDefault="0092532B" w:rsidP="004F2909">
      <w:pPr>
        <w:autoSpaceDE w:val="0"/>
        <w:autoSpaceDN w:val="0"/>
        <w:adjustRightInd w:val="0"/>
        <w:rPr>
          <w:rFonts w:ascii="Verdana" w:eastAsiaTheme="minorHAnsi" w:hAnsi="Verdana"/>
          <w:color w:val="000000"/>
        </w:rPr>
      </w:pPr>
    </w:p>
    <w:p w14:paraId="42132303" w14:textId="77777777" w:rsidR="00C21C10" w:rsidRPr="00F06760" w:rsidRDefault="00C21C10" w:rsidP="004F2909">
      <w:pPr>
        <w:autoSpaceDE w:val="0"/>
        <w:autoSpaceDN w:val="0"/>
        <w:adjustRightInd w:val="0"/>
        <w:rPr>
          <w:rFonts w:ascii="Verdana" w:eastAsiaTheme="minorHAnsi" w:hAnsi="Verdana"/>
          <w:color w:val="000000"/>
        </w:rPr>
      </w:pPr>
    </w:p>
    <w:p w14:paraId="32451D06" w14:textId="77777777" w:rsidR="004F2909" w:rsidRPr="00F06760" w:rsidRDefault="004F2909" w:rsidP="004F2909">
      <w:pPr>
        <w:suppressAutoHyphens/>
        <w:jc w:val="center"/>
        <w:rPr>
          <w:rFonts w:ascii="Verdana" w:hAnsi="Verdana"/>
          <w:b/>
          <w:lang w:eastAsia="ar-SA"/>
        </w:rPr>
      </w:pPr>
      <w:r w:rsidRPr="00F06760">
        <w:rPr>
          <w:rFonts w:ascii="Verdana" w:eastAsiaTheme="minorHAnsi" w:hAnsi="Verdana"/>
          <w:b/>
          <w:bCs/>
          <w:color w:val="000000"/>
        </w:rPr>
        <w:t>I SKYRIUS</w:t>
      </w:r>
    </w:p>
    <w:p w14:paraId="207739CF" w14:textId="77777777" w:rsidR="004F2909" w:rsidRPr="00F06760" w:rsidRDefault="004F2909" w:rsidP="004F2909">
      <w:pPr>
        <w:suppressAutoHyphens/>
        <w:jc w:val="center"/>
        <w:rPr>
          <w:rFonts w:ascii="Verdana" w:hAnsi="Verdana"/>
          <w:b/>
          <w:lang w:eastAsia="ar-SA"/>
        </w:rPr>
      </w:pPr>
      <w:r w:rsidRPr="00F06760">
        <w:rPr>
          <w:rFonts w:ascii="Verdana" w:hAnsi="Verdana"/>
          <w:b/>
          <w:lang w:eastAsia="ar-SA"/>
        </w:rPr>
        <w:t>BENDROSIOS NUOSTATOS</w:t>
      </w:r>
    </w:p>
    <w:p w14:paraId="18F190BE" w14:textId="77777777" w:rsidR="004F2909" w:rsidRPr="00F06760" w:rsidRDefault="004F2909" w:rsidP="004F2909">
      <w:pPr>
        <w:suppressAutoHyphens/>
        <w:jc w:val="center"/>
        <w:rPr>
          <w:rFonts w:ascii="Verdana" w:hAnsi="Verdana"/>
          <w:b/>
          <w:lang w:eastAsia="ar-SA"/>
        </w:rPr>
      </w:pPr>
    </w:p>
    <w:p w14:paraId="6B12C4C7" w14:textId="79FF6BF9" w:rsidR="00E113F2" w:rsidRPr="00F06760" w:rsidRDefault="004F2909" w:rsidP="00E113F2">
      <w:pPr>
        <w:pStyle w:val="Sraopastraipa"/>
        <w:numPr>
          <w:ilvl w:val="0"/>
          <w:numId w:val="1"/>
        </w:numPr>
        <w:tabs>
          <w:tab w:val="left" w:pos="851"/>
          <w:tab w:val="left" w:pos="993"/>
        </w:tabs>
        <w:ind w:left="0" w:firstLine="709"/>
        <w:jc w:val="both"/>
        <w:rPr>
          <w:rFonts w:ascii="Verdana" w:hAnsi="Verdana"/>
          <w:sz w:val="24"/>
          <w:lang w:val="lt-LT"/>
        </w:rPr>
      </w:pPr>
      <w:r w:rsidRPr="00F06760">
        <w:rPr>
          <w:rFonts w:ascii="Verdana" w:hAnsi="Verdana"/>
          <w:sz w:val="24"/>
          <w:lang w:val="lt-LT"/>
        </w:rPr>
        <w:t>Marijampolės „Šaltinio“ progimnazijos</w:t>
      </w:r>
      <w:r w:rsidR="00FC0348" w:rsidRPr="00F06760">
        <w:rPr>
          <w:rFonts w:ascii="Verdana" w:hAnsi="Verdana"/>
          <w:sz w:val="24"/>
          <w:lang w:val="lt-LT"/>
        </w:rPr>
        <w:t xml:space="preserve"> </w:t>
      </w:r>
      <w:r w:rsidRPr="00F06760">
        <w:rPr>
          <w:rFonts w:ascii="Verdana" w:hAnsi="Verdana"/>
          <w:sz w:val="24"/>
          <w:lang w:val="lt-LT"/>
        </w:rPr>
        <w:t>202</w:t>
      </w:r>
      <w:r w:rsidR="00696203" w:rsidRPr="00F06760">
        <w:rPr>
          <w:rFonts w:ascii="Verdana" w:hAnsi="Verdana"/>
          <w:sz w:val="24"/>
          <w:lang w:val="lt-LT"/>
        </w:rPr>
        <w:t>6</w:t>
      </w:r>
      <w:r w:rsidRPr="00F06760">
        <w:rPr>
          <w:rFonts w:ascii="Verdana" w:hAnsi="Verdana"/>
          <w:sz w:val="24"/>
          <w:lang w:val="lt-LT"/>
        </w:rPr>
        <w:t>–202</w:t>
      </w:r>
      <w:r w:rsidR="00696203" w:rsidRPr="00F06760">
        <w:rPr>
          <w:rFonts w:ascii="Verdana" w:hAnsi="Verdana"/>
          <w:sz w:val="24"/>
          <w:lang w:val="lt-LT"/>
        </w:rPr>
        <w:t>7</w:t>
      </w:r>
      <w:r w:rsidRPr="00F06760">
        <w:rPr>
          <w:rFonts w:ascii="Verdana" w:hAnsi="Verdana"/>
          <w:sz w:val="24"/>
          <w:lang w:val="lt-LT"/>
        </w:rPr>
        <w:t xml:space="preserve"> mokslo metų pradinio ir pagrindinio ugdymo I dalies programų ugdymo planas (toliau – ugdymo planas) reglamentuoja </w:t>
      </w:r>
      <w:r w:rsidR="005F58EC" w:rsidRPr="00F06760">
        <w:rPr>
          <w:rFonts w:ascii="Verdana" w:hAnsi="Verdana"/>
          <w:sz w:val="24"/>
          <w:lang w:val="lt-LT"/>
        </w:rPr>
        <w:t xml:space="preserve">ugdymo organizavimą, pradinio ir pagrindinio ugdymo </w:t>
      </w:r>
      <w:r w:rsidR="00922EAD" w:rsidRPr="00F06760">
        <w:rPr>
          <w:rFonts w:ascii="Verdana" w:hAnsi="Verdana"/>
          <w:sz w:val="24"/>
          <w:lang w:val="lt-LT"/>
        </w:rPr>
        <w:t xml:space="preserve">I dalies </w:t>
      </w:r>
      <w:r w:rsidR="005F58EC" w:rsidRPr="00F06760">
        <w:rPr>
          <w:rFonts w:ascii="Verdana" w:hAnsi="Verdana"/>
          <w:sz w:val="24"/>
          <w:lang w:val="lt-LT"/>
        </w:rPr>
        <w:t>programų įgyvendinimą.</w:t>
      </w:r>
    </w:p>
    <w:p w14:paraId="47539798" w14:textId="77777777" w:rsidR="004F6615" w:rsidRPr="00F06760" w:rsidRDefault="00E113F2" w:rsidP="004F6615">
      <w:pPr>
        <w:pStyle w:val="Sraopastraipa"/>
        <w:numPr>
          <w:ilvl w:val="0"/>
          <w:numId w:val="1"/>
        </w:numPr>
        <w:tabs>
          <w:tab w:val="left" w:pos="851"/>
          <w:tab w:val="left" w:pos="993"/>
        </w:tabs>
        <w:ind w:left="0" w:firstLine="709"/>
        <w:jc w:val="both"/>
        <w:rPr>
          <w:rFonts w:ascii="Verdana" w:hAnsi="Verdana"/>
          <w:sz w:val="24"/>
          <w:lang w:val="lt-LT"/>
        </w:rPr>
      </w:pPr>
      <w:r w:rsidRPr="00F06760">
        <w:rPr>
          <w:rFonts w:ascii="Verdana" w:eastAsiaTheme="majorEastAsia" w:hAnsi="Verdana"/>
          <w:kern w:val="24"/>
          <w:sz w:val="24"/>
          <w:lang w:val="lt-LT"/>
        </w:rPr>
        <w:t>Ugdymo plano tikslas - suformuoti progimnazijos ugdymo turinį ir ugdymo procesą, sudarant galimybes kiekvienam mokiniui siekti asmeninės pažangos ir įgyti mokymuisi visą gyvenimą būtinų kompetencijų.</w:t>
      </w:r>
    </w:p>
    <w:p w14:paraId="074ED567" w14:textId="167D6C60" w:rsidR="004F6615" w:rsidRPr="00F06760" w:rsidRDefault="004F6615" w:rsidP="004F6615">
      <w:pPr>
        <w:pStyle w:val="Sraopastraipa"/>
        <w:numPr>
          <w:ilvl w:val="0"/>
          <w:numId w:val="1"/>
        </w:numPr>
        <w:tabs>
          <w:tab w:val="left" w:pos="851"/>
          <w:tab w:val="left" w:pos="993"/>
        </w:tabs>
        <w:ind w:left="0" w:firstLine="709"/>
        <w:jc w:val="both"/>
        <w:rPr>
          <w:rFonts w:ascii="Verdana" w:hAnsi="Verdana"/>
          <w:sz w:val="24"/>
          <w:lang w:val="lt-LT"/>
        </w:rPr>
      </w:pPr>
      <w:r w:rsidRPr="00F06760">
        <w:rPr>
          <w:rFonts w:ascii="Verdana" w:eastAsiaTheme="minorEastAsia" w:hAnsi="Verdana"/>
          <w:kern w:val="24"/>
          <w:sz w:val="24"/>
          <w:lang w:val="lt-LT"/>
        </w:rPr>
        <w:t>Ugdymo plano uždaviniai:</w:t>
      </w:r>
    </w:p>
    <w:p w14:paraId="511EC6D1" w14:textId="77777777" w:rsidR="00696203" w:rsidRPr="00F06760" w:rsidRDefault="00371F29" w:rsidP="00696203">
      <w:pPr>
        <w:pStyle w:val="Sraopastraipa"/>
        <w:numPr>
          <w:ilvl w:val="1"/>
          <w:numId w:val="1"/>
        </w:numPr>
        <w:tabs>
          <w:tab w:val="left" w:pos="851"/>
          <w:tab w:val="left" w:pos="993"/>
        </w:tabs>
        <w:jc w:val="both"/>
        <w:rPr>
          <w:rFonts w:ascii="Verdana" w:hAnsi="Verdana"/>
          <w:sz w:val="24"/>
          <w:lang w:val="lt-LT"/>
        </w:rPr>
      </w:pPr>
      <w:r w:rsidRPr="00F06760">
        <w:rPr>
          <w:rFonts w:ascii="Verdana" w:eastAsia="Calibri" w:hAnsi="Verdana"/>
          <w:kern w:val="24"/>
          <w:sz w:val="24"/>
          <w:lang w:val="lt-LT"/>
        </w:rPr>
        <w:t xml:space="preserve"> </w:t>
      </w:r>
      <w:r w:rsidR="00484764" w:rsidRPr="00F06760">
        <w:rPr>
          <w:rFonts w:ascii="Verdana" w:eastAsia="Calibri" w:hAnsi="Verdana"/>
          <w:kern w:val="24"/>
          <w:sz w:val="24"/>
          <w:lang w:val="lt-LT"/>
        </w:rPr>
        <w:t>u</w:t>
      </w:r>
      <w:r w:rsidR="004F6615" w:rsidRPr="00F06760">
        <w:rPr>
          <w:rFonts w:ascii="Verdana" w:eastAsia="Calibri" w:hAnsi="Verdana"/>
          <w:kern w:val="24"/>
          <w:sz w:val="24"/>
          <w:lang w:val="lt-LT"/>
        </w:rPr>
        <w:t>gdyti nuolat asmeninės pažangos siekiančią asmenybę</w:t>
      </w:r>
      <w:r w:rsidR="00484764" w:rsidRPr="00F06760">
        <w:rPr>
          <w:rFonts w:ascii="Verdana" w:eastAsia="Calibri" w:hAnsi="Verdana"/>
          <w:kern w:val="24"/>
          <w:sz w:val="24"/>
          <w:lang w:val="lt-LT"/>
        </w:rPr>
        <w:t>;</w:t>
      </w:r>
    </w:p>
    <w:p w14:paraId="0EC9DBFA" w14:textId="77777777" w:rsidR="00696203" w:rsidRPr="00F06760" w:rsidRDefault="00696203" w:rsidP="00696203">
      <w:pPr>
        <w:pStyle w:val="Sraopastraipa"/>
        <w:numPr>
          <w:ilvl w:val="1"/>
          <w:numId w:val="1"/>
        </w:numPr>
        <w:tabs>
          <w:tab w:val="left" w:pos="709"/>
          <w:tab w:val="left" w:pos="851"/>
        </w:tabs>
        <w:ind w:left="0" w:firstLine="709"/>
        <w:jc w:val="both"/>
        <w:rPr>
          <w:rFonts w:ascii="Verdana" w:hAnsi="Verdana"/>
          <w:sz w:val="24"/>
          <w:lang w:val="lt-LT"/>
        </w:rPr>
      </w:pPr>
      <w:r w:rsidRPr="00F06760">
        <w:rPr>
          <w:rFonts w:ascii="Verdana" w:eastAsia="Calibri" w:hAnsi="Verdana"/>
          <w:kern w:val="24"/>
          <w:sz w:val="24"/>
          <w:lang w:val="lt-LT"/>
        </w:rPr>
        <w:t xml:space="preserve"> </w:t>
      </w:r>
      <w:r w:rsidRPr="00F06760">
        <w:rPr>
          <w:rFonts w:ascii="Verdana" w:eastAsia="Verdana" w:hAnsi="Verdana"/>
          <w:color w:val="000000" w:themeColor="text1"/>
          <w:kern w:val="24"/>
          <w:sz w:val="24"/>
          <w:lang w:val="lt-LT"/>
        </w:rPr>
        <w:t>organizuoti ugdymą atsižvelgiant į mokinių skirtybes, skiriant dėmesį pagrindinio ir aukštesnio lygio pasiekimų mokiniams;</w:t>
      </w:r>
    </w:p>
    <w:p w14:paraId="03BD21B4" w14:textId="61AF7EFE" w:rsidR="006B12ED" w:rsidRPr="00F06760" w:rsidRDefault="006B61F3" w:rsidP="00696203">
      <w:pPr>
        <w:pStyle w:val="Sraopastraipa"/>
        <w:numPr>
          <w:ilvl w:val="1"/>
          <w:numId w:val="1"/>
        </w:numPr>
        <w:tabs>
          <w:tab w:val="left" w:pos="709"/>
          <w:tab w:val="left" w:pos="851"/>
        </w:tabs>
        <w:ind w:left="0" w:firstLine="709"/>
        <w:jc w:val="both"/>
        <w:rPr>
          <w:rFonts w:ascii="Verdana" w:hAnsi="Verdana"/>
          <w:sz w:val="24"/>
          <w:lang w:val="lt-LT"/>
        </w:rPr>
      </w:pPr>
      <w:r w:rsidRPr="00F06760">
        <w:rPr>
          <w:rFonts w:ascii="Verdana" w:eastAsia="Calibri" w:hAnsi="Verdana"/>
          <w:kern w:val="24"/>
          <w:sz w:val="24"/>
          <w:lang w:val="lt-LT"/>
        </w:rPr>
        <w:t>į</w:t>
      </w:r>
      <w:r w:rsidR="00696203" w:rsidRPr="00F06760">
        <w:rPr>
          <w:rFonts w:ascii="Verdana" w:eastAsia="Calibri" w:hAnsi="Verdana"/>
          <w:kern w:val="24"/>
          <w:sz w:val="24"/>
          <w:lang w:val="lt-LT"/>
        </w:rPr>
        <w:t>gyvendinti</w:t>
      </w:r>
      <w:r w:rsidRPr="00F06760">
        <w:rPr>
          <w:rFonts w:ascii="Verdana" w:eastAsia="Calibri" w:hAnsi="Verdana"/>
          <w:kern w:val="24"/>
          <w:sz w:val="24"/>
          <w:lang w:val="lt-LT"/>
        </w:rPr>
        <w:t xml:space="preserve"> progimnazijos</w:t>
      </w:r>
      <w:r w:rsidR="004F6615" w:rsidRPr="00F06760">
        <w:rPr>
          <w:rFonts w:ascii="Verdana" w:eastAsia="Calibri" w:hAnsi="Verdana"/>
          <w:kern w:val="24"/>
          <w:sz w:val="24"/>
          <w:lang w:val="lt-LT"/>
        </w:rPr>
        <w:t xml:space="preserve"> STEAM </w:t>
      </w:r>
      <w:r w:rsidRPr="00F06760">
        <w:rPr>
          <w:rFonts w:ascii="Verdana" w:eastAsia="Calibri" w:hAnsi="Verdana"/>
          <w:kern w:val="24"/>
          <w:sz w:val="24"/>
          <w:lang w:val="lt-LT"/>
        </w:rPr>
        <w:t>strategiją</w:t>
      </w:r>
      <w:r w:rsidR="006F5D1A" w:rsidRPr="00F06760">
        <w:rPr>
          <w:rFonts w:ascii="Verdana" w:eastAsia="Calibri" w:hAnsi="Verdana"/>
          <w:kern w:val="24"/>
          <w:sz w:val="24"/>
          <w:lang w:val="lt-LT"/>
        </w:rPr>
        <w:t>;</w:t>
      </w:r>
    </w:p>
    <w:p w14:paraId="55AD59B2" w14:textId="6C68789F" w:rsidR="003901E3" w:rsidRPr="00F06760" w:rsidRDefault="006B12ED" w:rsidP="006B12ED">
      <w:pPr>
        <w:pStyle w:val="Sraopastraipa"/>
        <w:numPr>
          <w:ilvl w:val="1"/>
          <w:numId w:val="1"/>
        </w:numPr>
        <w:tabs>
          <w:tab w:val="left" w:pos="709"/>
          <w:tab w:val="left" w:pos="851"/>
        </w:tabs>
        <w:ind w:left="0" w:firstLine="709"/>
        <w:jc w:val="both"/>
        <w:rPr>
          <w:rFonts w:ascii="Verdana" w:hAnsi="Verdana"/>
          <w:sz w:val="24"/>
          <w:lang w:val="lt-LT"/>
        </w:rPr>
      </w:pPr>
      <w:r w:rsidRPr="00F06760">
        <w:rPr>
          <w:rFonts w:ascii="Verdana" w:eastAsia="Verdana" w:hAnsi="Verdana"/>
          <w:color w:val="000000" w:themeColor="text1"/>
          <w:kern w:val="24"/>
          <w:sz w:val="24"/>
          <w:lang w:val="lt-LT"/>
        </w:rPr>
        <w:t>užtikrinti neformaliojo ugdymo programų, veiklų, paslaugų dermę ir kokybę.</w:t>
      </w:r>
    </w:p>
    <w:p w14:paraId="728D8B5F" w14:textId="446F7DCE" w:rsidR="006428E4" w:rsidRPr="00F06760" w:rsidRDefault="006428E4" w:rsidP="00D95F74">
      <w:pPr>
        <w:ind w:firstLine="709"/>
        <w:jc w:val="both"/>
        <w:rPr>
          <w:rFonts w:ascii="Verdana" w:hAnsi="Verdana"/>
        </w:rPr>
      </w:pPr>
      <w:r w:rsidRPr="00F06760">
        <w:rPr>
          <w:rFonts w:ascii="Verdana" w:hAnsi="Verdana"/>
        </w:rPr>
        <w:t>4. Progimnazijos plan</w:t>
      </w:r>
      <w:r w:rsidR="00D95F74" w:rsidRPr="00F06760">
        <w:rPr>
          <w:rFonts w:ascii="Verdana" w:hAnsi="Verdana"/>
        </w:rPr>
        <w:t>e</w:t>
      </w:r>
      <w:r w:rsidRPr="00F06760">
        <w:rPr>
          <w:rFonts w:ascii="Verdana" w:hAnsi="Verdana"/>
        </w:rPr>
        <w:t xml:space="preserve"> vartojamos sąvokos:</w:t>
      </w:r>
    </w:p>
    <w:p w14:paraId="0065C2F0" w14:textId="566D922F" w:rsidR="006428E4" w:rsidRPr="00F06760" w:rsidRDefault="006428E4" w:rsidP="006B61F3">
      <w:pPr>
        <w:ind w:firstLine="709"/>
        <w:jc w:val="both"/>
        <w:rPr>
          <w:rFonts w:ascii="Verdana" w:hAnsi="Verdana"/>
        </w:rPr>
      </w:pPr>
      <w:r w:rsidRPr="00F06760">
        <w:rPr>
          <w:rFonts w:ascii="Verdana" w:hAnsi="Verdana"/>
        </w:rPr>
        <w:t>4.1.</w:t>
      </w:r>
      <w:r w:rsidR="006B61F3" w:rsidRPr="00F06760">
        <w:rPr>
          <w:rFonts w:ascii="Verdana" w:hAnsi="Verdana"/>
        </w:rPr>
        <w:t xml:space="preserve"> </w:t>
      </w:r>
      <w:r w:rsidR="00D95F74" w:rsidRPr="00F06760">
        <w:rPr>
          <w:rFonts w:ascii="Verdana" w:hAnsi="Verdana"/>
          <w:b/>
          <w:bCs/>
        </w:rPr>
        <w:t>Progimnazijos</w:t>
      </w:r>
      <w:r w:rsidRPr="00F06760">
        <w:rPr>
          <w:rFonts w:ascii="Verdana" w:hAnsi="Verdana"/>
          <w:b/>
          <w:bCs/>
        </w:rPr>
        <w:t xml:space="preserve"> ugdymo planas</w:t>
      </w:r>
      <w:r w:rsidRPr="00F06760">
        <w:rPr>
          <w:rFonts w:ascii="Verdana" w:hAnsi="Verdana"/>
        </w:rPr>
        <w:t xml:space="preserve"> – </w:t>
      </w:r>
      <w:r w:rsidR="00213FFD" w:rsidRPr="00F06760">
        <w:rPr>
          <w:rFonts w:ascii="Verdana" w:hAnsi="Verdana"/>
        </w:rPr>
        <w:t>progimnazijoje</w:t>
      </w:r>
      <w:r w:rsidRPr="00F06760">
        <w:rPr>
          <w:rFonts w:ascii="Verdana" w:hAnsi="Verdana"/>
        </w:rPr>
        <w:t xml:space="preserve"> vykdomų ugdymo programų įgyvendinimo aprašas, parengtas vadovaujantis Bendraisiais ugdymo planais;</w:t>
      </w:r>
    </w:p>
    <w:p w14:paraId="48EC8F9F" w14:textId="4AADD83E" w:rsidR="006B61F3" w:rsidRPr="00F06760" w:rsidRDefault="006428E4" w:rsidP="006B61F3">
      <w:pPr>
        <w:ind w:firstLine="709"/>
        <w:jc w:val="both"/>
        <w:rPr>
          <w:rFonts w:ascii="Verdana" w:hAnsi="Verdana"/>
        </w:rPr>
      </w:pPr>
      <w:r w:rsidRPr="00F06760">
        <w:rPr>
          <w:rFonts w:ascii="Verdana" w:hAnsi="Verdana"/>
        </w:rPr>
        <w:t>4.</w:t>
      </w:r>
      <w:r w:rsidR="006B61F3" w:rsidRPr="00F06760">
        <w:rPr>
          <w:rFonts w:ascii="Verdana" w:hAnsi="Verdana"/>
        </w:rPr>
        <w:t>2</w:t>
      </w:r>
      <w:r w:rsidRPr="00F06760">
        <w:rPr>
          <w:rFonts w:ascii="Verdana" w:hAnsi="Verdana"/>
        </w:rPr>
        <w:t xml:space="preserve">. </w:t>
      </w:r>
      <w:r w:rsidRPr="00F06760">
        <w:rPr>
          <w:rFonts w:ascii="Verdana" w:hAnsi="Verdana"/>
          <w:b/>
          <w:bCs/>
        </w:rPr>
        <w:t>Pamoka</w:t>
      </w:r>
      <w:r w:rsidRPr="00F06760">
        <w:rPr>
          <w:rFonts w:ascii="Verdana" w:hAnsi="Verdana"/>
        </w:rPr>
        <w:t xml:space="preserve"> – pagrindinė nustatytos trukmės nepertraukiamo mokymosi organizavimo forma;</w:t>
      </w:r>
    </w:p>
    <w:p w14:paraId="74C8A11B" w14:textId="615FCBD5" w:rsidR="006B61F3" w:rsidRPr="00F06760" w:rsidRDefault="006B61F3" w:rsidP="006B61F3">
      <w:pPr>
        <w:ind w:firstLine="709"/>
        <w:jc w:val="both"/>
        <w:rPr>
          <w:rFonts w:ascii="Verdana" w:hAnsi="Verdana"/>
        </w:rPr>
      </w:pPr>
      <w:r w:rsidRPr="00F06760">
        <w:rPr>
          <w:rFonts w:ascii="Verdana" w:hAnsi="Verdana"/>
        </w:rPr>
        <w:t xml:space="preserve">4.3. </w:t>
      </w:r>
      <w:r w:rsidRPr="00F06760">
        <w:rPr>
          <w:rFonts w:ascii="Verdana" w:hAnsi="Verdana"/>
          <w:b/>
          <w:bCs/>
        </w:rPr>
        <w:t>Dalyko modulis</w:t>
      </w:r>
      <w:r w:rsidRPr="00F06760">
        <w:rPr>
          <w:rFonts w:ascii="Verdana" w:hAnsi="Verdana"/>
        </w:rPr>
        <w:t xml:space="preserve"> – apibrėžta, savarankiška ir kryptinga ugdymo programos dalis;</w:t>
      </w:r>
    </w:p>
    <w:p w14:paraId="69802998" w14:textId="15D705A4" w:rsidR="006B61F3" w:rsidRPr="00F06760" w:rsidRDefault="006B61F3" w:rsidP="006B61F3">
      <w:pPr>
        <w:ind w:firstLine="709"/>
        <w:jc w:val="both"/>
        <w:rPr>
          <w:rFonts w:ascii="Verdana" w:hAnsi="Verdana"/>
        </w:rPr>
      </w:pPr>
      <w:r w:rsidRPr="00F06760">
        <w:rPr>
          <w:rFonts w:ascii="Verdana" w:hAnsi="Verdana"/>
        </w:rPr>
        <w:t xml:space="preserve">4.4. </w:t>
      </w:r>
      <w:r w:rsidRPr="00F06760">
        <w:rPr>
          <w:rFonts w:ascii="Verdana" w:hAnsi="Verdana"/>
          <w:b/>
          <w:bCs/>
        </w:rPr>
        <w:t>Laikinoji grupė</w:t>
      </w:r>
      <w:r w:rsidRPr="00F06760">
        <w:rPr>
          <w:rFonts w:ascii="Verdana" w:hAnsi="Verdana"/>
        </w:rPr>
        <w:t xml:space="preserve"> – mokinių grupė dalykui pagal modulį mokytis, diferencijuotai mokytis dalyko ar mokymosi pagalbai teikti;</w:t>
      </w:r>
    </w:p>
    <w:p w14:paraId="6171D37A" w14:textId="521BF6C7" w:rsidR="006428E4" w:rsidRPr="00F06760" w:rsidRDefault="006428E4" w:rsidP="00D95F74">
      <w:pPr>
        <w:ind w:firstLine="709"/>
        <w:jc w:val="both"/>
        <w:rPr>
          <w:rFonts w:ascii="Verdana" w:hAnsi="Verdana"/>
        </w:rPr>
      </w:pPr>
      <w:r w:rsidRPr="00F06760">
        <w:rPr>
          <w:rFonts w:ascii="Verdana" w:hAnsi="Verdana"/>
        </w:rPr>
        <w:t>4.</w:t>
      </w:r>
      <w:r w:rsidR="006B61F3" w:rsidRPr="00F06760">
        <w:rPr>
          <w:rFonts w:ascii="Verdana" w:hAnsi="Verdana"/>
        </w:rPr>
        <w:t>5</w:t>
      </w:r>
      <w:r w:rsidRPr="00F06760">
        <w:rPr>
          <w:rFonts w:ascii="Verdana" w:hAnsi="Verdana"/>
        </w:rPr>
        <w:t xml:space="preserve">. Kitos </w:t>
      </w:r>
      <w:r w:rsidR="00D95F74" w:rsidRPr="00F06760">
        <w:rPr>
          <w:rFonts w:ascii="Verdana" w:hAnsi="Verdana"/>
        </w:rPr>
        <w:t>progimnazijos</w:t>
      </w:r>
      <w:r w:rsidRPr="00F06760">
        <w:rPr>
          <w:rFonts w:ascii="Verdana" w:hAnsi="Verdana"/>
        </w:rPr>
        <w:t xml:space="preserve"> ugdymo plan</w:t>
      </w:r>
      <w:r w:rsidR="00D95F74" w:rsidRPr="00F06760">
        <w:rPr>
          <w:rFonts w:ascii="Verdana" w:hAnsi="Verdana"/>
        </w:rPr>
        <w:t>e</w:t>
      </w:r>
      <w:r w:rsidRPr="00F06760">
        <w:rPr>
          <w:rFonts w:ascii="Verdana" w:hAnsi="Verdana"/>
        </w:rPr>
        <w:t xml:space="preserve"> vartojamos sąvokos apibrėžtos Lietuvos Respublikos švietimo įstatyme ir kituose švietimą reglamentuojančiuose teisės aktuose.</w:t>
      </w:r>
    </w:p>
    <w:p w14:paraId="62296B42" w14:textId="77777777" w:rsidR="00D84AC6" w:rsidRPr="00F06760" w:rsidRDefault="00D84AC6" w:rsidP="00D84AC6">
      <w:pPr>
        <w:autoSpaceDE w:val="0"/>
        <w:autoSpaceDN w:val="0"/>
        <w:adjustRightInd w:val="0"/>
        <w:jc w:val="center"/>
        <w:rPr>
          <w:rFonts w:ascii="Verdana" w:hAnsi="Verdana"/>
          <w:b/>
          <w:bCs/>
        </w:rPr>
      </w:pPr>
      <w:r w:rsidRPr="00F06760">
        <w:rPr>
          <w:rFonts w:ascii="Verdana" w:hAnsi="Verdana"/>
          <w:b/>
          <w:bCs/>
        </w:rPr>
        <w:t>II SKYRIUS</w:t>
      </w:r>
    </w:p>
    <w:p w14:paraId="6A04BC5C" w14:textId="77777777" w:rsidR="00D84AC6" w:rsidRPr="00F06760" w:rsidRDefault="00D84AC6" w:rsidP="00D84AC6">
      <w:pPr>
        <w:autoSpaceDE w:val="0"/>
        <w:autoSpaceDN w:val="0"/>
        <w:adjustRightInd w:val="0"/>
        <w:jc w:val="center"/>
        <w:rPr>
          <w:rFonts w:ascii="Verdana" w:hAnsi="Verdana"/>
          <w:b/>
          <w:bCs/>
        </w:rPr>
      </w:pPr>
      <w:r w:rsidRPr="00F06760">
        <w:rPr>
          <w:rFonts w:ascii="Verdana" w:hAnsi="Verdana"/>
          <w:b/>
          <w:bCs/>
        </w:rPr>
        <w:t>2025</w:t>
      </w:r>
      <w:r w:rsidRPr="00F06760">
        <w:rPr>
          <w:rFonts w:ascii="Verdana" w:hAnsi="Verdana" w:cs="TimesNewRomanPSMT"/>
        </w:rPr>
        <w:t>–</w:t>
      </w:r>
      <w:r w:rsidRPr="00F06760">
        <w:rPr>
          <w:rFonts w:ascii="Verdana" w:hAnsi="Verdana"/>
          <w:b/>
          <w:bCs/>
        </w:rPr>
        <w:t xml:space="preserve">2026 M. M. PRADINIO IR PAGRINDINIO UGDYMO I DALIES </w:t>
      </w:r>
      <w:r w:rsidRPr="00F06760">
        <w:rPr>
          <w:rFonts w:ascii="Verdana" w:hAnsi="Verdana" w:cs="TimesNewRomanPS-BoldMT"/>
          <w:b/>
          <w:bCs/>
        </w:rPr>
        <w:t xml:space="preserve">PROGRAMŲ </w:t>
      </w:r>
      <w:r w:rsidRPr="00F06760">
        <w:rPr>
          <w:rFonts w:ascii="Verdana" w:hAnsi="Verdana"/>
          <w:b/>
          <w:bCs/>
        </w:rPr>
        <w:t xml:space="preserve">UGDYMO PLANO </w:t>
      </w:r>
      <w:r w:rsidRPr="00F06760">
        <w:rPr>
          <w:rFonts w:ascii="Verdana" w:hAnsi="Verdana" w:cs="TimesNewRomanPS-BoldMT"/>
          <w:b/>
          <w:bCs/>
        </w:rPr>
        <w:t>ĮGYVENDINIMO ANALIZĖ</w:t>
      </w:r>
    </w:p>
    <w:p w14:paraId="52BAF927" w14:textId="77777777" w:rsidR="00D84AC6" w:rsidRPr="00F06760" w:rsidRDefault="00D84AC6" w:rsidP="00BF4B4E">
      <w:pPr>
        <w:pStyle w:val="Betarp"/>
        <w:ind w:firstLine="709"/>
        <w:jc w:val="both"/>
        <w:rPr>
          <w:rFonts w:ascii="Verdana" w:hAnsi="Verdana" w:cs="Times New Roman"/>
          <w:b/>
          <w:sz w:val="24"/>
          <w:szCs w:val="24"/>
        </w:rPr>
      </w:pPr>
    </w:p>
    <w:p w14:paraId="69F51DF0" w14:textId="1701B799" w:rsidR="00D84AC6" w:rsidRPr="00F06760" w:rsidRDefault="00D84AC6" w:rsidP="00BF4B4E">
      <w:pPr>
        <w:pStyle w:val="Betarp"/>
        <w:numPr>
          <w:ilvl w:val="0"/>
          <w:numId w:val="43"/>
        </w:numPr>
        <w:ind w:left="0" w:firstLine="709"/>
        <w:jc w:val="both"/>
        <w:rPr>
          <w:rFonts w:ascii="Verdana" w:hAnsi="Verdana"/>
          <w:sz w:val="24"/>
          <w:szCs w:val="24"/>
        </w:rPr>
      </w:pPr>
      <w:r w:rsidRPr="00F06760">
        <w:rPr>
          <w:rFonts w:ascii="Verdana" w:eastAsiaTheme="majorEastAsia" w:hAnsi="Verdana"/>
          <w:kern w:val="24"/>
          <w:sz w:val="24"/>
          <w:szCs w:val="24"/>
        </w:rPr>
        <w:t>2025-2026 mokslo metais formuojant progimnazijos ugdymo turinį ir ugdymo procesą, buvo</w:t>
      </w:r>
      <w:r w:rsidRPr="00F06760">
        <w:rPr>
          <w:rFonts w:ascii="Verdana" w:hAnsi="Verdana"/>
          <w:sz w:val="24"/>
          <w:szCs w:val="24"/>
        </w:rPr>
        <w:t xml:space="preserve"> atsižvelgta į strateginius progimnazijos tikslus 2024-2026 metams, progimnazijos intelektualinius ir materialinius resursus, poreikius ir </w:t>
      </w:r>
      <w:r w:rsidRPr="00F06760">
        <w:rPr>
          <w:rFonts w:ascii="Verdana" w:hAnsi="Verdana"/>
          <w:sz w:val="24"/>
          <w:szCs w:val="24"/>
        </w:rPr>
        <w:lastRenderedPageBreak/>
        <w:t>galimybes, vertybines nuostatas, progimnazijos veiklos kokybės įsivertinimo</w:t>
      </w:r>
      <w:r w:rsidR="0092532B" w:rsidRPr="00F06760">
        <w:rPr>
          <w:rFonts w:ascii="Verdana" w:hAnsi="Verdana"/>
          <w:sz w:val="24"/>
          <w:szCs w:val="24"/>
        </w:rPr>
        <w:t xml:space="preserve"> </w:t>
      </w:r>
      <w:r w:rsidRPr="00F06760">
        <w:rPr>
          <w:rFonts w:ascii="Verdana" w:hAnsi="Verdana"/>
          <w:sz w:val="24"/>
          <w:szCs w:val="24"/>
        </w:rPr>
        <w:t xml:space="preserve">rekomendacijas, mokinių ugdymosi rezultatus. Buvo stengiamasi </w:t>
      </w:r>
      <w:r w:rsidRPr="00F06760">
        <w:rPr>
          <w:rFonts w:ascii="Verdana" w:eastAsiaTheme="majorEastAsia" w:hAnsi="Verdana"/>
          <w:kern w:val="24"/>
          <w:sz w:val="24"/>
          <w:szCs w:val="24"/>
        </w:rPr>
        <w:t xml:space="preserve">sudaryti galimybes kiekvienam mokiniui siekti asmeninės pažangos ir įgyti mokymuisi visą gyvenimą būtinų kompetencijų. </w:t>
      </w:r>
      <w:r w:rsidRPr="00F06760">
        <w:rPr>
          <w:rFonts w:ascii="Verdana" w:hAnsi="Verdana"/>
          <w:sz w:val="24"/>
          <w:szCs w:val="24"/>
        </w:rPr>
        <w:t xml:space="preserve">Mokytojai, pagalbos mokiniui specialistai </w:t>
      </w:r>
      <w:r w:rsidRPr="00F06760">
        <w:rPr>
          <w:rFonts w:ascii="Verdana" w:eastAsiaTheme="minorEastAsia" w:hAnsi="Verdana"/>
          <w:kern w:val="24"/>
          <w:sz w:val="24"/>
          <w:szCs w:val="24"/>
        </w:rPr>
        <w:t xml:space="preserve">organizavo ugdymą atsižvelgdami į mokinių skirtybes. Progimnazijos mokytojų darbo grupė </w:t>
      </w:r>
      <w:r w:rsidR="00BF4B4E" w:rsidRPr="00F06760">
        <w:rPr>
          <w:rFonts w:ascii="Verdana" w:eastAsiaTheme="minorEastAsia" w:hAnsi="Verdana"/>
          <w:kern w:val="24"/>
          <w:sz w:val="24"/>
          <w:szCs w:val="24"/>
        </w:rPr>
        <w:t xml:space="preserve">parengė </w:t>
      </w:r>
      <w:r w:rsidR="00BF4B4E" w:rsidRPr="00F06760">
        <w:rPr>
          <w:rFonts w:ascii="Verdana" w:hAnsi="Verdana"/>
          <w:sz w:val="24"/>
          <w:szCs w:val="24"/>
        </w:rPr>
        <w:t xml:space="preserve">Marijampolės ,,Šaltinio’’ progimnazijos STEAM ugdymo veiklų įgyvendinimo planą ir </w:t>
      </w:r>
      <w:r w:rsidRPr="001A1EA4">
        <w:rPr>
          <w:rFonts w:ascii="Verdana" w:eastAsiaTheme="minorEastAsia" w:hAnsi="Verdana"/>
          <w:kern w:val="24"/>
          <w:sz w:val="24"/>
          <w:szCs w:val="24"/>
        </w:rPr>
        <w:t xml:space="preserve">atliko veiklas </w:t>
      </w:r>
      <w:r w:rsidR="00337BFF">
        <w:rPr>
          <w:rFonts w:ascii="Verdana" w:eastAsiaTheme="minorEastAsia" w:hAnsi="Verdana"/>
          <w:kern w:val="24"/>
          <w:sz w:val="24"/>
          <w:szCs w:val="24"/>
        </w:rPr>
        <w:t xml:space="preserve">su </w:t>
      </w:r>
      <w:r w:rsidRPr="001A1EA4">
        <w:rPr>
          <w:rFonts w:ascii="Verdana" w:eastAsiaTheme="minorEastAsia" w:hAnsi="Verdana"/>
          <w:kern w:val="24"/>
          <w:sz w:val="24"/>
          <w:szCs w:val="24"/>
        </w:rPr>
        <w:t xml:space="preserve">tikslu </w:t>
      </w:r>
      <w:r w:rsidRPr="00F06760">
        <w:rPr>
          <w:rFonts w:ascii="Verdana" w:eastAsiaTheme="minorEastAsia" w:hAnsi="Verdana"/>
          <w:kern w:val="24"/>
          <w:sz w:val="24"/>
          <w:szCs w:val="24"/>
        </w:rPr>
        <w:t>-</w:t>
      </w:r>
      <w:r w:rsidRPr="00F06760">
        <w:rPr>
          <w:rFonts w:ascii="Verdana" w:eastAsia="Calibri" w:hAnsi="Verdana"/>
          <w:kern w:val="24"/>
          <w:sz w:val="24"/>
          <w:szCs w:val="24"/>
        </w:rPr>
        <w:t xml:space="preserve"> įsivertinti progimnazijos STEM strategiją. Progimnazijos bendruomenė </w:t>
      </w:r>
      <w:r w:rsidRPr="00F06760">
        <w:rPr>
          <w:rFonts w:ascii="Verdana" w:eastAsia="Verdana" w:hAnsi="Verdana"/>
          <w:color w:val="000000" w:themeColor="text1"/>
          <w:kern w:val="24"/>
          <w:sz w:val="24"/>
          <w:szCs w:val="24"/>
        </w:rPr>
        <w:t>užtikrino neformaliojo vaikų švietimo programų, veiklų, paslaugų dermę ir kokybę,</w:t>
      </w:r>
      <w:r w:rsidRPr="00F06760">
        <w:rPr>
          <w:rFonts w:ascii="Verdana" w:hAnsi="Verdana"/>
          <w:sz w:val="24"/>
          <w:szCs w:val="24"/>
        </w:rPr>
        <w:t xml:space="preserve"> susitelkė į „Tūkstantmečio mokyklų II“ programos įgyvendinimą. </w:t>
      </w:r>
    </w:p>
    <w:p w14:paraId="7B8A790B" w14:textId="7FD5DA42" w:rsidR="00D84AC6" w:rsidRPr="00F06760" w:rsidRDefault="00D84AC6" w:rsidP="00D84AC6">
      <w:pPr>
        <w:pStyle w:val="Default"/>
        <w:ind w:firstLine="709"/>
        <w:jc w:val="both"/>
        <w:rPr>
          <w:rFonts w:ascii="Verdana" w:hAnsi="Verdana"/>
          <w:color w:val="auto"/>
        </w:rPr>
      </w:pPr>
      <w:r w:rsidRPr="00F06760">
        <w:rPr>
          <w:rFonts w:ascii="Verdana" w:hAnsi="Verdana"/>
        </w:rPr>
        <w:t xml:space="preserve">2025-2026 mokslo metų pradžioje progimnazijoje mokėsi </w:t>
      </w:r>
      <w:r w:rsidRPr="00F06760">
        <w:rPr>
          <w:rFonts w:ascii="Verdana" w:hAnsi="Verdana"/>
          <w:color w:val="auto"/>
        </w:rPr>
        <w:t>544</w:t>
      </w:r>
      <w:r w:rsidRPr="00F06760">
        <w:rPr>
          <w:rFonts w:ascii="Verdana" w:hAnsi="Verdana"/>
        </w:rPr>
        <w:t xml:space="preserve"> mokiniai, iš jų </w:t>
      </w:r>
      <w:r w:rsidRPr="00F06760">
        <w:rPr>
          <w:rFonts w:ascii="Verdana" w:hAnsi="Verdana"/>
          <w:color w:val="auto"/>
        </w:rPr>
        <w:t xml:space="preserve">286 </w:t>
      </w:r>
      <w:r w:rsidRPr="00F06760">
        <w:rPr>
          <w:rFonts w:ascii="Verdana" w:hAnsi="Verdana"/>
        </w:rPr>
        <w:t xml:space="preserve">mokiniai pradiniame ugdyme ir </w:t>
      </w:r>
      <w:r w:rsidRPr="00F06760">
        <w:rPr>
          <w:rFonts w:ascii="Verdana" w:hAnsi="Verdana"/>
          <w:color w:val="auto"/>
        </w:rPr>
        <w:t xml:space="preserve">258 </w:t>
      </w:r>
      <w:r w:rsidRPr="00F06760">
        <w:rPr>
          <w:rFonts w:ascii="Verdana" w:hAnsi="Verdana"/>
        </w:rPr>
        <w:t>mokiniai pagrindiniame ugdyme. Per mokslo metus į progimnaziją</w:t>
      </w:r>
      <w:r w:rsidRPr="00F06760">
        <w:rPr>
          <w:rFonts w:ascii="Verdana" w:hAnsi="Verdana"/>
          <w:color w:val="EE0000"/>
        </w:rPr>
        <w:t xml:space="preserve"> </w:t>
      </w:r>
      <w:r w:rsidRPr="00F06760">
        <w:rPr>
          <w:rFonts w:ascii="Verdana" w:hAnsi="Verdana"/>
          <w:color w:val="auto"/>
        </w:rPr>
        <w:t>atvyko 5 mokiniai, išvyko</w:t>
      </w:r>
      <w:r w:rsidR="007E59EF" w:rsidRPr="00F06760">
        <w:rPr>
          <w:rFonts w:ascii="Verdana" w:hAnsi="Verdana"/>
          <w:color w:val="auto"/>
        </w:rPr>
        <w:t xml:space="preserve"> </w:t>
      </w:r>
      <w:r w:rsidRPr="00F06760">
        <w:rPr>
          <w:rFonts w:ascii="Verdana" w:hAnsi="Verdana"/>
          <w:color w:val="auto"/>
        </w:rPr>
        <w:t xml:space="preserve">8 mokiniai. </w:t>
      </w:r>
      <w:r w:rsidRPr="00F06760">
        <w:rPr>
          <w:rFonts w:ascii="Verdana" w:hAnsi="Verdana"/>
        </w:rPr>
        <w:t xml:space="preserve">Mokslo metus užbaigė </w:t>
      </w:r>
      <w:r w:rsidRPr="00F06760">
        <w:rPr>
          <w:rFonts w:ascii="Verdana" w:hAnsi="Verdana"/>
          <w:color w:val="auto"/>
        </w:rPr>
        <w:t>541 m</w:t>
      </w:r>
      <w:r w:rsidRPr="00F06760">
        <w:rPr>
          <w:rFonts w:ascii="Verdana" w:hAnsi="Verdana"/>
        </w:rPr>
        <w:t>okinys. Pradiniame ugdyme sukomplektuota 13 komplektų, pagrindiniame – 10 komplektų</w:t>
      </w:r>
      <w:r w:rsidRPr="00F06760">
        <w:rPr>
          <w:rFonts w:ascii="Verdana" w:hAnsi="Verdana"/>
          <w:color w:val="auto"/>
        </w:rPr>
        <w:t xml:space="preserve">. </w:t>
      </w:r>
      <w:r w:rsidRPr="00F06760">
        <w:rPr>
          <w:rFonts w:ascii="Verdana" w:hAnsi="Verdana"/>
          <w:iCs/>
          <w:color w:val="auto"/>
        </w:rPr>
        <w:t xml:space="preserve">78 mokiniai (14,3%) - specialiųjų ugdymosi poreikių, iš kurių 43 didelių ir 2 labai didelių buvo ugdomi kartu su kitais mokiniais visiškos integracijos forma. </w:t>
      </w:r>
    </w:p>
    <w:p w14:paraId="0A529AAD" w14:textId="77777777" w:rsidR="00D84AC6" w:rsidRPr="00F06760" w:rsidRDefault="00D84AC6" w:rsidP="00D84AC6">
      <w:pPr>
        <w:pStyle w:val="Sraopastraipa"/>
        <w:tabs>
          <w:tab w:val="left" w:pos="851"/>
          <w:tab w:val="left" w:pos="993"/>
        </w:tabs>
        <w:ind w:left="709"/>
        <w:jc w:val="both"/>
        <w:rPr>
          <w:rFonts w:ascii="Verdana" w:hAnsi="Verdana"/>
          <w:sz w:val="24"/>
          <w:lang w:val="lt-LT"/>
        </w:rPr>
      </w:pPr>
      <w:r w:rsidRPr="00F06760">
        <w:rPr>
          <w:rFonts w:ascii="Verdana" w:hAnsi="Verdana"/>
          <w:iCs/>
          <w:sz w:val="24"/>
          <w:lang w:val="lt-LT"/>
        </w:rPr>
        <w:t>Palyginimui:</w:t>
      </w:r>
    </w:p>
    <w:tbl>
      <w:tblPr>
        <w:tblStyle w:val="Lentelstinklelis"/>
        <w:tblW w:w="10065" w:type="dxa"/>
        <w:tblInd w:w="108" w:type="dxa"/>
        <w:tblLook w:val="04A0" w:firstRow="1" w:lastRow="0" w:firstColumn="1" w:lastColumn="0" w:noHBand="0" w:noVBand="1"/>
      </w:tblPr>
      <w:tblGrid>
        <w:gridCol w:w="2835"/>
        <w:gridCol w:w="2181"/>
        <w:gridCol w:w="2835"/>
        <w:gridCol w:w="2214"/>
      </w:tblGrid>
      <w:tr w:rsidR="00D84AC6" w:rsidRPr="00F06760" w14:paraId="0AAD42E1" w14:textId="77777777" w:rsidTr="00930A61">
        <w:tc>
          <w:tcPr>
            <w:tcW w:w="2835" w:type="dxa"/>
            <w:tcBorders>
              <w:top w:val="single" w:sz="4" w:space="0" w:color="auto"/>
              <w:left w:val="single" w:sz="4" w:space="0" w:color="auto"/>
              <w:bottom w:val="single" w:sz="4" w:space="0" w:color="auto"/>
              <w:right w:val="single" w:sz="4" w:space="0" w:color="auto"/>
            </w:tcBorders>
            <w:hideMark/>
          </w:tcPr>
          <w:p w14:paraId="1E04A61B"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Mokslo metai</w:t>
            </w:r>
          </w:p>
        </w:tc>
        <w:tc>
          <w:tcPr>
            <w:tcW w:w="2181" w:type="dxa"/>
            <w:tcBorders>
              <w:top w:val="single" w:sz="4" w:space="0" w:color="auto"/>
              <w:left w:val="single" w:sz="4" w:space="0" w:color="auto"/>
              <w:bottom w:val="single" w:sz="4" w:space="0" w:color="auto"/>
              <w:right w:val="single" w:sz="4" w:space="0" w:color="auto"/>
            </w:tcBorders>
            <w:hideMark/>
          </w:tcPr>
          <w:p w14:paraId="336529AF"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Mokinių skaičius</w:t>
            </w:r>
          </w:p>
        </w:tc>
        <w:tc>
          <w:tcPr>
            <w:tcW w:w="2835" w:type="dxa"/>
            <w:tcBorders>
              <w:top w:val="single" w:sz="4" w:space="0" w:color="auto"/>
              <w:left w:val="single" w:sz="4" w:space="0" w:color="auto"/>
              <w:bottom w:val="single" w:sz="4" w:space="0" w:color="auto"/>
              <w:right w:val="single" w:sz="4" w:space="0" w:color="auto"/>
            </w:tcBorders>
            <w:hideMark/>
          </w:tcPr>
          <w:p w14:paraId="4AFCEA2D"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SUP mokinių skaičius</w:t>
            </w:r>
          </w:p>
        </w:tc>
        <w:tc>
          <w:tcPr>
            <w:tcW w:w="2214" w:type="dxa"/>
            <w:tcBorders>
              <w:top w:val="single" w:sz="4" w:space="0" w:color="auto"/>
              <w:left w:val="single" w:sz="4" w:space="0" w:color="auto"/>
              <w:bottom w:val="single" w:sz="4" w:space="0" w:color="auto"/>
              <w:right w:val="single" w:sz="4" w:space="0" w:color="auto"/>
            </w:tcBorders>
            <w:hideMark/>
          </w:tcPr>
          <w:p w14:paraId="63B0A4C0"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Procentas</w:t>
            </w:r>
          </w:p>
        </w:tc>
      </w:tr>
      <w:tr w:rsidR="00D84AC6" w:rsidRPr="00F06760" w14:paraId="0AB6ECB7" w14:textId="77777777" w:rsidTr="00930A61">
        <w:tc>
          <w:tcPr>
            <w:tcW w:w="2835" w:type="dxa"/>
            <w:tcBorders>
              <w:top w:val="single" w:sz="4" w:space="0" w:color="auto"/>
              <w:left w:val="single" w:sz="4" w:space="0" w:color="auto"/>
              <w:bottom w:val="single" w:sz="4" w:space="0" w:color="auto"/>
              <w:right w:val="single" w:sz="4" w:space="0" w:color="auto"/>
            </w:tcBorders>
            <w:hideMark/>
          </w:tcPr>
          <w:p w14:paraId="33EB5F25"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 xml:space="preserve">2023-2024 m. m. </w:t>
            </w:r>
          </w:p>
        </w:tc>
        <w:tc>
          <w:tcPr>
            <w:tcW w:w="2181" w:type="dxa"/>
            <w:tcBorders>
              <w:top w:val="single" w:sz="4" w:space="0" w:color="auto"/>
              <w:left w:val="single" w:sz="4" w:space="0" w:color="auto"/>
              <w:bottom w:val="single" w:sz="4" w:space="0" w:color="auto"/>
              <w:right w:val="single" w:sz="4" w:space="0" w:color="auto"/>
            </w:tcBorders>
            <w:hideMark/>
          </w:tcPr>
          <w:p w14:paraId="67ADEB20"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542</w:t>
            </w:r>
          </w:p>
        </w:tc>
        <w:tc>
          <w:tcPr>
            <w:tcW w:w="2835" w:type="dxa"/>
            <w:tcBorders>
              <w:top w:val="single" w:sz="4" w:space="0" w:color="auto"/>
              <w:left w:val="single" w:sz="4" w:space="0" w:color="auto"/>
              <w:bottom w:val="single" w:sz="4" w:space="0" w:color="auto"/>
              <w:right w:val="single" w:sz="4" w:space="0" w:color="auto"/>
            </w:tcBorders>
            <w:hideMark/>
          </w:tcPr>
          <w:p w14:paraId="16221EEB"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61</w:t>
            </w:r>
          </w:p>
        </w:tc>
        <w:tc>
          <w:tcPr>
            <w:tcW w:w="2214" w:type="dxa"/>
            <w:tcBorders>
              <w:top w:val="single" w:sz="4" w:space="0" w:color="auto"/>
              <w:left w:val="single" w:sz="4" w:space="0" w:color="auto"/>
              <w:bottom w:val="single" w:sz="4" w:space="0" w:color="auto"/>
              <w:right w:val="single" w:sz="4" w:space="0" w:color="auto"/>
            </w:tcBorders>
            <w:hideMark/>
          </w:tcPr>
          <w:p w14:paraId="3608CD40"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11,3</w:t>
            </w:r>
          </w:p>
        </w:tc>
      </w:tr>
      <w:tr w:rsidR="00D84AC6" w:rsidRPr="00F06760" w14:paraId="753B95F7" w14:textId="77777777" w:rsidTr="00930A61">
        <w:tc>
          <w:tcPr>
            <w:tcW w:w="2835" w:type="dxa"/>
            <w:tcBorders>
              <w:top w:val="single" w:sz="4" w:space="0" w:color="auto"/>
              <w:left w:val="single" w:sz="4" w:space="0" w:color="auto"/>
              <w:bottom w:val="single" w:sz="4" w:space="0" w:color="auto"/>
              <w:right w:val="single" w:sz="4" w:space="0" w:color="auto"/>
            </w:tcBorders>
            <w:hideMark/>
          </w:tcPr>
          <w:p w14:paraId="26A3E181"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2024-2025 m. m.</w:t>
            </w:r>
          </w:p>
        </w:tc>
        <w:tc>
          <w:tcPr>
            <w:tcW w:w="2181" w:type="dxa"/>
            <w:tcBorders>
              <w:top w:val="single" w:sz="4" w:space="0" w:color="auto"/>
              <w:left w:val="single" w:sz="4" w:space="0" w:color="auto"/>
              <w:bottom w:val="single" w:sz="4" w:space="0" w:color="auto"/>
              <w:right w:val="single" w:sz="4" w:space="0" w:color="auto"/>
            </w:tcBorders>
            <w:hideMark/>
          </w:tcPr>
          <w:p w14:paraId="780ECE1A"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529</w:t>
            </w:r>
          </w:p>
        </w:tc>
        <w:tc>
          <w:tcPr>
            <w:tcW w:w="2835" w:type="dxa"/>
            <w:tcBorders>
              <w:top w:val="single" w:sz="4" w:space="0" w:color="auto"/>
              <w:left w:val="single" w:sz="4" w:space="0" w:color="auto"/>
              <w:bottom w:val="single" w:sz="4" w:space="0" w:color="auto"/>
              <w:right w:val="single" w:sz="4" w:space="0" w:color="auto"/>
            </w:tcBorders>
            <w:hideMark/>
          </w:tcPr>
          <w:p w14:paraId="6B05BD25"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74</w:t>
            </w:r>
          </w:p>
        </w:tc>
        <w:tc>
          <w:tcPr>
            <w:tcW w:w="2214" w:type="dxa"/>
            <w:tcBorders>
              <w:top w:val="single" w:sz="4" w:space="0" w:color="auto"/>
              <w:left w:val="single" w:sz="4" w:space="0" w:color="auto"/>
              <w:bottom w:val="single" w:sz="4" w:space="0" w:color="auto"/>
              <w:right w:val="single" w:sz="4" w:space="0" w:color="auto"/>
            </w:tcBorders>
            <w:hideMark/>
          </w:tcPr>
          <w:p w14:paraId="56361E77"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14</w:t>
            </w:r>
          </w:p>
        </w:tc>
      </w:tr>
      <w:tr w:rsidR="00D84AC6" w:rsidRPr="00F06760" w14:paraId="769DF1F3" w14:textId="77777777" w:rsidTr="00930A61">
        <w:tc>
          <w:tcPr>
            <w:tcW w:w="2835" w:type="dxa"/>
            <w:tcBorders>
              <w:top w:val="single" w:sz="4" w:space="0" w:color="auto"/>
              <w:left w:val="single" w:sz="4" w:space="0" w:color="auto"/>
              <w:bottom w:val="single" w:sz="4" w:space="0" w:color="auto"/>
              <w:right w:val="single" w:sz="4" w:space="0" w:color="auto"/>
            </w:tcBorders>
          </w:tcPr>
          <w:p w14:paraId="09F523AA"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 xml:space="preserve">2025-2026 m. m. </w:t>
            </w:r>
          </w:p>
        </w:tc>
        <w:tc>
          <w:tcPr>
            <w:tcW w:w="2181" w:type="dxa"/>
            <w:tcBorders>
              <w:top w:val="single" w:sz="4" w:space="0" w:color="auto"/>
              <w:left w:val="single" w:sz="4" w:space="0" w:color="auto"/>
              <w:bottom w:val="single" w:sz="4" w:space="0" w:color="auto"/>
              <w:right w:val="single" w:sz="4" w:space="0" w:color="auto"/>
            </w:tcBorders>
          </w:tcPr>
          <w:p w14:paraId="1C65D8D9"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544</w:t>
            </w:r>
          </w:p>
        </w:tc>
        <w:tc>
          <w:tcPr>
            <w:tcW w:w="2835" w:type="dxa"/>
            <w:tcBorders>
              <w:top w:val="single" w:sz="4" w:space="0" w:color="auto"/>
              <w:left w:val="single" w:sz="4" w:space="0" w:color="auto"/>
              <w:bottom w:val="single" w:sz="4" w:space="0" w:color="auto"/>
              <w:right w:val="single" w:sz="4" w:space="0" w:color="auto"/>
            </w:tcBorders>
          </w:tcPr>
          <w:p w14:paraId="0A3CB721"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78</w:t>
            </w:r>
          </w:p>
        </w:tc>
        <w:tc>
          <w:tcPr>
            <w:tcW w:w="2214" w:type="dxa"/>
            <w:tcBorders>
              <w:top w:val="single" w:sz="4" w:space="0" w:color="auto"/>
              <w:left w:val="single" w:sz="4" w:space="0" w:color="auto"/>
              <w:bottom w:val="single" w:sz="4" w:space="0" w:color="auto"/>
              <w:right w:val="single" w:sz="4" w:space="0" w:color="auto"/>
            </w:tcBorders>
          </w:tcPr>
          <w:p w14:paraId="564A2C9A" w14:textId="77777777" w:rsidR="00D84AC6" w:rsidRPr="00F06760" w:rsidRDefault="00D84AC6" w:rsidP="00A968B9">
            <w:pPr>
              <w:pStyle w:val="Sraopastraipa"/>
              <w:tabs>
                <w:tab w:val="left" w:pos="851"/>
                <w:tab w:val="left" w:pos="993"/>
              </w:tabs>
              <w:ind w:left="0"/>
              <w:rPr>
                <w:rFonts w:ascii="Verdana" w:hAnsi="Verdana"/>
                <w:iCs/>
                <w:sz w:val="24"/>
                <w:lang w:val="lt-LT" w:eastAsia="en-US"/>
              </w:rPr>
            </w:pPr>
            <w:r w:rsidRPr="00F06760">
              <w:rPr>
                <w:rFonts w:ascii="Verdana" w:hAnsi="Verdana"/>
                <w:iCs/>
                <w:sz w:val="24"/>
                <w:lang w:val="lt-LT" w:eastAsia="en-US"/>
              </w:rPr>
              <w:t>14,3</w:t>
            </w:r>
          </w:p>
        </w:tc>
      </w:tr>
    </w:tbl>
    <w:p w14:paraId="2457E799" w14:textId="3D13EA10"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Galima teigti, kad SUP mokinių procentas per pastaruosius dvejus metus nežymiai aug</w:t>
      </w:r>
      <w:r w:rsidR="00823FD8" w:rsidRPr="00F06760">
        <w:rPr>
          <w:rFonts w:ascii="Verdana" w:hAnsi="Verdana"/>
          <w:sz w:val="24"/>
          <w:szCs w:val="24"/>
        </w:rPr>
        <w:t>o</w:t>
      </w:r>
      <w:r w:rsidRPr="00F06760">
        <w:rPr>
          <w:rFonts w:ascii="Verdana" w:hAnsi="Verdana"/>
          <w:sz w:val="24"/>
          <w:szCs w:val="24"/>
        </w:rPr>
        <w:t>.</w:t>
      </w:r>
    </w:p>
    <w:p w14:paraId="5B5C96D9"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 xml:space="preserve">2025-2026 mokslo metais progimnazijoje integruotai mokėsi </w:t>
      </w:r>
      <w:r w:rsidRPr="00F06760">
        <w:rPr>
          <w:rFonts w:ascii="Verdana" w:hAnsi="Verdana"/>
          <w:iCs/>
          <w:sz w:val="24"/>
          <w:szCs w:val="24"/>
        </w:rPr>
        <w:t>8</w:t>
      </w:r>
      <w:r w:rsidRPr="00F06760">
        <w:rPr>
          <w:rFonts w:ascii="Verdana" w:hAnsi="Verdana"/>
          <w:sz w:val="24"/>
          <w:szCs w:val="24"/>
        </w:rPr>
        <w:t xml:space="preserve"> mokiniai - migrantai 1-7 klasėse, iš jų 5 - pradiniame ugdyme, 3 - pagrindiniame ugdyme. 4 mokiniai (vienas iš jų visus mokslo metus) pagal sudarytus individualius planus buvo mokomi namuose.</w:t>
      </w:r>
    </w:p>
    <w:p w14:paraId="0A13DA80" w14:textId="77777777" w:rsidR="00D84AC6" w:rsidRPr="00F06760" w:rsidRDefault="00D84AC6" w:rsidP="00D84AC6">
      <w:pPr>
        <w:pStyle w:val="Sraopastraipa"/>
        <w:tabs>
          <w:tab w:val="left" w:pos="851"/>
          <w:tab w:val="left" w:pos="993"/>
        </w:tabs>
        <w:ind w:left="0" w:firstLine="709"/>
        <w:jc w:val="both"/>
        <w:rPr>
          <w:rFonts w:ascii="Verdana" w:hAnsi="Verdana"/>
          <w:sz w:val="24"/>
          <w:lang w:val="lt-LT"/>
        </w:rPr>
      </w:pPr>
      <w:r w:rsidRPr="00F06760">
        <w:rPr>
          <w:rFonts w:ascii="Verdana" w:hAnsi="Verdana"/>
          <w:sz w:val="24"/>
          <w:lang w:val="lt-LT"/>
        </w:rPr>
        <w:t xml:space="preserve">Veikė keturios pailgintos dienos grupės 1-4 klasių mokiniams, kurias lankė 111 mokinių. </w:t>
      </w:r>
    </w:p>
    <w:p w14:paraId="36B227E8" w14:textId="3FC5209E" w:rsidR="00D84AC6" w:rsidRPr="00F06760" w:rsidRDefault="00D84AC6" w:rsidP="00D84AC6">
      <w:pPr>
        <w:pStyle w:val="Sraopastraipa"/>
        <w:tabs>
          <w:tab w:val="left" w:pos="851"/>
          <w:tab w:val="left" w:pos="993"/>
        </w:tabs>
        <w:ind w:left="0" w:firstLine="709"/>
        <w:jc w:val="both"/>
        <w:rPr>
          <w:rFonts w:ascii="Verdana" w:hAnsi="Verdana"/>
          <w:sz w:val="24"/>
          <w:lang w:val="lt-LT"/>
        </w:rPr>
      </w:pPr>
      <w:r w:rsidRPr="00F06760">
        <w:rPr>
          <w:rFonts w:ascii="Verdana" w:hAnsi="Verdana"/>
          <w:sz w:val="24"/>
          <w:lang w:val="lt-LT"/>
        </w:rPr>
        <w:t>Nemokamą maitinimą gavo 180 mokinių: 1 – 4 klasėse – 155 mokiniai (iš jų 1-2 klasių 142 mokiniai), 5 – 8 klasėse – 25 mokiniai.  ES programose „Pienas vaikams” ir  „Vaisiai mokykloms” dalyvavo visi – 286 pradinių klasių mokiniai. Mokykliniais reikmenimis buvo aprūpintas 1 mokinys. Atvejo vadyba buvo vykdoma 22 šeimoms.</w:t>
      </w:r>
      <w:r w:rsidRPr="00F06760">
        <w:rPr>
          <w:rFonts w:ascii="Verdana" w:hAnsi="Verdana"/>
          <w:color w:val="EE0000"/>
          <w:sz w:val="24"/>
          <w:lang w:val="lt-LT"/>
        </w:rPr>
        <w:t xml:space="preserve"> </w:t>
      </w:r>
      <w:r w:rsidRPr="00F06760">
        <w:rPr>
          <w:rFonts w:ascii="Verdana" w:hAnsi="Verdana"/>
          <w:sz w:val="24"/>
          <w:lang w:val="lt-LT"/>
        </w:rPr>
        <w:t xml:space="preserve">Pavėžėjimo paslauga teikta 15 mokinių. 2025 m. lapkričio 3 - 7 d. devyniems pradinių klasių mokiniams buvo organizuota veikla per mokinių </w:t>
      </w:r>
      <w:r w:rsidR="00772EAF" w:rsidRPr="00F06760">
        <w:rPr>
          <w:rFonts w:ascii="Verdana" w:hAnsi="Verdana"/>
          <w:sz w:val="24"/>
          <w:lang w:val="lt-LT"/>
        </w:rPr>
        <w:t>r</w:t>
      </w:r>
      <w:r w:rsidRPr="00F06760">
        <w:rPr>
          <w:rFonts w:ascii="Verdana" w:hAnsi="Verdana"/>
          <w:sz w:val="24"/>
          <w:lang w:val="lt-LT"/>
        </w:rPr>
        <w:t>udens atostogas.</w:t>
      </w:r>
    </w:p>
    <w:p w14:paraId="6BB1CD17" w14:textId="0337B669" w:rsidR="00D84AC6" w:rsidRPr="00F06760" w:rsidRDefault="00D84AC6" w:rsidP="00BF4B4E">
      <w:pPr>
        <w:pStyle w:val="Sraopastraipa"/>
        <w:numPr>
          <w:ilvl w:val="0"/>
          <w:numId w:val="43"/>
        </w:numPr>
        <w:autoSpaceDE w:val="0"/>
        <w:autoSpaceDN w:val="0"/>
        <w:adjustRightInd w:val="0"/>
        <w:ind w:left="0" w:firstLine="709"/>
        <w:jc w:val="both"/>
        <w:rPr>
          <w:rFonts w:ascii="Verdana" w:eastAsiaTheme="minorHAnsi" w:hAnsi="Verdana"/>
          <w:color w:val="000000"/>
          <w:sz w:val="24"/>
          <w:lang w:val="lt-LT" w:eastAsia="en-US"/>
        </w:rPr>
      </w:pPr>
      <w:r w:rsidRPr="00F06760">
        <w:rPr>
          <w:rFonts w:ascii="Verdana" w:eastAsiaTheme="minorHAnsi" w:hAnsi="Verdana" w:cs="Verdana"/>
          <w:color w:val="000000"/>
          <w:sz w:val="24"/>
          <w:lang w:val="lt-LT" w:eastAsia="en-US"/>
        </w:rPr>
        <w:t>2025-2026 m. m. progimnazijos ugdymo plano įgyvendinimo veiksmingumas aptartas Progimnazijos ir išplėstiniuose Mokytojų tarybos posėdžiuose. Buvo analizuojami apibendrinti atskiro ugdymo(si) laikotarpio ar ugdymo pagal tam tikrą programą ar programos dalį rezultatai, įvairių klasių grupių pasiekimų dinamika, analizuojami pusmečių, metiniai, NMPP ir pilotinių testų rezultatai.</w:t>
      </w:r>
    </w:p>
    <w:p w14:paraId="1F15D515" w14:textId="77777777" w:rsidR="00D84AC6" w:rsidRPr="00F06760" w:rsidRDefault="00D84AC6" w:rsidP="00D84AC6">
      <w:pPr>
        <w:autoSpaceDE w:val="0"/>
        <w:autoSpaceDN w:val="0"/>
        <w:adjustRightInd w:val="0"/>
        <w:ind w:firstLine="709"/>
        <w:jc w:val="both"/>
        <w:rPr>
          <w:rFonts w:ascii="Verdana" w:hAnsi="Verdana"/>
        </w:rPr>
      </w:pPr>
      <w:r w:rsidRPr="00F06760">
        <w:rPr>
          <w:rFonts w:ascii="Verdana" w:hAnsi="Verdana"/>
        </w:rPr>
        <w:t>Per mokslo metus pradinių klasių mokytojai, 5–8 klasių auklėtojai, dalykų mokytojai, pagalbos mokiniui specialistai kartu su mokiniais, jų tėvais (globėjais, rūpintojais) stebėjo individualią kiekvieno mokinio pažangą, ją analizavo, ieškojo sprendimų, kaip pagerinti mokinių žinias. Mokinių pažangos rodikliai buvo aptarti išplėstiniuose Mokytojų tarybos, Metodinės tarybos posėdžiuose, Vaiko gerovės komisijos, Metodinių grupių, administracijos pasitarimuose bei individualiuose pokalbiuose.</w:t>
      </w:r>
    </w:p>
    <w:p w14:paraId="239C457F" w14:textId="77777777" w:rsidR="00D84AC6" w:rsidRPr="00F06760" w:rsidRDefault="00D84AC6" w:rsidP="00D84AC6">
      <w:pPr>
        <w:ind w:firstLine="709"/>
        <w:jc w:val="both"/>
        <w:rPr>
          <w:rFonts w:ascii="Verdana" w:hAnsi="Verdana"/>
        </w:rPr>
      </w:pPr>
      <w:r w:rsidRPr="00F06760">
        <w:rPr>
          <w:rFonts w:ascii="Verdana" w:hAnsi="Verdana"/>
        </w:rPr>
        <w:lastRenderedPageBreak/>
        <w:t>1-8 kl. mokinių pažangumo palyginimas per dvejus mokslo metus:</w:t>
      </w:r>
    </w:p>
    <w:tbl>
      <w:tblPr>
        <w:tblStyle w:val="Lentelstinklelis"/>
        <w:tblW w:w="0" w:type="auto"/>
        <w:tblInd w:w="108" w:type="dxa"/>
        <w:tblLook w:val="04A0" w:firstRow="1" w:lastRow="0" w:firstColumn="1" w:lastColumn="0" w:noHBand="0" w:noVBand="1"/>
      </w:tblPr>
      <w:tblGrid>
        <w:gridCol w:w="2403"/>
        <w:gridCol w:w="2119"/>
        <w:gridCol w:w="1879"/>
        <w:gridCol w:w="3545"/>
      </w:tblGrid>
      <w:tr w:rsidR="00D84AC6" w:rsidRPr="00F06760" w14:paraId="65BB4DC7" w14:textId="77777777" w:rsidTr="00930A61">
        <w:tc>
          <w:tcPr>
            <w:tcW w:w="2410" w:type="dxa"/>
            <w:tcBorders>
              <w:top w:val="single" w:sz="4" w:space="0" w:color="auto"/>
              <w:left w:val="single" w:sz="4" w:space="0" w:color="auto"/>
              <w:bottom w:val="single" w:sz="4" w:space="0" w:color="auto"/>
              <w:right w:val="single" w:sz="4" w:space="0" w:color="auto"/>
            </w:tcBorders>
            <w:hideMark/>
          </w:tcPr>
          <w:p w14:paraId="3D22DBD3" w14:textId="77777777" w:rsidR="00D84AC6" w:rsidRPr="00F06760" w:rsidRDefault="00D84AC6" w:rsidP="00A968B9">
            <w:pPr>
              <w:rPr>
                <w:rFonts w:ascii="Verdana" w:hAnsi="Verdana"/>
                <w:sz w:val="24"/>
                <w:lang w:eastAsia="en-US"/>
              </w:rPr>
            </w:pPr>
            <w:r w:rsidRPr="00F06760">
              <w:rPr>
                <w:rFonts w:ascii="Verdana" w:hAnsi="Verdana"/>
                <w:sz w:val="24"/>
                <w:lang w:eastAsia="en-US"/>
              </w:rPr>
              <w:t>Mokslo metai/pusmečiai</w:t>
            </w:r>
          </w:p>
        </w:tc>
        <w:tc>
          <w:tcPr>
            <w:tcW w:w="2143" w:type="dxa"/>
            <w:tcBorders>
              <w:top w:val="single" w:sz="4" w:space="0" w:color="auto"/>
              <w:left w:val="single" w:sz="4" w:space="0" w:color="auto"/>
              <w:bottom w:val="single" w:sz="4" w:space="0" w:color="auto"/>
              <w:right w:val="single" w:sz="4" w:space="0" w:color="auto"/>
            </w:tcBorders>
            <w:hideMark/>
          </w:tcPr>
          <w:p w14:paraId="7D57FA73" w14:textId="77777777" w:rsidR="00D84AC6" w:rsidRPr="00F06760" w:rsidRDefault="00D84AC6" w:rsidP="00A968B9">
            <w:pPr>
              <w:rPr>
                <w:rFonts w:ascii="Verdana" w:hAnsi="Verdana"/>
                <w:sz w:val="24"/>
                <w:lang w:eastAsia="en-US"/>
              </w:rPr>
            </w:pPr>
            <w:r w:rsidRPr="00F06760">
              <w:rPr>
                <w:rFonts w:ascii="Verdana" w:hAnsi="Verdana"/>
                <w:sz w:val="24"/>
                <w:lang w:eastAsia="en-US"/>
              </w:rPr>
              <w:t>I pusmetis</w:t>
            </w:r>
          </w:p>
        </w:tc>
        <w:tc>
          <w:tcPr>
            <w:tcW w:w="1896" w:type="dxa"/>
            <w:tcBorders>
              <w:top w:val="single" w:sz="4" w:space="0" w:color="auto"/>
              <w:left w:val="single" w:sz="4" w:space="0" w:color="auto"/>
              <w:bottom w:val="single" w:sz="4" w:space="0" w:color="auto"/>
              <w:right w:val="single" w:sz="4" w:space="0" w:color="auto"/>
            </w:tcBorders>
            <w:hideMark/>
          </w:tcPr>
          <w:p w14:paraId="333014F3" w14:textId="77777777" w:rsidR="00D84AC6" w:rsidRPr="00F06760" w:rsidRDefault="00D84AC6" w:rsidP="00A968B9">
            <w:pPr>
              <w:rPr>
                <w:rFonts w:ascii="Verdana" w:hAnsi="Verdana"/>
                <w:sz w:val="24"/>
                <w:lang w:eastAsia="en-US"/>
              </w:rPr>
            </w:pPr>
            <w:r w:rsidRPr="00F06760">
              <w:rPr>
                <w:rFonts w:ascii="Verdana" w:hAnsi="Verdana"/>
                <w:sz w:val="24"/>
                <w:lang w:eastAsia="en-US"/>
              </w:rPr>
              <w:t>II pusmetis</w:t>
            </w:r>
          </w:p>
        </w:tc>
        <w:tc>
          <w:tcPr>
            <w:tcW w:w="3616" w:type="dxa"/>
            <w:tcBorders>
              <w:top w:val="single" w:sz="4" w:space="0" w:color="auto"/>
              <w:left w:val="single" w:sz="4" w:space="0" w:color="auto"/>
              <w:bottom w:val="single" w:sz="4" w:space="0" w:color="auto"/>
              <w:right w:val="single" w:sz="4" w:space="0" w:color="auto"/>
            </w:tcBorders>
            <w:hideMark/>
          </w:tcPr>
          <w:p w14:paraId="56A07BD4" w14:textId="77777777" w:rsidR="00D84AC6" w:rsidRPr="00F06760" w:rsidRDefault="00D84AC6" w:rsidP="00A968B9">
            <w:pPr>
              <w:rPr>
                <w:rFonts w:ascii="Verdana" w:hAnsi="Verdana"/>
                <w:sz w:val="24"/>
                <w:lang w:eastAsia="en-US"/>
              </w:rPr>
            </w:pPr>
            <w:r w:rsidRPr="00F06760">
              <w:rPr>
                <w:rFonts w:ascii="Verdana" w:hAnsi="Verdana"/>
                <w:sz w:val="24"/>
                <w:lang w:eastAsia="en-US"/>
              </w:rPr>
              <w:t>Metinis</w:t>
            </w:r>
          </w:p>
        </w:tc>
      </w:tr>
      <w:tr w:rsidR="00D84AC6" w:rsidRPr="00F06760" w14:paraId="566679B7" w14:textId="77777777" w:rsidTr="00930A61">
        <w:tc>
          <w:tcPr>
            <w:tcW w:w="2410" w:type="dxa"/>
            <w:tcBorders>
              <w:top w:val="single" w:sz="4" w:space="0" w:color="auto"/>
              <w:left w:val="single" w:sz="4" w:space="0" w:color="auto"/>
              <w:bottom w:val="single" w:sz="4" w:space="0" w:color="auto"/>
              <w:right w:val="single" w:sz="4" w:space="0" w:color="auto"/>
            </w:tcBorders>
            <w:hideMark/>
          </w:tcPr>
          <w:p w14:paraId="5DA3BC5C" w14:textId="77777777" w:rsidR="00D84AC6" w:rsidRPr="00F06760" w:rsidRDefault="00D84AC6" w:rsidP="00A968B9">
            <w:pPr>
              <w:rPr>
                <w:rFonts w:ascii="Verdana" w:hAnsi="Verdana"/>
                <w:sz w:val="24"/>
                <w:lang w:eastAsia="en-US"/>
              </w:rPr>
            </w:pPr>
            <w:r w:rsidRPr="00F06760">
              <w:rPr>
                <w:rFonts w:ascii="Verdana" w:hAnsi="Verdana"/>
                <w:sz w:val="24"/>
                <w:lang w:eastAsia="en-US"/>
              </w:rPr>
              <w:t>2024-2025 m. m.</w:t>
            </w:r>
          </w:p>
        </w:tc>
        <w:tc>
          <w:tcPr>
            <w:tcW w:w="2143" w:type="dxa"/>
            <w:tcBorders>
              <w:top w:val="single" w:sz="4" w:space="0" w:color="auto"/>
              <w:left w:val="single" w:sz="4" w:space="0" w:color="auto"/>
              <w:bottom w:val="single" w:sz="4" w:space="0" w:color="auto"/>
              <w:right w:val="single" w:sz="4" w:space="0" w:color="auto"/>
            </w:tcBorders>
            <w:hideMark/>
          </w:tcPr>
          <w:p w14:paraId="6D7DF2EE" w14:textId="77777777" w:rsidR="00D84AC6" w:rsidRPr="00F06760" w:rsidRDefault="00D84AC6" w:rsidP="00A968B9">
            <w:pPr>
              <w:rPr>
                <w:rFonts w:ascii="Verdana" w:hAnsi="Verdana"/>
                <w:sz w:val="24"/>
                <w:lang w:eastAsia="en-US"/>
              </w:rPr>
            </w:pPr>
            <w:r w:rsidRPr="00F06760">
              <w:rPr>
                <w:rFonts w:ascii="Verdana" w:hAnsi="Verdana"/>
                <w:sz w:val="24"/>
                <w:lang w:eastAsia="en-US"/>
              </w:rPr>
              <w:t>96,38%</w:t>
            </w:r>
          </w:p>
        </w:tc>
        <w:tc>
          <w:tcPr>
            <w:tcW w:w="1896" w:type="dxa"/>
            <w:tcBorders>
              <w:top w:val="single" w:sz="4" w:space="0" w:color="auto"/>
              <w:left w:val="single" w:sz="4" w:space="0" w:color="auto"/>
              <w:bottom w:val="single" w:sz="4" w:space="0" w:color="auto"/>
              <w:right w:val="single" w:sz="4" w:space="0" w:color="auto"/>
            </w:tcBorders>
            <w:hideMark/>
          </w:tcPr>
          <w:p w14:paraId="13DD88AE" w14:textId="77777777" w:rsidR="00D84AC6" w:rsidRPr="00F06760" w:rsidRDefault="00D84AC6" w:rsidP="00A968B9">
            <w:pPr>
              <w:rPr>
                <w:rFonts w:ascii="Verdana" w:hAnsi="Verdana"/>
                <w:sz w:val="24"/>
                <w:lang w:eastAsia="en-US"/>
              </w:rPr>
            </w:pPr>
            <w:r w:rsidRPr="00F06760">
              <w:rPr>
                <w:rFonts w:ascii="Verdana" w:hAnsi="Verdana"/>
                <w:sz w:val="24"/>
                <w:lang w:eastAsia="en-US"/>
              </w:rPr>
              <w:t>97,32%</w:t>
            </w:r>
          </w:p>
        </w:tc>
        <w:tc>
          <w:tcPr>
            <w:tcW w:w="3616" w:type="dxa"/>
            <w:tcBorders>
              <w:top w:val="single" w:sz="4" w:space="0" w:color="auto"/>
              <w:left w:val="single" w:sz="4" w:space="0" w:color="auto"/>
              <w:bottom w:val="single" w:sz="4" w:space="0" w:color="auto"/>
              <w:right w:val="single" w:sz="4" w:space="0" w:color="auto"/>
            </w:tcBorders>
            <w:hideMark/>
          </w:tcPr>
          <w:p w14:paraId="34D12433" w14:textId="77777777" w:rsidR="00D84AC6" w:rsidRPr="00F06760" w:rsidRDefault="00D84AC6" w:rsidP="00A968B9">
            <w:pPr>
              <w:rPr>
                <w:rFonts w:ascii="Verdana" w:hAnsi="Verdana"/>
                <w:sz w:val="24"/>
                <w:lang w:eastAsia="en-US"/>
              </w:rPr>
            </w:pPr>
            <w:r w:rsidRPr="00F06760">
              <w:rPr>
                <w:rFonts w:ascii="Verdana" w:hAnsi="Verdana"/>
                <w:sz w:val="24"/>
                <w:lang w:eastAsia="en-US"/>
              </w:rPr>
              <w:t xml:space="preserve">100% </w:t>
            </w:r>
          </w:p>
        </w:tc>
      </w:tr>
      <w:tr w:rsidR="00D84AC6" w:rsidRPr="00F06760" w14:paraId="7C4681F5" w14:textId="77777777" w:rsidTr="00930A61">
        <w:tc>
          <w:tcPr>
            <w:tcW w:w="2410" w:type="dxa"/>
            <w:tcBorders>
              <w:top w:val="single" w:sz="4" w:space="0" w:color="auto"/>
              <w:left w:val="single" w:sz="4" w:space="0" w:color="auto"/>
              <w:bottom w:val="single" w:sz="4" w:space="0" w:color="auto"/>
              <w:right w:val="single" w:sz="4" w:space="0" w:color="auto"/>
            </w:tcBorders>
          </w:tcPr>
          <w:p w14:paraId="34583C5F"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 xml:space="preserve">2025-2026 m. m. </w:t>
            </w:r>
          </w:p>
        </w:tc>
        <w:tc>
          <w:tcPr>
            <w:tcW w:w="2143" w:type="dxa"/>
            <w:tcBorders>
              <w:top w:val="single" w:sz="4" w:space="0" w:color="auto"/>
              <w:left w:val="single" w:sz="4" w:space="0" w:color="auto"/>
              <w:bottom w:val="single" w:sz="4" w:space="0" w:color="auto"/>
              <w:right w:val="single" w:sz="4" w:space="0" w:color="auto"/>
            </w:tcBorders>
          </w:tcPr>
          <w:p w14:paraId="3810C8A7"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95,76%</w:t>
            </w:r>
          </w:p>
        </w:tc>
        <w:tc>
          <w:tcPr>
            <w:tcW w:w="1896" w:type="dxa"/>
            <w:tcBorders>
              <w:top w:val="single" w:sz="4" w:space="0" w:color="auto"/>
              <w:left w:val="single" w:sz="4" w:space="0" w:color="auto"/>
              <w:bottom w:val="single" w:sz="4" w:space="0" w:color="auto"/>
              <w:right w:val="single" w:sz="4" w:space="0" w:color="auto"/>
            </w:tcBorders>
          </w:tcPr>
          <w:p w14:paraId="76EE74B9"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97,04%</w:t>
            </w:r>
          </w:p>
        </w:tc>
        <w:tc>
          <w:tcPr>
            <w:tcW w:w="3616" w:type="dxa"/>
            <w:tcBorders>
              <w:top w:val="single" w:sz="4" w:space="0" w:color="auto"/>
              <w:left w:val="single" w:sz="4" w:space="0" w:color="auto"/>
              <w:bottom w:val="single" w:sz="4" w:space="0" w:color="auto"/>
              <w:right w:val="single" w:sz="4" w:space="0" w:color="auto"/>
            </w:tcBorders>
          </w:tcPr>
          <w:p w14:paraId="3500D70B"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99,81% (06 mėn. 25 d.)</w:t>
            </w:r>
          </w:p>
        </w:tc>
      </w:tr>
      <w:tr w:rsidR="00D84AC6" w:rsidRPr="00F06760" w14:paraId="79DC5096" w14:textId="77777777" w:rsidTr="00930A61">
        <w:tc>
          <w:tcPr>
            <w:tcW w:w="2410" w:type="dxa"/>
            <w:tcBorders>
              <w:top w:val="single" w:sz="4" w:space="0" w:color="auto"/>
              <w:left w:val="single" w:sz="4" w:space="0" w:color="auto"/>
              <w:bottom w:val="single" w:sz="4" w:space="0" w:color="auto"/>
              <w:right w:val="single" w:sz="4" w:space="0" w:color="auto"/>
            </w:tcBorders>
            <w:hideMark/>
          </w:tcPr>
          <w:p w14:paraId="37F4805A"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Pokytis</w:t>
            </w:r>
          </w:p>
        </w:tc>
        <w:tc>
          <w:tcPr>
            <w:tcW w:w="2143" w:type="dxa"/>
            <w:tcBorders>
              <w:top w:val="single" w:sz="4" w:space="0" w:color="auto"/>
              <w:left w:val="single" w:sz="4" w:space="0" w:color="auto"/>
              <w:bottom w:val="single" w:sz="4" w:space="0" w:color="auto"/>
              <w:right w:val="single" w:sz="4" w:space="0" w:color="auto"/>
            </w:tcBorders>
          </w:tcPr>
          <w:p w14:paraId="39ECC959" w14:textId="77777777" w:rsidR="00D84AC6" w:rsidRPr="00F06760" w:rsidRDefault="00D84AC6" w:rsidP="00A968B9">
            <w:pPr>
              <w:rPr>
                <w:rFonts w:ascii="Verdana" w:hAnsi="Verdana"/>
                <w:color w:val="EE0000"/>
                <w:sz w:val="24"/>
                <w:lang w:eastAsia="en-US"/>
              </w:rPr>
            </w:pPr>
            <w:r w:rsidRPr="00F06760">
              <w:rPr>
                <w:rFonts w:ascii="Verdana" w:hAnsi="Verdana"/>
                <w:sz w:val="24"/>
                <w:lang w:eastAsia="en-US"/>
              </w:rPr>
              <w:t>-0,62%</w:t>
            </w:r>
          </w:p>
        </w:tc>
        <w:tc>
          <w:tcPr>
            <w:tcW w:w="1896" w:type="dxa"/>
            <w:tcBorders>
              <w:top w:val="single" w:sz="4" w:space="0" w:color="auto"/>
              <w:left w:val="single" w:sz="4" w:space="0" w:color="auto"/>
              <w:bottom w:val="single" w:sz="4" w:space="0" w:color="auto"/>
              <w:right w:val="single" w:sz="4" w:space="0" w:color="auto"/>
            </w:tcBorders>
          </w:tcPr>
          <w:p w14:paraId="4BF52E34" w14:textId="77777777" w:rsidR="00D84AC6" w:rsidRPr="00F06760" w:rsidRDefault="00D84AC6" w:rsidP="00A968B9">
            <w:pPr>
              <w:rPr>
                <w:rFonts w:ascii="Verdana" w:hAnsi="Verdana"/>
                <w:sz w:val="24"/>
                <w:lang w:eastAsia="en-US"/>
              </w:rPr>
            </w:pPr>
            <w:r w:rsidRPr="00F06760">
              <w:rPr>
                <w:rFonts w:ascii="Verdana" w:hAnsi="Verdana"/>
                <w:sz w:val="24"/>
                <w:lang w:eastAsia="en-US"/>
              </w:rPr>
              <w:t>-0,28%</w:t>
            </w:r>
          </w:p>
        </w:tc>
        <w:tc>
          <w:tcPr>
            <w:tcW w:w="3616" w:type="dxa"/>
            <w:tcBorders>
              <w:top w:val="single" w:sz="4" w:space="0" w:color="auto"/>
              <w:left w:val="single" w:sz="4" w:space="0" w:color="auto"/>
              <w:bottom w:val="single" w:sz="4" w:space="0" w:color="auto"/>
              <w:right w:val="single" w:sz="4" w:space="0" w:color="auto"/>
            </w:tcBorders>
          </w:tcPr>
          <w:p w14:paraId="17FA56B0" w14:textId="77777777" w:rsidR="00D84AC6" w:rsidRPr="00F06760" w:rsidRDefault="00D84AC6" w:rsidP="00A968B9">
            <w:pPr>
              <w:rPr>
                <w:rFonts w:ascii="Verdana" w:hAnsi="Verdana"/>
                <w:color w:val="EE0000"/>
                <w:sz w:val="24"/>
                <w:lang w:eastAsia="en-US"/>
              </w:rPr>
            </w:pPr>
          </w:p>
        </w:tc>
      </w:tr>
    </w:tbl>
    <w:p w14:paraId="140C829B" w14:textId="77777777" w:rsidR="00D84AC6" w:rsidRPr="00F06760" w:rsidRDefault="00D84AC6" w:rsidP="00D84AC6">
      <w:pPr>
        <w:pStyle w:val="z1qcye"/>
        <w:spacing w:before="0" w:beforeAutospacing="0" w:after="0" w:afterAutospacing="0"/>
        <w:ind w:firstLine="720"/>
        <w:jc w:val="both"/>
        <w:rPr>
          <w:rFonts w:ascii="Verdana" w:hAnsi="Verdana" w:cs="Arial"/>
        </w:rPr>
      </w:pPr>
      <w:r w:rsidRPr="00F06760">
        <w:rPr>
          <w:rFonts w:ascii="Verdana" w:hAnsi="Verdana"/>
        </w:rPr>
        <w:t xml:space="preserve">Remiantis 1-8 klasių pažangumo suvestinėmis, lyginant dvejus pastaruosius ugdymo metus, bendras progimnazijos mokinių pažangumas rodo stabilią bendrąją progimnazijos situaciją, kadangi metinio rezultato </w:t>
      </w:r>
      <w:r w:rsidRPr="00F06760">
        <w:rPr>
          <w:rStyle w:val="t286pc"/>
          <w:rFonts w:ascii="Verdana" w:hAnsi="Verdana" w:cs="Arial"/>
        </w:rPr>
        <w:t xml:space="preserve">nuokrypis yra minimalus, o galutiniais rugpjūčio mėn. duomenimis jis gali kisti į teigiamą pusę. Žemesnis pirmojo pusmečio rezultatas (sunkesnė mokinių adaptaciją po vasaros atostogų, padidėjęs mokymosi krūvis pereinant į aukštesnes klases) įpareigoja dar labiau </w:t>
      </w:r>
      <w:r w:rsidRPr="00F06760">
        <w:rPr>
          <w:rFonts w:ascii="Verdana" w:hAnsi="Verdana"/>
        </w:rPr>
        <w:t>sutelkti dėmesį į individualią mokinio pažangą rugsėjo – lapkričio mėn.</w:t>
      </w:r>
    </w:p>
    <w:p w14:paraId="3EFB2E61" w14:textId="77777777" w:rsidR="00D84AC6" w:rsidRPr="00F06760" w:rsidRDefault="00D84AC6" w:rsidP="00D84AC6">
      <w:pPr>
        <w:autoSpaceDE w:val="0"/>
        <w:autoSpaceDN w:val="0"/>
        <w:adjustRightInd w:val="0"/>
        <w:ind w:firstLine="709"/>
        <w:jc w:val="both"/>
        <w:rPr>
          <w:rFonts w:ascii="Verdana" w:hAnsi="Verdana"/>
        </w:rPr>
      </w:pPr>
      <w:r w:rsidRPr="00F06760">
        <w:rPr>
          <w:rFonts w:ascii="Verdana" w:hAnsi="Verdana"/>
        </w:rPr>
        <w:t>Pradinių klasių mokinių pažangumas:</w:t>
      </w:r>
    </w:p>
    <w:tbl>
      <w:tblPr>
        <w:tblStyle w:val="Lentelstinklelis"/>
        <w:tblW w:w="10065" w:type="dxa"/>
        <w:tblInd w:w="108" w:type="dxa"/>
        <w:tblLook w:val="04A0" w:firstRow="1" w:lastRow="0" w:firstColumn="1" w:lastColumn="0" w:noHBand="0" w:noVBand="1"/>
      </w:tblPr>
      <w:tblGrid>
        <w:gridCol w:w="1518"/>
        <w:gridCol w:w="1687"/>
        <w:gridCol w:w="1533"/>
        <w:gridCol w:w="1901"/>
        <w:gridCol w:w="1403"/>
        <w:gridCol w:w="2023"/>
      </w:tblGrid>
      <w:tr w:rsidR="00D84AC6" w:rsidRPr="00F06760" w14:paraId="68B4E920" w14:textId="77777777" w:rsidTr="0092532B">
        <w:tc>
          <w:tcPr>
            <w:tcW w:w="1560" w:type="dxa"/>
            <w:tcBorders>
              <w:top w:val="single" w:sz="4" w:space="0" w:color="auto"/>
              <w:left w:val="single" w:sz="4" w:space="0" w:color="auto"/>
              <w:bottom w:val="single" w:sz="4" w:space="0" w:color="auto"/>
              <w:right w:val="single" w:sz="4" w:space="0" w:color="auto"/>
            </w:tcBorders>
            <w:hideMark/>
          </w:tcPr>
          <w:p w14:paraId="452F1050"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Mokslo metai, lygmuo</w:t>
            </w:r>
          </w:p>
        </w:tc>
        <w:tc>
          <w:tcPr>
            <w:tcW w:w="1688" w:type="dxa"/>
            <w:tcBorders>
              <w:top w:val="single" w:sz="4" w:space="0" w:color="auto"/>
              <w:left w:val="single" w:sz="4" w:space="0" w:color="auto"/>
              <w:bottom w:val="single" w:sz="4" w:space="0" w:color="auto"/>
              <w:right w:val="single" w:sz="4" w:space="0" w:color="auto"/>
            </w:tcBorders>
            <w:hideMark/>
          </w:tcPr>
          <w:p w14:paraId="39919512" w14:textId="77777777" w:rsidR="00D84AC6" w:rsidRPr="00F06760" w:rsidRDefault="00D84AC6" w:rsidP="00A968B9">
            <w:pPr>
              <w:autoSpaceDE w:val="0"/>
              <w:autoSpaceDN w:val="0"/>
              <w:adjustRightInd w:val="0"/>
              <w:ind w:left="-114" w:right="-87" w:firstLine="15"/>
              <w:rPr>
                <w:rFonts w:ascii="Verdana" w:hAnsi="Verdana"/>
                <w:sz w:val="24"/>
                <w:lang w:eastAsia="en-US"/>
              </w:rPr>
            </w:pPr>
            <w:r w:rsidRPr="00F06760">
              <w:rPr>
                <w:rFonts w:ascii="Verdana" w:hAnsi="Verdana"/>
                <w:sz w:val="24"/>
                <w:lang w:eastAsia="en-US"/>
              </w:rPr>
              <w:t>Aukštesnysis</w:t>
            </w:r>
          </w:p>
        </w:tc>
        <w:tc>
          <w:tcPr>
            <w:tcW w:w="1467" w:type="dxa"/>
            <w:tcBorders>
              <w:top w:val="single" w:sz="4" w:space="0" w:color="auto"/>
              <w:left w:val="single" w:sz="4" w:space="0" w:color="auto"/>
              <w:bottom w:val="single" w:sz="4" w:space="0" w:color="auto"/>
              <w:right w:val="single" w:sz="4" w:space="0" w:color="auto"/>
            </w:tcBorders>
            <w:hideMark/>
          </w:tcPr>
          <w:p w14:paraId="21109C5F" w14:textId="77777777" w:rsidR="00D84AC6" w:rsidRPr="00F06760" w:rsidRDefault="00D84AC6" w:rsidP="00A968B9">
            <w:pPr>
              <w:autoSpaceDE w:val="0"/>
              <w:autoSpaceDN w:val="0"/>
              <w:adjustRightInd w:val="0"/>
              <w:ind w:right="-66"/>
              <w:rPr>
                <w:rFonts w:ascii="Verdana" w:hAnsi="Verdana"/>
                <w:sz w:val="24"/>
                <w:lang w:eastAsia="en-US"/>
              </w:rPr>
            </w:pPr>
            <w:r w:rsidRPr="00F06760">
              <w:rPr>
                <w:rFonts w:ascii="Verdana" w:hAnsi="Verdana"/>
                <w:sz w:val="24"/>
                <w:lang w:eastAsia="en-US"/>
              </w:rPr>
              <w:t>Pagrindinis</w:t>
            </w:r>
          </w:p>
        </w:tc>
        <w:tc>
          <w:tcPr>
            <w:tcW w:w="1901" w:type="dxa"/>
            <w:tcBorders>
              <w:top w:val="single" w:sz="4" w:space="0" w:color="auto"/>
              <w:left w:val="single" w:sz="4" w:space="0" w:color="auto"/>
              <w:bottom w:val="single" w:sz="4" w:space="0" w:color="auto"/>
              <w:right w:val="single" w:sz="4" w:space="0" w:color="auto"/>
            </w:tcBorders>
            <w:hideMark/>
          </w:tcPr>
          <w:p w14:paraId="154BB145"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Patenkinamas</w:t>
            </w:r>
          </w:p>
        </w:tc>
        <w:tc>
          <w:tcPr>
            <w:tcW w:w="1403" w:type="dxa"/>
            <w:tcBorders>
              <w:top w:val="single" w:sz="4" w:space="0" w:color="auto"/>
              <w:left w:val="single" w:sz="4" w:space="0" w:color="auto"/>
              <w:bottom w:val="single" w:sz="4" w:space="0" w:color="auto"/>
              <w:right w:val="single" w:sz="4" w:space="0" w:color="auto"/>
            </w:tcBorders>
            <w:hideMark/>
          </w:tcPr>
          <w:p w14:paraId="13DC65DB" w14:textId="77777777" w:rsidR="00D84AC6" w:rsidRPr="00F06760" w:rsidRDefault="00D84AC6" w:rsidP="00A968B9">
            <w:pPr>
              <w:autoSpaceDE w:val="0"/>
              <w:autoSpaceDN w:val="0"/>
              <w:adjustRightInd w:val="0"/>
              <w:ind w:hanging="110"/>
              <w:rPr>
                <w:rFonts w:ascii="Verdana" w:hAnsi="Verdana"/>
                <w:sz w:val="24"/>
                <w:lang w:eastAsia="en-US"/>
              </w:rPr>
            </w:pPr>
            <w:r w:rsidRPr="00F06760">
              <w:rPr>
                <w:rFonts w:ascii="Verdana" w:hAnsi="Verdana"/>
                <w:sz w:val="24"/>
                <w:lang w:eastAsia="en-US"/>
              </w:rPr>
              <w:t>Slenkstinis</w:t>
            </w:r>
          </w:p>
        </w:tc>
        <w:tc>
          <w:tcPr>
            <w:tcW w:w="2046" w:type="dxa"/>
            <w:tcBorders>
              <w:top w:val="single" w:sz="4" w:space="0" w:color="auto"/>
              <w:left w:val="single" w:sz="4" w:space="0" w:color="auto"/>
              <w:bottom w:val="single" w:sz="4" w:space="0" w:color="auto"/>
              <w:right w:val="single" w:sz="4" w:space="0" w:color="auto"/>
            </w:tcBorders>
            <w:hideMark/>
          </w:tcPr>
          <w:p w14:paraId="093C4878" w14:textId="74540AF8" w:rsidR="00D84AC6" w:rsidRPr="00F06760" w:rsidRDefault="00D84AC6" w:rsidP="00A968B9">
            <w:pPr>
              <w:autoSpaceDE w:val="0"/>
              <w:autoSpaceDN w:val="0"/>
              <w:adjustRightInd w:val="0"/>
              <w:ind w:hanging="44"/>
              <w:rPr>
                <w:rFonts w:ascii="Verdana" w:hAnsi="Verdana"/>
                <w:sz w:val="24"/>
                <w:lang w:eastAsia="en-US"/>
              </w:rPr>
            </w:pPr>
            <w:r w:rsidRPr="00F06760">
              <w:rPr>
                <w:rFonts w:ascii="Verdana" w:hAnsi="Verdana"/>
                <w:sz w:val="24"/>
                <w:lang w:eastAsia="en-US"/>
              </w:rPr>
              <w:t>Nepatenkina</w:t>
            </w:r>
            <w:r w:rsidR="0092532B" w:rsidRPr="00F06760">
              <w:rPr>
                <w:rFonts w:ascii="Verdana" w:hAnsi="Verdana"/>
                <w:sz w:val="24"/>
                <w:lang w:eastAsia="en-US"/>
              </w:rPr>
              <w:t>-</w:t>
            </w:r>
            <w:r w:rsidRPr="00F06760">
              <w:rPr>
                <w:rFonts w:ascii="Verdana" w:hAnsi="Verdana"/>
                <w:sz w:val="24"/>
                <w:lang w:eastAsia="en-US"/>
              </w:rPr>
              <w:t>mas</w:t>
            </w:r>
          </w:p>
        </w:tc>
      </w:tr>
      <w:tr w:rsidR="00D84AC6" w:rsidRPr="00F06760" w14:paraId="50C011D5" w14:textId="77777777" w:rsidTr="0092532B">
        <w:tc>
          <w:tcPr>
            <w:tcW w:w="1560" w:type="dxa"/>
            <w:tcBorders>
              <w:top w:val="single" w:sz="4" w:space="0" w:color="auto"/>
              <w:left w:val="single" w:sz="4" w:space="0" w:color="auto"/>
              <w:bottom w:val="single" w:sz="4" w:space="0" w:color="auto"/>
              <w:right w:val="single" w:sz="4" w:space="0" w:color="auto"/>
            </w:tcBorders>
            <w:hideMark/>
          </w:tcPr>
          <w:p w14:paraId="7F60600A"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 xml:space="preserve">2024-2025 </w:t>
            </w:r>
          </w:p>
          <w:p w14:paraId="2F5163A8"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 xml:space="preserve">m. m. </w:t>
            </w:r>
          </w:p>
        </w:tc>
        <w:tc>
          <w:tcPr>
            <w:tcW w:w="1688" w:type="dxa"/>
            <w:tcBorders>
              <w:top w:val="single" w:sz="4" w:space="0" w:color="auto"/>
              <w:left w:val="single" w:sz="4" w:space="0" w:color="auto"/>
              <w:bottom w:val="single" w:sz="4" w:space="0" w:color="auto"/>
              <w:right w:val="single" w:sz="4" w:space="0" w:color="auto"/>
            </w:tcBorders>
            <w:hideMark/>
          </w:tcPr>
          <w:p w14:paraId="6068FFF7"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16,4</w:t>
            </w:r>
            <w:r w:rsidRPr="00F06760">
              <w:rPr>
                <w:rFonts w:ascii="Verdana" w:hAnsi="Verdana" w:cstheme="minorHAnsi"/>
                <w:sz w:val="24"/>
                <w:lang w:eastAsia="en-US"/>
              </w:rPr>
              <w:t>%</w:t>
            </w:r>
          </w:p>
        </w:tc>
        <w:tc>
          <w:tcPr>
            <w:tcW w:w="1467" w:type="dxa"/>
            <w:tcBorders>
              <w:top w:val="single" w:sz="4" w:space="0" w:color="auto"/>
              <w:left w:val="single" w:sz="4" w:space="0" w:color="auto"/>
              <w:bottom w:val="single" w:sz="4" w:space="0" w:color="auto"/>
              <w:right w:val="single" w:sz="4" w:space="0" w:color="auto"/>
            </w:tcBorders>
            <w:hideMark/>
          </w:tcPr>
          <w:p w14:paraId="3730A210"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38,43</w:t>
            </w:r>
            <w:r w:rsidRPr="00F06760">
              <w:rPr>
                <w:rFonts w:ascii="Verdana" w:hAnsi="Verdana" w:cstheme="minorHAnsi"/>
                <w:sz w:val="24"/>
                <w:lang w:eastAsia="en-US"/>
              </w:rPr>
              <w:t>%</w:t>
            </w:r>
          </w:p>
        </w:tc>
        <w:tc>
          <w:tcPr>
            <w:tcW w:w="1901" w:type="dxa"/>
            <w:tcBorders>
              <w:top w:val="single" w:sz="4" w:space="0" w:color="auto"/>
              <w:left w:val="single" w:sz="4" w:space="0" w:color="auto"/>
              <w:bottom w:val="single" w:sz="4" w:space="0" w:color="auto"/>
              <w:right w:val="single" w:sz="4" w:space="0" w:color="auto"/>
            </w:tcBorders>
            <w:hideMark/>
          </w:tcPr>
          <w:p w14:paraId="5FC618E7"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33,81</w:t>
            </w:r>
            <w:r w:rsidRPr="00F06760">
              <w:rPr>
                <w:rFonts w:ascii="Verdana" w:hAnsi="Verdana" w:cstheme="minorHAnsi"/>
                <w:sz w:val="24"/>
                <w:lang w:eastAsia="en-US"/>
              </w:rPr>
              <w:t>%</w:t>
            </w:r>
          </w:p>
        </w:tc>
        <w:tc>
          <w:tcPr>
            <w:tcW w:w="1403" w:type="dxa"/>
            <w:tcBorders>
              <w:top w:val="single" w:sz="4" w:space="0" w:color="auto"/>
              <w:left w:val="single" w:sz="4" w:space="0" w:color="auto"/>
              <w:bottom w:val="single" w:sz="4" w:space="0" w:color="auto"/>
              <w:right w:val="single" w:sz="4" w:space="0" w:color="auto"/>
            </w:tcBorders>
            <w:hideMark/>
          </w:tcPr>
          <w:p w14:paraId="4DB62EA2"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8,19</w:t>
            </w:r>
            <w:r w:rsidRPr="00F06760">
              <w:rPr>
                <w:rFonts w:ascii="Verdana" w:hAnsi="Verdana" w:cstheme="minorHAnsi"/>
                <w:sz w:val="24"/>
                <w:lang w:eastAsia="en-US"/>
              </w:rPr>
              <w:t>%</w:t>
            </w:r>
          </w:p>
        </w:tc>
        <w:tc>
          <w:tcPr>
            <w:tcW w:w="2046" w:type="dxa"/>
            <w:tcBorders>
              <w:top w:val="single" w:sz="4" w:space="0" w:color="auto"/>
              <w:left w:val="single" w:sz="4" w:space="0" w:color="auto"/>
              <w:bottom w:val="single" w:sz="4" w:space="0" w:color="auto"/>
              <w:right w:val="single" w:sz="4" w:space="0" w:color="auto"/>
            </w:tcBorders>
            <w:hideMark/>
          </w:tcPr>
          <w:p w14:paraId="6127D916"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0,00</w:t>
            </w:r>
            <w:r w:rsidRPr="00F06760">
              <w:rPr>
                <w:rFonts w:ascii="Verdana" w:hAnsi="Verdana" w:cstheme="minorHAnsi"/>
                <w:sz w:val="24"/>
                <w:lang w:eastAsia="en-US"/>
              </w:rPr>
              <w:t>%</w:t>
            </w:r>
          </w:p>
        </w:tc>
      </w:tr>
      <w:tr w:rsidR="00D84AC6" w:rsidRPr="00F06760" w14:paraId="57291A13" w14:textId="77777777" w:rsidTr="0092532B">
        <w:tc>
          <w:tcPr>
            <w:tcW w:w="1560" w:type="dxa"/>
            <w:tcBorders>
              <w:top w:val="single" w:sz="4" w:space="0" w:color="auto"/>
              <w:left w:val="single" w:sz="4" w:space="0" w:color="auto"/>
              <w:bottom w:val="single" w:sz="4" w:space="0" w:color="auto"/>
              <w:right w:val="single" w:sz="4" w:space="0" w:color="auto"/>
            </w:tcBorders>
          </w:tcPr>
          <w:p w14:paraId="73790758"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2025-2026</w:t>
            </w:r>
          </w:p>
          <w:p w14:paraId="051BBB8D"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 xml:space="preserve"> m. m. </w:t>
            </w:r>
          </w:p>
        </w:tc>
        <w:tc>
          <w:tcPr>
            <w:tcW w:w="1688" w:type="dxa"/>
            <w:tcBorders>
              <w:top w:val="single" w:sz="4" w:space="0" w:color="auto"/>
              <w:left w:val="single" w:sz="4" w:space="0" w:color="auto"/>
              <w:bottom w:val="single" w:sz="4" w:space="0" w:color="auto"/>
              <w:right w:val="single" w:sz="4" w:space="0" w:color="auto"/>
            </w:tcBorders>
          </w:tcPr>
          <w:p w14:paraId="13F6B803"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15,84%</w:t>
            </w:r>
          </w:p>
        </w:tc>
        <w:tc>
          <w:tcPr>
            <w:tcW w:w="1467" w:type="dxa"/>
            <w:tcBorders>
              <w:top w:val="single" w:sz="4" w:space="0" w:color="auto"/>
              <w:left w:val="single" w:sz="4" w:space="0" w:color="auto"/>
              <w:bottom w:val="single" w:sz="4" w:space="0" w:color="auto"/>
              <w:right w:val="single" w:sz="4" w:space="0" w:color="auto"/>
            </w:tcBorders>
          </w:tcPr>
          <w:p w14:paraId="7AFE0FDF"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34,86%</w:t>
            </w:r>
          </w:p>
        </w:tc>
        <w:tc>
          <w:tcPr>
            <w:tcW w:w="1901" w:type="dxa"/>
            <w:tcBorders>
              <w:top w:val="single" w:sz="4" w:space="0" w:color="auto"/>
              <w:left w:val="single" w:sz="4" w:space="0" w:color="auto"/>
              <w:bottom w:val="single" w:sz="4" w:space="0" w:color="auto"/>
              <w:right w:val="single" w:sz="4" w:space="0" w:color="auto"/>
            </w:tcBorders>
          </w:tcPr>
          <w:p w14:paraId="7FB3D478"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33,80%</w:t>
            </w:r>
          </w:p>
        </w:tc>
        <w:tc>
          <w:tcPr>
            <w:tcW w:w="1403" w:type="dxa"/>
            <w:tcBorders>
              <w:top w:val="single" w:sz="4" w:space="0" w:color="auto"/>
              <w:left w:val="single" w:sz="4" w:space="0" w:color="auto"/>
              <w:bottom w:val="single" w:sz="4" w:space="0" w:color="auto"/>
              <w:right w:val="single" w:sz="4" w:space="0" w:color="auto"/>
            </w:tcBorders>
          </w:tcPr>
          <w:p w14:paraId="30EB068A"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11,97%</w:t>
            </w:r>
          </w:p>
        </w:tc>
        <w:tc>
          <w:tcPr>
            <w:tcW w:w="2046" w:type="dxa"/>
            <w:tcBorders>
              <w:top w:val="single" w:sz="4" w:space="0" w:color="auto"/>
              <w:left w:val="single" w:sz="4" w:space="0" w:color="auto"/>
              <w:bottom w:val="single" w:sz="4" w:space="0" w:color="auto"/>
              <w:right w:val="single" w:sz="4" w:space="0" w:color="auto"/>
            </w:tcBorders>
          </w:tcPr>
          <w:p w14:paraId="4366BB38"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0,00%</w:t>
            </w:r>
          </w:p>
        </w:tc>
      </w:tr>
      <w:tr w:rsidR="00D84AC6" w:rsidRPr="00F06760" w14:paraId="12717413" w14:textId="77777777" w:rsidTr="0092532B">
        <w:tc>
          <w:tcPr>
            <w:tcW w:w="1560" w:type="dxa"/>
            <w:tcBorders>
              <w:top w:val="single" w:sz="4" w:space="0" w:color="auto"/>
              <w:left w:val="single" w:sz="4" w:space="0" w:color="auto"/>
              <w:bottom w:val="single" w:sz="4" w:space="0" w:color="auto"/>
              <w:right w:val="single" w:sz="4" w:space="0" w:color="auto"/>
            </w:tcBorders>
            <w:hideMark/>
          </w:tcPr>
          <w:p w14:paraId="5EDA36B9"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Pokytis</w:t>
            </w:r>
          </w:p>
        </w:tc>
        <w:tc>
          <w:tcPr>
            <w:tcW w:w="1688" w:type="dxa"/>
            <w:tcBorders>
              <w:top w:val="single" w:sz="4" w:space="0" w:color="auto"/>
              <w:left w:val="single" w:sz="4" w:space="0" w:color="auto"/>
              <w:bottom w:val="single" w:sz="4" w:space="0" w:color="auto"/>
              <w:right w:val="single" w:sz="4" w:space="0" w:color="auto"/>
            </w:tcBorders>
          </w:tcPr>
          <w:p w14:paraId="74723FA7"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-0,56%</w:t>
            </w:r>
          </w:p>
        </w:tc>
        <w:tc>
          <w:tcPr>
            <w:tcW w:w="1467" w:type="dxa"/>
            <w:tcBorders>
              <w:top w:val="single" w:sz="4" w:space="0" w:color="auto"/>
              <w:left w:val="single" w:sz="4" w:space="0" w:color="auto"/>
              <w:bottom w:val="single" w:sz="4" w:space="0" w:color="auto"/>
              <w:right w:val="single" w:sz="4" w:space="0" w:color="auto"/>
            </w:tcBorders>
          </w:tcPr>
          <w:p w14:paraId="5E00F1D0"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-3,57%</w:t>
            </w:r>
          </w:p>
        </w:tc>
        <w:tc>
          <w:tcPr>
            <w:tcW w:w="1901" w:type="dxa"/>
            <w:tcBorders>
              <w:top w:val="single" w:sz="4" w:space="0" w:color="auto"/>
              <w:left w:val="single" w:sz="4" w:space="0" w:color="auto"/>
              <w:bottom w:val="single" w:sz="4" w:space="0" w:color="auto"/>
              <w:right w:val="single" w:sz="4" w:space="0" w:color="auto"/>
            </w:tcBorders>
          </w:tcPr>
          <w:p w14:paraId="6549940C"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-0,01%</w:t>
            </w:r>
          </w:p>
        </w:tc>
        <w:tc>
          <w:tcPr>
            <w:tcW w:w="1403" w:type="dxa"/>
            <w:tcBorders>
              <w:top w:val="single" w:sz="4" w:space="0" w:color="auto"/>
              <w:left w:val="single" w:sz="4" w:space="0" w:color="auto"/>
              <w:bottom w:val="single" w:sz="4" w:space="0" w:color="auto"/>
              <w:right w:val="single" w:sz="4" w:space="0" w:color="auto"/>
            </w:tcBorders>
          </w:tcPr>
          <w:p w14:paraId="52C1883E"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+3,78%</w:t>
            </w:r>
          </w:p>
        </w:tc>
        <w:tc>
          <w:tcPr>
            <w:tcW w:w="2046" w:type="dxa"/>
            <w:tcBorders>
              <w:top w:val="single" w:sz="4" w:space="0" w:color="auto"/>
              <w:left w:val="single" w:sz="4" w:space="0" w:color="auto"/>
              <w:bottom w:val="single" w:sz="4" w:space="0" w:color="auto"/>
              <w:right w:val="single" w:sz="4" w:space="0" w:color="auto"/>
            </w:tcBorders>
          </w:tcPr>
          <w:p w14:paraId="6594A456" w14:textId="77777777" w:rsidR="00D84AC6" w:rsidRPr="00F06760" w:rsidRDefault="00D84AC6" w:rsidP="00A968B9">
            <w:pPr>
              <w:autoSpaceDE w:val="0"/>
              <w:autoSpaceDN w:val="0"/>
              <w:adjustRightInd w:val="0"/>
              <w:rPr>
                <w:rFonts w:ascii="Verdana" w:hAnsi="Verdana"/>
                <w:sz w:val="24"/>
                <w:lang w:eastAsia="en-US"/>
              </w:rPr>
            </w:pPr>
            <w:r w:rsidRPr="00F06760">
              <w:rPr>
                <w:rFonts w:ascii="Verdana" w:hAnsi="Verdana"/>
                <w:sz w:val="24"/>
                <w:lang w:eastAsia="en-US"/>
              </w:rPr>
              <w:t>0,00%</w:t>
            </w:r>
          </w:p>
        </w:tc>
      </w:tr>
    </w:tbl>
    <w:p w14:paraId="257EC7E8" w14:textId="77777777" w:rsidR="00D84AC6" w:rsidRPr="00F06760" w:rsidRDefault="00D84AC6" w:rsidP="00D84AC6">
      <w:pPr>
        <w:autoSpaceDE w:val="0"/>
        <w:autoSpaceDN w:val="0"/>
        <w:adjustRightInd w:val="0"/>
        <w:ind w:firstLine="709"/>
        <w:jc w:val="both"/>
        <w:rPr>
          <w:rFonts w:ascii="Verdana" w:hAnsi="Verdana"/>
          <w:i/>
          <w:iCs/>
        </w:rPr>
      </w:pPr>
      <w:r w:rsidRPr="00F06760">
        <w:rPr>
          <w:rFonts w:ascii="Verdana" w:hAnsi="Verdana"/>
          <w:i/>
          <w:iCs/>
        </w:rPr>
        <w:t>Pastaba: 2025-2026 m. m. 10 mokinių, besimokančių pagal individualizuotą programą, vertinami įskaita.</w:t>
      </w:r>
    </w:p>
    <w:p w14:paraId="0BC7E24E" w14:textId="7FCEBCDC" w:rsidR="00D84AC6" w:rsidRPr="00F06760" w:rsidRDefault="00D84AC6" w:rsidP="00D84AC6">
      <w:pPr>
        <w:ind w:firstLine="709"/>
        <w:jc w:val="both"/>
        <w:rPr>
          <w:rFonts w:ascii="Verdana" w:hAnsi="Verdana" w:cs="Arial"/>
          <w:b/>
          <w:bCs/>
        </w:rPr>
      </w:pPr>
      <w:r w:rsidRPr="00F06760">
        <w:rPr>
          <w:rFonts w:ascii="Verdana" w:hAnsi="Verdana" w:cs="Arial"/>
        </w:rPr>
        <w:t xml:space="preserve">Pateiktų duomenų analizė rodo, kad pradinių klasių mokinių pažangumas per pastaruosius dvejus mokslo metus </w:t>
      </w:r>
      <w:r w:rsidR="00A31E49" w:rsidRPr="00F06760">
        <w:rPr>
          <w:rFonts w:ascii="Verdana" w:hAnsi="Verdana" w:cs="Arial"/>
        </w:rPr>
        <w:t>mažėjo</w:t>
      </w:r>
      <w:r w:rsidRPr="00F06760">
        <w:rPr>
          <w:rFonts w:ascii="Verdana" w:hAnsi="Verdana" w:cs="Arial"/>
        </w:rPr>
        <w:t>. Didžiausia problema – išaugęs mokinių skaičius žemiausiame (slenkstiniame) lygmenyje ir sumažėjęs skaičius aukštesniuose lygmenyse.</w:t>
      </w:r>
      <w:r w:rsidRPr="00F06760">
        <w:rPr>
          <w:rStyle w:val="t286pc"/>
          <w:rFonts w:ascii="Verdana" w:hAnsi="Verdana" w:cs="Arial"/>
        </w:rPr>
        <w:t xml:space="preserve"> </w:t>
      </w:r>
      <w:r w:rsidRPr="00F06760">
        <w:rPr>
          <w:rStyle w:val="Grietas"/>
          <w:rFonts w:ascii="Verdana" w:hAnsi="Verdana" w:cs="Arial"/>
          <w:b w:val="0"/>
          <w:bCs w:val="0"/>
        </w:rPr>
        <w:t>Aukštesnįjį</w:t>
      </w:r>
      <w:r w:rsidRPr="00F06760">
        <w:rPr>
          <w:rStyle w:val="t286pc"/>
          <w:rFonts w:ascii="Verdana" w:hAnsi="Verdana" w:cs="Arial"/>
          <w:b/>
          <w:bCs/>
        </w:rPr>
        <w:t xml:space="preserve"> </w:t>
      </w:r>
      <w:r w:rsidRPr="00F06760">
        <w:rPr>
          <w:rStyle w:val="t286pc"/>
          <w:rFonts w:ascii="Verdana" w:hAnsi="Verdana" w:cs="Arial"/>
        </w:rPr>
        <w:t xml:space="preserve">lygmenį pasiekiančių mokinių dalis mažėjo </w:t>
      </w:r>
      <w:r w:rsidRPr="00F06760">
        <w:rPr>
          <w:rStyle w:val="Grietas"/>
          <w:rFonts w:ascii="Verdana" w:hAnsi="Verdana" w:cs="Arial"/>
          <w:b w:val="0"/>
          <w:bCs w:val="0"/>
        </w:rPr>
        <w:t>0,56%</w:t>
      </w:r>
      <w:r w:rsidRPr="00F06760">
        <w:rPr>
          <w:rStyle w:val="t286pc"/>
          <w:rFonts w:ascii="Verdana" w:hAnsi="Verdana" w:cs="Arial"/>
        </w:rPr>
        <w:t>.</w:t>
      </w:r>
      <w:r w:rsidRPr="00F06760">
        <w:rPr>
          <w:rStyle w:val="t286pc"/>
          <w:rFonts w:ascii="Verdana" w:hAnsi="Verdana" w:cs="Arial"/>
          <w:b/>
          <w:bCs/>
        </w:rPr>
        <w:t xml:space="preserve"> </w:t>
      </w:r>
      <w:r w:rsidRPr="00F06760">
        <w:rPr>
          <w:rStyle w:val="Grietas"/>
          <w:rFonts w:ascii="Verdana" w:hAnsi="Verdana" w:cs="Arial"/>
          <w:b w:val="0"/>
          <w:bCs w:val="0"/>
        </w:rPr>
        <w:t>Pagrindinį</w:t>
      </w:r>
      <w:r w:rsidRPr="00F06760">
        <w:rPr>
          <w:rStyle w:val="t286pc"/>
          <w:rFonts w:ascii="Verdana" w:hAnsi="Verdana" w:cs="Arial"/>
        </w:rPr>
        <w:t xml:space="preserve"> lygmenį pasiekusių vaikų sumažėjo labiausiai – net </w:t>
      </w:r>
      <w:r w:rsidRPr="00F06760">
        <w:rPr>
          <w:rStyle w:val="Grietas"/>
          <w:rFonts w:ascii="Verdana" w:hAnsi="Verdana" w:cs="Arial"/>
          <w:b w:val="0"/>
          <w:bCs w:val="0"/>
        </w:rPr>
        <w:t>3,57%</w:t>
      </w:r>
      <w:r w:rsidRPr="00F06760">
        <w:rPr>
          <w:rStyle w:val="t286pc"/>
          <w:rFonts w:ascii="Verdana" w:hAnsi="Verdana" w:cs="Arial"/>
        </w:rPr>
        <w:t>.</w:t>
      </w:r>
      <w:r w:rsidRPr="00F06760">
        <w:rPr>
          <w:rStyle w:val="t286pc"/>
          <w:rFonts w:ascii="Verdana" w:hAnsi="Verdana" w:cs="Arial"/>
          <w:b/>
          <w:bCs/>
        </w:rPr>
        <w:t xml:space="preserve"> </w:t>
      </w:r>
      <w:r w:rsidRPr="00F06760">
        <w:rPr>
          <w:rStyle w:val="Grietas"/>
          <w:rFonts w:ascii="Verdana" w:hAnsi="Verdana" w:cs="Arial"/>
          <w:b w:val="0"/>
          <w:bCs w:val="0"/>
        </w:rPr>
        <w:t>Patenkinamas</w:t>
      </w:r>
      <w:r w:rsidRPr="00F06760">
        <w:rPr>
          <w:rStyle w:val="t286pc"/>
          <w:rFonts w:ascii="Verdana" w:hAnsi="Verdana" w:cs="Arial"/>
        </w:rPr>
        <w:t xml:space="preserve"> lygmuo išliko beveik identiškas (pokytis vos </w:t>
      </w:r>
      <w:r w:rsidRPr="00F06760">
        <w:rPr>
          <w:rStyle w:val="Grietas"/>
          <w:rFonts w:ascii="Verdana" w:hAnsi="Verdana" w:cs="Arial"/>
          <w:b w:val="0"/>
          <w:bCs w:val="0"/>
        </w:rPr>
        <w:t>- 0,01%</w:t>
      </w:r>
      <w:r w:rsidRPr="00F06760">
        <w:rPr>
          <w:rStyle w:val="t286pc"/>
          <w:rFonts w:ascii="Verdana" w:hAnsi="Verdana" w:cs="Arial"/>
        </w:rPr>
        <w:t xml:space="preserve">). </w:t>
      </w:r>
      <w:r w:rsidRPr="00F06760">
        <w:rPr>
          <w:rStyle w:val="Grietas"/>
          <w:rFonts w:ascii="Verdana" w:hAnsi="Verdana" w:cs="Arial"/>
          <w:b w:val="0"/>
          <w:bCs w:val="0"/>
        </w:rPr>
        <w:t>Slenkstinį</w:t>
      </w:r>
      <w:r w:rsidRPr="00F06760">
        <w:rPr>
          <w:rStyle w:val="t286pc"/>
          <w:rFonts w:ascii="Verdana" w:hAnsi="Verdana" w:cs="Arial"/>
        </w:rPr>
        <w:t xml:space="preserve"> lygmenį pasiekusių mokinių dalis pastebimai išaugo – net </w:t>
      </w:r>
      <w:r w:rsidRPr="00F06760">
        <w:rPr>
          <w:rStyle w:val="Grietas"/>
          <w:rFonts w:ascii="Verdana" w:hAnsi="Verdana" w:cs="Arial"/>
          <w:b w:val="0"/>
          <w:bCs w:val="0"/>
        </w:rPr>
        <w:t>3,78%</w:t>
      </w:r>
      <w:r w:rsidRPr="00F06760">
        <w:rPr>
          <w:rStyle w:val="t286pc"/>
          <w:rFonts w:ascii="Verdana" w:hAnsi="Verdana" w:cs="Arial"/>
        </w:rPr>
        <w:t xml:space="preserve">. Gera tendencija: </w:t>
      </w:r>
      <w:r w:rsidRPr="00F06760">
        <w:rPr>
          <w:rStyle w:val="Grietas"/>
          <w:rFonts w:ascii="Verdana" w:hAnsi="Verdana" w:cs="Arial"/>
          <w:b w:val="0"/>
          <w:bCs w:val="0"/>
        </w:rPr>
        <w:t>nepatenkinamo</w:t>
      </w:r>
      <w:r w:rsidRPr="00F06760">
        <w:rPr>
          <w:rStyle w:val="t286pc"/>
          <w:rFonts w:ascii="Verdana" w:hAnsi="Verdana" w:cs="Arial"/>
        </w:rPr>
        <w:t xml:space="preserve"> lygmens mokinių nebuvo nei 2024-2025, nei 2025-2026  mokslo metais (</w:t>
      </w:r>
      <w:r w:rsidRPr="00F06760">
        <w:rPr>
          <w:rStyle w:val="Grietas"/>
          <w:rFonts w:ascii="Verdana" w:hAnsi="Verdana" w:cs="Arial"/>
          <w:b w:val="0"/>
          <w:bCs w:val="0"/>
        </w:rPr>
        <w:t>0,00%</w:t>
      </w:r>
      <w:r w:rsidRPr="00F06760">
        <w:rPr>
          <w:rStyle w:val="t286pc"/>
          <w:rFonts w:ascii="Verdana" w:hAnsi="Verdana" w:cs="Arial"/>
        </w:rPr>
        <w:t>).</w:t>
      </w:r>
    </w:p>
    <w:p w14:paraId="0E4187B5" w14:textId="77777777" w:rsidR="00D84AC6" w:rsidRPr="00F06760" w:rsidRDefault="00D84AC6" w:rsidP="00D84AC6">
      <w:pPr>
        <w:ind w:firstLine="709"/>
        <w:jc w:val="both"/>
        <w:rPr>
          <w:rFonts w:ascii="Verdana" w:hAnsi="Verdana" w:cs="Arial"/>
        </w:rPr>
      </w:pPr>
      <w:r w:rsidRPr="00F06760">
        <w:rPr>
          <w:rFonts w:ascii="Verdana" w:hAnsi="Verdana" w:cs="Arial"/>
        </w:rPr>
        <w:t>Stebimos tokios pagrindinės įžvalgos:</w:t>
      </w:r>
    </w:p>
    <w:p w14:paraId="02FFD52B" w14:textId="77777777" w:rsidR="00D84AC6" w:rsidRPr="00F06760" w:rsidRDefault="00D84AC6" w:rsidP="00D84AC6">
      <w:pPr>
        <w:pStyle w:val="z1qcye"/>
        <w:numPr>
          <w:ilvl w:val="0"/>
          <w:numId w:val="35"/>
        </w:numPr>
        <w:tabs>
          <w:tab w:val="num" w:pos="426"/>
        </w:tabs>
        <w:spacing w:before="0" w:beforeAutospacing="0" w:after="0" w:afterAutospacing="0"/>
        <w:ind w:left="0" w:firstLine="709"/>
        <w:jc w:val="both"/>
        <w:rPr>
          <w:rFonts w:ascii="Verdana" w:hAnsi="Verdana" w:cs="Arial"/>
        </w:rPr>
      </w:pPr>
      <w:r w:rsidRPr="00F06760">
        <w:rPr>
          <w:rStyle w:val="Grietas"/>
          <w:rFonts w:ascii="Verdana" w:hAnsi="Verdana" w:cs="Arial"/>
          <w:b w:val="0"/>
          <w:bCs w:val="0"/>
        </w:rPr>
        <w:t>S</w:t>
      </w:r>
      <w:r w:rsidRPr="00F06760">
        <w:rPr>
          <w:rStyle w:val="t286pc"/>
          <w:rFonts w:ascii="Verdana" w:hAnsi="Verdana" w:cs="Arial"/>
        </w:rPr>
        <w:t>lenkstinis lygmuo yra ant ribos su nepatenkinamu. Tai, kad jame atsidūrė beveik 12% mokinių, rodo poreikį pagalbai: konsultacijoms, metodinėms priemonėms ir kt.</w:t>
      </w:r>
    </w:p>
    <w:p w14:paraId="2BA17EC1" w14:textId="77777777" w:rsidR="00D84AC6" w:rsidRPr="00F06760" w:rsidRDefault="00D84AC6" w:rsidP="00D84AC6">
      <w:pPr>
        <w:pStyle w:val="z1qcye"/>
        <w:numPr>
          <w:ilvl w:val="0"/>
          <w:numId w:val="35"/>
        </w:numPr>
        <w:tabs>
          <w:tab w:val="num" w:pos="426"/>
        </w:tabs>
        <w:spacing w:before="0" w:beforeAutospacing="0" w:after="0" w:afterAutospacing="0"/>
        <w:ind w:left="0" w:firstLine="709"/>
        <w:jc w:val="both"/>
        <w:rPr>
          <w:rFonts w:ascii="Verdana" w:hAnsi="Verdana" w:cs="Arial"/>
        </w:rPr>
      </w:pPr>
      <w:r w:rsidRPr="00F06760">
        <w:rPr>
          <w:rFonts w:ascii="Verdana" w:hAnsi="Verdana"/>
        </w:rPr>
        <w:t>Būtina sutelkti dėmesį ir stiprinti pagrindiniu ir aukštesniuoju lygiu besimokančių  mokinių grupes (mokiniams skirti kūrybiškas užduotis, analizuoti mokinių klaidas, rengti mokinius – konsultantus ir kt.).</w:t>
      </w:r>
    </w:p>
    <w:p w14:paraId="6D888B6D" w14:textId="77777777" w:rsidR="00D84AC6" w:rsidRPr="00F06760" w:rsidRDefault="00D84AC6" w:rsidP="00D84AC6">
      <w:pPr>
        <w:autoSpaceDE w:val="0"/>
        <w:autoSpaceDN w:val="0"/>
        <w:adjustRightInd w:val="0"/>
        <w:ind w:firstLine="709"/>
        <w:jc w:val="both"/>
        <w:rPr>
          <w:rFonts w:ascii="Verdana" w:hAnsi="Verdana"/>
        </w:rPr>
      </w:pPr>
      <w:r w:rsidRPr="00F06760">
        <w:rPr>
          <w:rFonts w:ascii="Verdana" w:hAnsi="Verdana"/>
        </w:rPr>
        <w:t>5-8 klasių mokinių pažangumas:</w:t>
      </w:r>
    </w:p>
    <w:tbl>
      <w:tblPr>
        <w:tblStyle w:val="Lentelstinklelis"/>
        <w:tblW w:w="10065" w:type="dxa"/>
        <w:tblInd w:w="108" w:type="dxa"/>
        <w:tblLayout w:type="fixed"/>
        <w:tblLook w:val="04A0" w:firstRow="1" w:lastRow="0" w:firstColumn="1" w:lastColumn="0" w:noHBand="0" w:noVBand="1"/>
      </w:tblPr>
      <w:tblGrid>
        <w:gridCol w:w="1701"/>
        <w:gridCol w:w="1558"/>
        <w:gridCol w:w="1559"/>
        <w:gridCol w:w="1732"/>
        <w:gridCol w:w="1305"/>
        <w:gridCol w:w="2210"/>
      </w:tblGrid>
      <w:tr w:rsidR="00D84AC6" w:rsidRPr="00F06760" w14:paraId="24952F31" w14:textId="77777777" w:rsidTr="008A4493">
        <w:tc>
          <w:tcPr>
            <w:tcW w:w="1701" w:type="dxa"/>
            <w:tcBorders>
              <w:top w:val="single" w:sz="4" w:space="0" w:color="auto"/>
              <w:left w:val="single" w:sz="4" w:space="0" w:color="auto"/>
              <w:bottom w:val="single" w:sz="4" w:space="0" w:color="auto"/>
              <w:right w:val="single" w:sz="4" w:space="0" w:color="auto"/>
            </w:tcBorders>
            <w:hideMark/>
          </w:tcPr>
          <w:p w14:paraId="2A59D939" w14:textId="77777777" w:rsidR="00D84AC6" w:rsidRPr="00F06760" w:rsidRDefault="00D84AC6" w:rsidP="00A968B9">
            <w:pPr>
              <w:autoSpaceDE w:val="0"/>
              <w:autoSpaceDN w:val="0"/>
              <w:adjustRightInd w:val="0"/>
              <w:ind w:right="-114"/>
              <w:jc w:val="both"/>
              <w:rPr>
                <w:rFonts w:ascii="Verdana" w:hAnsi="Verdana"/>
                <w:sz w:val="24"/>
                <w:lang w:eastAsia="en-US"/>
              </w:rPr>
            </w:pPr>
            <w:r w:rsidRPr="00F06760">
              <w:rPr>
                <w:rFonts w:ascii="Verdana" w:hAnsi="Verdana"/>
                <w:sz w:val="24"/>
                <w:lang w:eastAsia="en-US"/>
              </w:rPr>
              <w:t>Mokslo metai, lygmuo</w:t>
            </w:r>
          </w:p>
        </w:tc>
        <w:tc>
          <w:tcPr>
            <w:tcW w:w="1558" w:type="dxa"/>
            <w:tcBorders>
              <w:top w:val="single" w:sz="4" w:space="0" w:color="auto"/>
              <w:left w:val="single" w:sz="4" w:space="0" w:color="auto"/>
              <w:bottom w:val="single" w:sz="4" w:space="0" w:color="auto"/>
              <w:right w:val="single" w:sz="4" w:space="0" w:color="auto"/>
            </w:tcBorders>
            <w:hideMark/>
          </w:tcPr>
          <w:p w14:paraId="53EF26AA" w14:textId="23886382" w:rsidR="00D84AC6" w:rsidRPr="00F06760" w:rsidRDefault="00D84AC6" w:rsidP="00A968B9">
            <w:pPr>
              <w:autoSpaceDE w:val="0"/>
              <w:autoSpaceDN w:val="0"/>
              <w:adjustRightInd w:val="0"/>
              <w:ind w:right="-107"/>
              <w:rPr>
                <w:rFonts w:ascii="Verdana" w:hAnsi="Verdana"/>
                <w:sz w:val="24"/>
                <w:lang w:eastAsia="en-US"/>
              </w:rPr>
            </w:pPr>
            <w:r w:rsidRPr="00F06760">
              <w:rPr>
                <w:rFonts w:ascii="Verdana" w:hAnsi="Verdana"/>
                <w:sz w:val="24"/>
                <w:lang w:eastAsia="en-US"/>
              </w:rPr>
              <w:t>Aukštesny</w:t>
            </w:r>
            <w:r w:rsidR="008A4493" w:rsidRPr="00F06760">
              <w:rPr>
                <w:rFonts w:ascii="Verdana" w:hAnsi="Verdana"/>
                <w:sz w:val="24"/>
                <w:lang w:eastAsia="en-US"/>
              </w:rPr>
              <w:t>-</w:t>
            </w:r>
            <w:r w:rsidRPr="00F06760">
              <w:rPr>
                <w:rFonts w:ascii="Verdana" w:hAnsi="Verdana"/>
                <w:sz w:val="24"/>
                <w:lang w:eastAsia="en-US"/>
              </w:rPr>
              <w:t>sis</w:t>
            </w:r>
          </w:p>
        </w:tc>
        <w:tc>
          <w:tcPr>
            <w:tcW w:w="1559" w:type="dxa"/>
            <w:tcBorders>
              <w:top w:val="single" w:sz="4" w:space="0" w:color="auto"/>
              <w:left w:val="single" w:sz="4" w:space="0" w:color="auto"/>
              <w:bottom w:val="single" w:sz="4" w:space="0" w:color="auto"/>
              <w:right w:val="single" w:sz="4" w:space="0" w:color="auto"/>
            </w:tcBorders>
            <w:hideMark/>
          </w:tcPr>
          <w:p w14:paraId="18AB2220"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Pagrindinis</w:t>
            </w:r>
          </w:p>
        </w:tc>
        <w:tc>
          <w:tcPr>
            <w:tcW w:w="1732" w:type="dxa"/>
            <w:tcBorders>
              <w:top w:val="single" w:sz="4" w:space="0" w:color="auto"/>
              <w:left w:val="single" w:sz="4" w:space="0" w:color="auto"/>
              <w:bottom w:val="single" w:sz="4" w:space="0" w:color="auto"/>
              <w:right w:val="single" w:sz="4" w:space="0" w:color="auto"/>
            </w:tcBorders>
          </w:tcPr>
          <w:p w14:paraId="7848DB58" w14:textId="425E3A4F"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Patenkina</w:t>
            </w:r>
            <w:r w:rsidR="008A4493" w:rsidRPr="00F06760">
              <w:rPr>
                <w:rFonts w:ascii="Verdana" w:hAnsi="Verdana"/>
                <w:sz w:val="24"/>
                <w:lang w:eastAsia="en-US"/>
              </w:rPr>
              <w:t>-</w:t>
            </w:r>
            <w:r w:rsidRPr="00F06760">
              <w:rPr>
                <w:rFonts w:ascii="Verdana" w:hAnsi="Verdana"/>
                <w:sz w:val="24"/>
                <w:lang w:eastAsia="en-US"/>
              </w:rPr>
              <w:t>mas</w:t>
            </w:r>
          </w:p>
        </w:tc>
        <w:tc>
          <w:tcPr>
            <w:tcW w:w="1305" w:type="dxa"/>
            <w:tcBorders>
              <w:top w:val="single" w:sz="4" w:space="0" w:color="auto"/>
              <w:left w:val="single" w:sz="4" w:space="0" w:color="auto"/>
              <w:bottom w:val="single" w:sz="4" w:space="0" w:color="auto"/>
              <w:right w:val="single" w:sz="4" w:space="0" w:color="auto"/>
            </w:tcBorders>
            <w:hideMark/>
          </w:tcPr>
          <w:p w14:paraId="1E13C83D" w14:textId="33EFB880"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Slenksti</w:t>
            </w:r>
            <w:r w:rsidR="008A4493" w:rsidRPr="00F06760">
              <w:rPr>
                <w:rFonts w:ascii="Verdana" w:hAnsi="Verdana"/>
                <w:sz w:val="24"/>
                <w:lang w:eastAsia="en-US"/>
              </w:rPr>
              <w:t>-</w:t>
            </w:r>
            <w:r w:rsidRPr="00F06760">
              <w:rPr>
                <w:rFonts w:ascii="Verdana" w:hAnsi="Verdana"/>
                <w:sz w:val="24"/>
                <w:lang w:eastAsia="en-US"/>
              </w:rPr>
              <w:t>nis</w:t>
            </w:r>
          </w:p>
        </w:tc>
        <w:tc>
          <w:tcPr>
            <w:tcW w:w="2210" w:type="dxa"/>
            <w:tcBorders>
              <w:top w:val="single" w:sz="4" w:space="0" w:color="auto"/>
              <w:left w:val="single" w:sz="4" w:space="0" w:color="auto"/>
              <w:bottom w:val="single" w:sz="4" w:space="0" w:color="auto"/>
              <w:right w:val="single" w:sz="4" w:space="0" w:color="auto"/>
            </w:tcBorders>
            <w:hideMark/>
          </w:tcPr>
          <w:p w14:paraId="77F59D01" w14:textId="77777777" w:rsidR="00D84AC6" w:rsidRPr="00F06760" w:rsidRDefault="00D84AC6" w:rsidP="008A4493">
            <w:pPr>
              <w:autoSpaceDE w:val="0"/>
              <w:autoSpaceDN w:val="0"/>
              <w:adjustRightInd w:val="0"/>
              <w:ind w:right="-102"/>
              <w:rPr>
                <w:rFonts w:ascii="Verdana" w:hAnsi="Verdana"/>
                <w:sz w:val="24"/>
                <w:lang w:eastAsia="en-US"/>
              </w:rPr>
            </w:pPr>
            <w:r w:rsidRPr="00F06760">
              <w:rPr>
                <w:rFonts w:ascii="Verdana" w:hAnsi="Verdana"/>
                <w:sz w:val="24"/>
                <w:lang w:eastAsia="en-US"/>
              </w:rPr>
              <w:t>Nepatenkinamas</w:t>
            </w:r>
          </w:p>
        </w:tc>
      </w:tr>
      <w:tr w:rsidR="00D84AC6" w:rsidRPr="00F06760" w14:paraId="6435F2FE" w14:textId="77777777" w:rsidTr="008A4493">
        <w:tc>
          <w:tcPr>
            <w:tcW w:w="1701" w:type="dxa"/>
            <w:tcBorders>
              <w:top w:val="single" w:sz="4" w:space="0" w:color="auto"/>
              <w:left w:val="single" w:sz="4" w:space="0" w:color="auto"/>
              <w:bottom w:val="single" w:sz="4" w:space="0" w:color="auto"/>
              <w:right w:val="single" w:sz="4" w:space="0" w:color="auto"/>
            </w:tcBorders>
            <w:hideMark/>
          </w:tcPr>
          <w:p w14:paraId="0A404026" w14:textId="77777777" w:rsidR="00D84AC6" w:rsidRPr="00F06760" w:rsidRDefault="00D84AC6" w:rsidP="00A968B9">
            <w:pPr>
              <w:autoSpaceDE w:val="0"/>
              <w:autoSpaceDN w:val="0"/>
              <w:adjustRightInd w:val="0"/>
              <w:jc w:val="both"/>
              <w:rPr>
                <w:rFonts w:ascii="Verdana" w:hAnsi="Verdana"/>
                <w:sz w:val="24"/>
                <w:lang w:eastAsia="en-US"/>
              </w:rPr>
            </w:pPr>
            <w:r w:rsidRPr="00F06760">
              <w:rPr>
                <w:rFonts w:ascii="Verdana" w:hAnsi="Verdana"/>
                <w:sz w:val="24"/>
                <w:lang w:eastAsia="en-US"/>
              </w:rPr>
              <w:t>2024-2025 m. m.</w:t>
            </w:r>
          </w:p>
        </w:tc>
        <w:tc>
          <w:tcPr>
            <w:tcW w:w="1558" w:type="dxa"/>
            <w:tcBorders>
              <w:top w:val="single" w:sz="4" w:space="0" w:color="auto"/>
              <w:left w:val="single" w:sz="4" w:space="0" w:color="auto"/>
              <w:bottom w:val="single" w:sz="4" w:space="0" w:color="auto"/>
              <w:right w:val="single" w:sz="4" w:space="0" w:color="auto"/>
            </w:tcBorders>
            <w:hideMark/>
          </w:tcPr>
          <w:p w14:paraId="5DE9A102"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4,96%</w:t>
            </w:r>
          </w:p>
        </w:tc>
        <w:tc>
          <w:tcPr>
            <w:tcW w:w="1559" w:type="dxa"/>
            <w:tcBorders>
              <w:top w:val="single" w:sz="4" w:space="0" w:color="auto"/>
              <w:left w:val="single" w:sz="4" w:space="0" w:color="auto"/>
              <w:bottom w:val="single" w:sz="4" w:space="0" w:color="auto"/>
              <w:right w:val="single" w:sz="4" w:space="0" w:color="auto"/>
            </w:tcBorders>
            <w:hideMark/>
          </w:tcPr>
          <w:p w14:paraId="66D2B433"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18,6%</w:t>
            </w:r>
          </w:p>
        </w:tc>
        <w:tc>
          <w:tcPr>
            <w:tcW w:w="1732" w:type="dxa"/>
            <w:tcBorders>
              <w:top w:val="single" w:sz="4" w:space="0" w:color="auto"/>
              <w:left w:val="single" w:sz="4" w:space="0" w:color="auto"/>
              <w:bottom w:val="single" w:sz="4" w:space="0" w:color="auto"/>
              <w:right w:val="single" w:sz="4" w:space="0" w:color="auto"/>
            </w:tcBorders>
          </w:tcPr>
          <w:p w14:paraId="3C57E6A3"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39,67%</w:t>
            </w:r>
          </w:p>
        </w:tc>
        <w:tc>
          <w:tcPr>
            <w:tcW w:w="1305" w:type="dxa"/>
            <w:tcBorders>
              <w:top w:val="single" w:sz="4" w:space="0" w:color="auto"/>
              <w:left w:val="single" w:sz="4" w:space="0" w:color="auto"/>
              <w:bottom w:val="single" w:sz="4" w:space="0" w:color="auto"/>
              <w:right w:val="single" w:sz="4" w:space="0" w:color="auto"/>
            </w:tcBorders>
            <w:hideMark/>
          </w:tcPr>
          <w:p w14:paraId="1337DA74"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36,36%</w:t>
            </w:r>
          </w:p>
        </w:tc>
        <w:tc>
          <w:tcPr>
            <w:tcW w:w="2210" w:type="dxa"/>
            <w:tcBorders>
              <w:top w:val="single" w:sz="4" w:space="0" w:color="auto"/>
              <w:left w:val="single" w:sz="4" w:space="0" w:color="auto"/>
              <w:bottom w:val="single" w:sz="4" w:space="0" w:color="auto"/>
              <w:right w:val="single" w:sz="4" w:space="0" w:color="auto"/>
            </w:tcBorders>
            <w:hideMark/>
          </w:tcPr>
          <w:p w14:paraId="60C44272"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0,41%</w:t>
            </w:r>
          </w:p>
        </w:tc>
      </w:tr>
      <w:tr w:rsidR="00D84AC6" w:rsidRPr="00F06760" w14:paraId="5CCD2EBD" w14:textId="77777777" w:rsidTr="008A4493">
        <w:tc>
          <w:tcPr>
            <w:tcW w:w="1701" w:type="dxa"/>
            <w:tcBorders>
              <w:top w:val="single" w:sz="4" w:space="0" w:color="auto"/>
              <w:left w:val="single" w:sz="4" w:space="0" w:color="auto"/>
              <w:bottom w:val="single" w:sz="4" w:space="0" w:color="auto"/>
              <w:right w:val="single" w:sz="4" w:space="0" w:color="auto"/>
            </w:tcBorders>
          </w:tcPr>
          <w:p w14:paraId="04B7E37A" w14:textId="77777777" w:rsidR="00D84AC6" w:rsidRPr="00F06760" w:rsidRDefault="00D84AC6" w:rsidP="00A968B9">
            <w:pPr>
              <w:autoSpaceDE w:val="0"/>
              <w:autoSpaceDN w:val="0"/>
              <w:adjustRightInd w:val="0"/>
              <w:jc w:val="both"/>
              <w:rPr>
                <w:rFonts w:ascii="Verdana" w:hAnsi="Verdana"/>
                <w:sz w:val="24"/>
                <w:lang w:eastAsia="en-US"/>
              </w:rPr>
            </w:pPr>
            <w:r w:rsidRPr="00F06760">
              <w:rPr>
                <w:rFonts w:ascii="Verdana" w:hAnsi="Verdana"/>
                <w:sz w:val="24"/>
                <w:lang w:eastAsia="en-US"/>
              </w:rPr>
              <w:lastRenderedPageBreak/>
              <w:t>2025-2026 m. m.</w:t>
            </w:r>
          </w:p>
        </w:tc>
        <w:tc>
          <w:tcPr>
            <w:tcW w:w="1558" w:type="dxa"/>
            <w:tcBorders>
              <w:top w:val="single" w:sz="4" w:space="0" w:color="auto"/>
              <w:left w:val="single" w:sz="4" w:space="0" w:color="auto"/>
              <w:bottom w:val="single" w:sz="4" w:space="0" w:color="auto"/>
              <w:right w:val="single" w:sz="4" w:space="0" w:color="auto"/>
            </w:tcBorders>
          </w:tcPr>
          <w:p w14:paraId="1D9E73B3"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4,28%</w:t>
            </w:r>
          </w:p>
        </w:tc>
        <w:tc>
          <w:tcPr>
            <w:tcW w:w="1559" w:type="dxa"/>
            <w:tcBorders>
              <w:top w:val="single" w:sz="4" w:space="0" w:color="auto"/>
              <w:left w:val="single" w:sz="4" w:space="0" w:color="auto"/>
              <w:bottom w:val="single" w:sz="4" w:space="0" w:color="auto"/>
              <w:right w:val="single" w:sz="4" w:space="0" w:color="auto"/>
            </w:tcBorders>
          </w:tcPr>
          <w:p w14:paraId="62C94C3A"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20,23%</w:t>
            </w:r>
          </w:p>
        </w:tc>
        <w:tc>
          <w:tcPr>
            <w:tcW w:w="1732" w:type="dxa"/>
            <w:tcBorders>
              <w:top w:val="single" w:sz="4" w:space="0" w:color="auto"/>
              <w:left w:val="single" w:sz="4" w:space="0" w:color="auto"/>
              <w:bottom w:val="single" w:sz="4" w:space="0" w:color="auto"/>
              <w:right w:val="single" w:sz="4" w:space="0" w:color="auto"/>
            </w:tcBorders>
          </w:tcPr>
          <w:p w14:paraId="5F7E41BB"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39,29%</w:t>
            </w:r>
          </w:p>
        </w:tc>
        <w:tc>
          <w:tcPr>
            <w:tcW w:w="1305" w:type="dxa"/>
            <w:tcBorders>
              <w:top w:val="single" w:sz="4" w:space="0" w:color="auto"/>
              <w:left w:val="single" w:sz="4" w:space="0" w:color="auto"/>
              <w:bottom w:val="single" w:sz="4" w:space="0" w:color="auto"/>
              <w:right w:val="single" w:sz="4" w:space="0" w:color="auto"/>
            </w:tcBorders>
          </w:tcPr>
          <w:p w14:paraId="09AC9C05"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33,85%</w:t>
            </w:r>
          </w:p>
        </w:tc>
        <w:tc>
          <w:tcPr>
            <w:tcW w:w="2210" w:type="dxa"/>
            <w:tcBorders>
              <w:top w:val="single" w:sz="4" w:space="0" w:color="auto"/>
              <w:left w:val="single" w:sz="4" w:space="0" w:color="auto"/>
              <w:bottom w:val="single" w:sz="4" w:space="0" w:color="auto"/>
              <w:right w:val="single" w:sz="4" w:space="0" w:color="auto"/>
            </w:tcBorders>
          </w:tcPr>
          <w:p w14:paraId="3DEA33AC"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0,38%</w:t>
            </w:r>
          </w:p>
        </w:tc>
      </w:tr>
      <w:tr w:rsidR="00D84AC6" w:rsidRPr="00F06760" w14:paraId="432EAFD1" w14:textId="77777777" w:rsidTr="008A4493">
        <w:tc>
          <w:tcPr>
            <w:tcW w:w="1701" w:type="dxa"/>
            <w:tcBorders>
              <w:top w:val="single" w:sz="4" w:space="0" w:color="auto"/>
              <w:left w:val="single" w:sz="4" w:space="0" w:color="auto"/>
              <w:bottom w:val="single" w:sz="4" w:space="0" w:color="auto"/>
              <w:right w:val="single" w:sz="4" w:space="0" w:color="auto"/>
            </w:tcBorders>
            <w:hideMark/>
          </w:tcPr>
          <w:p w14:paraId="46870005" w14:textId="77777777" w:rsidR="00D84AC6" w:rsidRPr="00F06760" w:rsidRDefault="00D84AC6" w:rsidP="00A968B9">
            <w:pPr>
              <w:autoSpaceDE w:val="0"/>
              <w:autoSpaceDN w:val="0"/>
              <w:adjustRightInd w:val="0"/>
              <w:ind w:right="-137"/>
              <w:jc w:val="both"/>
              <w:rPr>
                <w:rFonts w:ascii="Verdana" w:hAnsi="Verdana"/>
                <w:sz w:val="24"/>
                <w:lang w:eastAsia="en-US"/>
              </w:rPr>
            </w:pPr>
            <w:r w:rsidRPr="00F06760">
              <w:rPr>
                <w:rFonts w:ascii="Verdana" w:hAnsi="Verdana"/>
                <w:sz w:val="24"/>
                <w:lang w:eastAsia="en-US"/>
              </w:rPr>
              <w:t>Pokytis</w:t>
            </w:r>
          </w:p>
        </w:tc>
        <w:tc>
          <w:tcPr>
            <w:tcW w:w="1558" w:type="dxa"/>
            <w:tcBorders>
              <w:top w:val="single" w:sz="4" w:space="0" w:color="auto"/>
              <w:left w:val="single" w:sz="4" w:space="0" w:color="auto"/>
              <w:bottom w:val="single" w:sz="4" w:space="0" w:color="auto"/>
              <w:right w:val="single" w:sz="4" w:space="0" w:color="auto"/>
            </w:tcBorders>
          </w:tcPr>
          <w:p w14:paraId="4418A738"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-0,68%</w:t>
            </w:r>
          </w:p>
        </w:tc>
        <w:tc>
          <w:tcPr>
            <w:tcW w:w="1559" w:type="dxa"/>
            <w:tcBorders>
              <w:top w:val="single" w:sz="4" w:space="0" w:color="auto"/>
              <w:left w:val="single" w:sz="4" w:space="0" w:color="auto"/>
              <w:bottom w:val="single" w:sz="4" w:space="0" w:color="auto"/>
              <w:right w:val="single" w:sz="4" w:space="0" w:color="auto"/>
            </w:tcBorders>
          </w:tcPr>
          <w:p w14:paraId="00D3DC4D"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+1,63%</w:t>
            </w:r>
          </w:p>
        </w:tc>
        <w:tc>
          <w:tcPr>
            <w:tcW w:w="1732" w:type="dxa"/>
            <w:tcBorders>
              <w:top w:val="single" w:sz="4" w:space="0" w:color="auto"/>
              <w:left w:val="single" w:sz="4" w:space="0" w:color="auto"/>
              <w:bottom w:val="single" w:sz="4" w:space="0" w:color="auto"/>
              <w:right w:val="single" w:sz="4" w:space="0" w:color="auto"/>
            </w:tcBorders>
          </w:tcPr>
          <w:p w14:paraId="5AB717FD"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-0,38%</w:t>
            </w:r>
          </w:p>
        </w:tc>
        <w:tc>
          <w:tcPr>
            <w:tcW w:w="1305" w:type="dxa"/>
            <w:tcBorders>
              <w:top w:val="single" w:sz="4" w:space="0" w:color="auto"/>
              <w:left w:val="single" w:sz="4" w:space="0" w:color="auto"/>
              <w:bottom w:val="single" w:sz="4" w:space="0" w:color="auto"/>
              <w:right w:val="single" w:sz="4" w:space="0" w:color="auto"/>
            </w:tcBorders>
          </w:tcPr>
          <w:p w14:paraId="3D203095"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-2,51%</w:t>
            </w:r>
          </w:p>
        </w:tc>
        <w:tc>
          <w:tcPr>
            <w:tcW w:w="2210" w:type="dxa"/>
            <w:tcBorders>
              <w:top w:val="single" w:sz="4" w:space="0" w:color="auto"/>
              <w:left w:val="single" w:sz="4" w:space="0" w:color="auto"/>
              <w:bottom w:val="single" w:sz="4" w:space="0" w:color="auto"/>
              <w:right w:val="single" w:sz="4" w:space="0" w:color="auto"/>
            </w:tcBorders>
          </w:tcPr>
          <w:p w14:paraId="16F4AA1C" w14:textId="77777777" w:rsidR="00D84AC6" w:rsidRPr="00F06760" w:rsidRDefault="00D84AC6" w:rsidP="00A968B9">
            <w:pPr>
              <w:autoSpaceDE w:val="0"/>
              <w:autoSpaceDN w:val="0"/>
              <w:adjustRightInd w:val="0"/>
              <w:jc w:val="center"/>
              <w:rPr>
                <w:rFonts w:ascii="Verdana" w:hAnsi="Verdana"/>
                <w:sz w:val="24"/>
                <w:lang w:eastAsia="en-US"/>
              </w:rPr>
            </w:pPr>
            <w:r w:rsidRPr="00F06760">
              <w:rPr>
                <w:rFonts w:ascii="Verdana" w:hAnsi="Verdana"/>
                <w:sz w:val="24"/>
                <w:lang w:eastAsia="en-US"/>
              </w:rPr>
              <w:t>-0,03%</w:t>
            </w:r>
          </w:p>
        </w:tc>
      </w:tr>
    </w:tbl>
    <w:p w14:paraId="711BAEE1" w14:textId="77777777" w:rsidR="00D84AC6" w:rsidRPr="00F06760" w:rsidRDefault="00D84AC6" w:rsidP="00D84AC6">
      <w:pPr>
        <w:autoSpaceDE w:val="0"/>
        <w:autoSpaceDN w:val="0"/>
        <w:adjustRightInd w:val="0"/>
        <w:ind w:firstLine="709"/>
        <w:jc w:val="both"/>
        <w:rPr>
          <w:rFonts w:ascii="Verdana" w:hAnsi="Verdana"/>
          <w:i/>
          <w:iCs/>
        </w:rPr>
      </w:pPr>
      <w:r w:rsidRPr="00F06760">
        <w:rPr>
          <w:rFonts w:ascii="Verdana" w:hAnsi="Verdana"/>
          <w:i/>
          <w:iCs/>
        </w:rPr>
        <w:t>Pastaba: 2025-2026 m. m. 5 mokiniai, besimokantys pagal individualizuotą programą, vertinami įskaita.</w:t>
      </w:r>
    </w:p>
    <w:p w14:paraId="4E10D24B" w14:textId="5103D703" w:rsidR="00D84AC6" w:rsidRPr="00F06760" w:rsidRDefault="00D84AC6" w:rsidP="00D84AC6">
      <w:pPr>
        <w:pStyle w:val="z1qcye"/>
        <w:spacing w:before="0" w:beforeAutospacing="0" w:after="0" w:afterAutospacing="0"/>
        <w:ind w:firstLine="709"/>
        <w:jc w:val="both"/>
        <w:rPr>
          <w:rFonts w:ascii="Verdana" w:hAnsi="Verdana" w:cs="Arial"/>
        </w:rPr>
      </w:pPr>
      <w:r w:rsidRPr="00F06760">
        <w:rPr>
          <w:rStyle w:val="Grietas"/>
          <w:rFonts w:ascii="Verdana" w:hAnsi="Verdana" w:cs="Arial"/>
          <w:b w:val="0"/>
          <w:bCs w:val="0"/>
        </w:rPr>
        <w:t>Pateiktų duomenų analizė rodo slenkstinio lygio mažėjimą (-2,51%). T</w:t>
      </w:r>
      <w:r w:rsidRPr="00F06760">
        <w:rPr>
          <w:rStyle w:val="t286pc"/>
          <w:rFonts w:ascii="Verdana" w:hAnsi="Verdana" w:cs="Arial"/>
        </w:rPr>
        <w:t>eigiamas pokytis: dalis mokinių, kurie anksčiau balansavo ties slenkstiniu lygiu, pakilo į aukštesnius lygmenis.</w:t>
      </w:r>
      <w:r w:rsidR="00A94A51" w:rsidRPr="00F06760">
        <w:rPr>
          <w:rFonts w:ascii="Verdana" w:hAnsi="Verdana" w:cs="Arial"/>
        </w:rPr>
        <w:t xml:space="preserve"> </w:t>
      </w:r>
      <w:r w:rsidR="00D26E77" w:rsidRPr="00F06760">
        <w:rPr>
          <w:rStyle w:val="t286pc"/>
          <w:rFonts w:ascii="Verdana" w:hAnsi="Verdana" w:cs="Arial"/>
        </w:rPr>
        <w:t>Augo mokinių, besimokančių pagrindiniu lygiu, skaičius</w:t>
      </w:r>
      <w:r w:rsidR="00A94A51" w:rsidRPr="00F06760">
        <w:rPr>
          <w:rStyle w:val="t286pc"/>
          <w:rFonts w:ascii="Verdana" w:hAnsi="Verdana" w:cs="Arial"/>
        </w:rPr>
        <w:t xml:space="preserve"> </w:t>
      </w:r>
      <w:r w:rsidR="00A94A51" w:rsidRPr="00F06760">
        <w:rPr>
          <w:rStyle w:val="Grietas"/>
          <w:rFonts w:ascii="Verdana" w:hAnsi="Verdana" w:cs="Arial"/>
          <w:b w:val="0"/>
          <w:bCs w:val="0"/>
        </w:rPr>
        <w:t>(+1,63%)</w:t>
      </w:r>
      <w:r w:rsidR="00D26E77" w:rsidRPr="00F06760">
        <w:rPr>
          <w:rStyle w:val="t286pc"/>
          <w:rFonts w:ascii="Verdana" w:hAnsi="Verdana" w:cs="Arial"/>
        </w:rPr>
        <w:t xml:space="preserve">. </w:t>
      </w:r>
      <w:r w:rsidRPr="00F06760">
        <w:rPr>
          <w:rStyle w:val="t286pc"/>
          <w:rFonts w:ascii="Verdana" w:hAnsi="Verdana" w:cs="Arial"/>
        </w:rPr>
        <w:t>Mokiniai iš patenkinamo ir slenkstinio lygių sėkmingai pasiekė standartus atitinkantį pagrindinį lygį.</w:t>
      </w:r>
      <w:r w:rsidRPr="00F06760">
        <w:rPr>
          <w:rFonts w:ascii="Verdana" w:hAnsi="Verdana" w:cs="Arial"/>
        </w:rPr>
        <w:t xml:space="preserve"> </w:t>
      </w:r>
      <w:r w:rsidRPr="00F06760">
        <w:rPr>
          <w:rStyle w:val="t286pc"/>
          <w:rFonts w:ascii="Verdana" w:hAnsi="Verdana" w:cs="Arial"/>
        </w:rPr>
        <w:t xml:space="preserve">Nepaisant bendro teigiamo poslinkio </w:t>
      </w:r>
      <w:r w:rsidR="00D26E77" w:rsidRPr="00F06760">
        <w:rPr>
          <w:rStyle w:val="t286pc"/>
          <w:rFonts w:ascii="Verdana" w:hAnsi="Verdana" w:cs="Arial"/>
        </w:rPr>
        <w:t>pagrindiniame lygyje</w:t>
      </w:r>
      <w:r w:rsidRPr="00F06760">
        <w:rPr>
          <w:rStyle w:val="t286pc"/>
          <w:rFonts w:ascii="Verdana" w:hAnsi="Verdana" w:cs="Arial"/>
        </w:rPr>
        <w:t xml:space="preserve">, progimnazijos gabiausiųjų grupė nežymiai sumažėjo (nuo 4,96% iki 4,28%). Tai signalizuoja apie poreikį stiprinti </w:t>
      </w:r>
      <w:r w:rsidR="00D26E77" w:rsidRPr="00F06760">
        <w:rPr>
          <w:rStyle w:val="t286pc"/>
          <w:rFonts w:ascii="Verdana" w:hAnsi="Verdana" w:cs="Arial"/>
        </w:rPr>
        <w:t>gabių</w:t>
      </w:r>
      <w:r w:rsidRPr="00F06760">
        <w:rPr>
          <w:rStyle w:val="t286pc"/>
          <w:rFonts w:ascii="Verdana" w:hAnsi="Verdana" w:cs="Arial"/>
        </w:rPr>
        <w:t xml:space="preserve"> mokinių motyvaciją ir užduočių diferencijavimą pamokose.</w:t>
      </w:r>
      <w:r w:rsidRPr="00F06760">
        <w:rPr>
          <w:rFonts w:ascii="Verdana" w:hAnsi="Verdana" w:cs="Arial"/>
        </w:rPr>
        <w:t xml:space="preserve"> </w:t>
      </w:r>
      <w:r w:rsidRPr="00F06760">
        <w:rPr>
          <w:rStyle w:val="Grietas"/>
          <w:rFonts w:ascii="Verdana" w:hAnsi="Verdana" w:cs="Arial"/>
          <w:b w:val="0"/>
          <w:bCs w:val="0"/>
        </w:rPr>
        <w:t>Nepatenkinamas lygis išlieka minimalus.</w:t>
      </w:r>
      <w:r w:rsidRPr="00F06760">
        <w:rPr>
          <w:rStyle w:val="t286pc"/>
          <w:rFonts w:ascii="Verdana" w:hAnsi="Verdana" w:cs="Arial"/>
        </w:rPr>
        <w:t xml:space="preserve"> Šis rodiklis (0,38%) rodo, kad progimnazijoje visiškai nesimokančių ar ilgalaikių nepažangių mokinių skaičius yra gerai kontroliuojamas, taikomos tinkamos strategijos mokinių žinių spragoms likviduoti.</w:t>
      </w:r>
    </w:p>
    <w:p w14:paraId="76605817" w14:textId="77777777" w:rsidR="00D84AC6" w:rsidRPr="00F06760" w:rsidRDefault="00D84AC6" w:rsidP="00D84AC6">
      <w:pPr>
        <w:pStyle w:val="Betarp"/>
        <w:ind w:firstLine="709"/>
        <w:jc w:val="both"/>
        <w:rPr>
          <w:rFonts w:ascii="Verdana" w:hAnsi="Verdana" w:cs="Times New Roman"/>
          <w:sz w:val="24"/>
          <w:szCs w:val="24"/>
        </w:rPr>
      </w:pPr>
      <w:r w:rsidRPr="00F06760">
        <w:rPr>
          <w:rFonts w:ascii="Verdana" w:hAnsi="Verdana" w:cs="Times New Roman"/>
          <w:sz w:val="24"/>
          <w:szCs w:val="24"/>
        </w:rPr>
        <w:t xml:space="preserve"> Dar vienas momentas, signalizuojantis apie gabiausių mokinių grupės stiprinimą: 2025-2026 m. m. tik dešimtukais baigusių mokinių nebuvo. Tuo tarpu: 2024–2025 mokslo metus baigė tik dešimtukais 1 mokinys, 2023–2024 mokslo metais – 4 mokiniai. </w:t>
      </w:r>
    </w:p>
    <w:p w14:paraId="69206A2E" w14:textId="77777777" w:rsidR="00D84AC6" w:rsidRPr="00F06760" w:rsidRDefault="00D84AC6" w:rsidP="00D84AC6">
      <w:pPr>
        <w:pStyle w:val="Betarp"/>
        <w:ind w:firstLine="709"/>
        <w:jc w:val="both"/>
        <w:rPr>
          <w:rFonts w:ascii="Verdana" w:hAnsi="Verdana" w:cs="Times New Roman"/>
          <w:sz w:val="24"/>
          <w:szCs w:val="24"/>
        </w:rPr>
      </w:pPr>
      <w:r w:rsidRPr="00F06760">
        <w:rPr>
          <w:rFonts w:ascii="Verdana" w:hAnsi="Verdana" w:cs="Times New Roman"/>
          <w:sz w:val="24"/>
          <w:szCs w:val="24"/>
        </w:rPr>
        <w:t>Buvo atlikta visų 5-8 klasių mokinių I pusmečio pažangumo analizė nuo 5 klasės pagal mokslo metus, kuri parodė, kad didžiosios dalies klasių pažanga išlieka stabili arba nežymiai mažėja, tačiau yra ir kitokia raida: ypač įvairiais pasiekimais pasižymėjo 8 kl. mokiniai.</w:t>
      </w:r>
    </w:p>
    <w:p w14:paraId="1B96626C" w14:textId="77777777" w:rsidR="00D84AC6" w:rsidRPr="00F06760" w:rsidRDefault="00D84AC6" w:rsidP="00D84AC6">
      <w:pPr>
        <w:pStyle w:val="Betarp"/>
        <w:ind w:left="1353" w:hanging="644"/>
        <w:rPr>
          <w:rFonts w:ascii="Verdana" w:hAnsi="Verdana" w:cs="Times New Roman"/>
          <w:sz w:val="24"/>
          <w:szCs w:val="24"/>
        </w:rPr>
      </w:pPr>
      <w:r w:rsidRPr="00F06760">
        <w:rPr>
          <w:rFonts w:ascii="Verdana" w:hAnsi="Verdana" w:cs="Times New Roman"/>
          <w:sz w:val="24"/>
          <w:szCs w:val="24"/>
        </w:rPr>
        <w:t>8-ųjų klasių mokinių pažangumas nuo penktos iki aštuntos klasės:</w:t>
      </w:r>
    </w:p>
    <w:tbl>
      <w:tblPr>
        <w:tblStyle w:val="Lentelstinklelis"/>
        <w:tblW w:w="12522" w:type="dxa"/>
        <w:tblInd w:w="-5" w:type="dxa"/>
        <w:tblLook w:val="04A0" w:firstRow="1" w:lastRow="0" w:firstColumn="1" w:lastColumn="0" w:noHBand="0" w:noVBand="1"/>
      </w:tblPr>
      <w:tblGrid>
        <w:gridCol w:w="6209"/>
        <w:gridCol w:w="914"/>
        <w:gridCol w:w="922"/>
        <w:gridCol w:w="958"/>
        <w:gridCol w:w="1141"/>
        <w:gridCol w:w="2378"/>
      </w:tblGrid>
      <w:tr w:rsidR="00D84AC6" w:rsidRPr="00F06760" w14:paraId="5E16DF77" w14:textId="77777777" w:rsidTr="008A4493">
        <w:trPr>
          <w:trHeight w:val="222"/>
        </w:trPr>
        <w:tc>
          <w:tcPr>
            <w:tcW w:w="6209" w:type="dxa"/>
            <w:vMerge w:val="restart"/>
          </w:tcPr>
          <w:p w14:paraId="734A7870"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Mokslo metai</w:t>
            </w:r>
          </w:p>
        </w:tc>
        <w:tc>
          <w:tcPr>
            <w:tcW w:w="3935" w:type="dxa"/>
            <w:gridSpan w:val="4"/>
          </w:tcPr>
          <w:p w14:paraId="0AFB4B2A"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Pažangumas</w:t>
            </w:r>
          </w:p>
        </w:tc>
        <w:tc>
          <w:tcPr>
            <w:tcW w:w="2378" w:type="dxa"/>
            <w:vMerge w:val="restart"/>
            <w:tcBorders>
              <w:top w:val="nil"/>
              <w:right w:val="nil"/>
            </w:tcBorders>
          </w:tcPr>
          <w:p w14:paraId="657F4214" w14:textId="77777777" w:rsidR="00D84AC6" w:rsidRPr="00F06760" w:rsidRDefault="00D84AC6" w:rsidP="00A968B9">
            <w:pPr>
              <w:pStyle w:val="Betarp"/>
              <w:jc w:val="center"/>
              <w:rPr>
                <w:rFonts w:ascii="Verdana" w:hAnsi="Verdana" w:cs="Times New Roman"/>
                <w:sz w:val="24"/>
                <w:szCs w:val="24"/>
              </w:rPr>
            </w:pPr>
          </w:p>
        </w:tc>
      </w:tr>
      <w:tr w:rsidR="00D84AC6" w:rsidRPr="00F06760" w14:paraId="5E8F47EE" w14:textId="77777777" w:rsidTr="008A4493">
        <w:trPr>
          <w:trHeight w:val="332"/>
        </w:trPr>
        <w:tc>
          <w:tcPr>
            <w:tcW w:w="6209" w:type="dxa"/>
            <w:vMerge/>
          </w:tcPr>
          <w:p w14:paraId="2E87CF25" w14:textId="77777777" w:rsidR="00D84AC6" w:rsidRPr="00F06760" w:rsidRDefault="00D84AC6" w:rsidP="00A968B9">
            <w:pPr>
              <w:pStyle w:val="Betarp"/>
              <w:jc w:val="both"/>
              <w:rPr>
                <w:rFonts w:ascii="Verdana" w:hAnsi="Verdana" w:cs="Times New Roman"/>
                <w:sz w:val="24"/>
                <w:szCs w:val="24"/>
              </w:rPr>
            </w:pPr>
          </w:p>
        </w:tc>
        <w:tc>
          <w:tcPr>
            <w:tcW w:w="914" w:type="dxa"/>
          </w:tcPr>
          <w:p w14:paraId="2B227C09"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a</w:t>
            </w:r>
          </w:p>
        </w:tc>
        <w:tc>
          <w:tcPr>
            <w:tcW w:w="922" w:type="dxa"/>
          </w:tcPr>
          <w:p w14:paraId="64FD2495"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b</w:t>
            </w:r>
          </w:p>
        </w:tc>
        <w:tc>
          <w:tcPr>
            <w:tcW w:w="958" w:type="dxa"/>
          </w:tcPr>
          <w:p w14:paraId="5E7154A0" w14:textId="77777777" w:rsidR="00D84AC6" w:rsidRPr="00F06760" w:rsidRDefault="00D84AC6" w:rsidP="00A968B9">
            <w:pPr>
              <w:pStyle w:val="Betarp"/>
              <w:jc w:val="center"/>
              <w:rPr>
                <w:rFonts w:ascii="Verdana" w:hAnsi="Verdana" w:cs="Times New Roman"/>
                <w:color w:val="538135" w:themeColor="accent6" w:themeShade="BF"/>
                <w:sz w:val="24"/>
                <w:szCs w:val="24"/>
              </w:rPr>
            </w:pPr>
            <w:r w:rsidRPr="00F06760">
              <w:rPr>
                <w:rFonts w:ascii="Verdana" w:hAnsi="Verdana" w:cs="Times New Roman"/>
                <w:sz w:val="24"/>
                <w:szCs w:val="24"/>
              </w:rPr>
              <w:t>c</w:t>
            </w:r>
          </w:p>
        </w:tc>
        <w:tc>
          <w:tcPr>
            <w:tcW w:w="1141" w:type="dxa"/>
          </w:tcPr>
          <w:p w14:paraId="3CC85890"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Viso:</w:t>
            </w:r>
          </w:p>
        </w:tc>
        <w:tc>
          <w:tcPr>
            <w:tcW w:w="2378" w:type="dxa"/>
            <w:vMerge/>
            <w:tcBorders>
              <w:right w:val="nil"/>
            </w:tcBorders>
          </w:tcPr>
          <w:p w14:paraId="6CFA6F5E" w14:textId="77777777" w:rsidR="00D84AC6" w:rsidRPr="00F06760" w:rsidRDefault="00D84AC6" w:rsidP="00A968B9">
            <w:pPr>
              <w:pStyle w:val="Betarp"/>
              <w:rPr>
                <w:rFonts w:ascii="Verdana" w:hAnsi="Verdana" w:cs="Times New Roman"/>
                <w:sz w:val="24"/>
                <w:szCs w:val="24"/>
              </w:rPr>
            </w:pPr>
          </w:p>
        </w:tc>
      </w:tr>
      <w:tr w:rsidR="00D84AC6" w:rsidRPr="00F06760" w14:paraId="0688E806" w14:textId="77777777" w:rsidTr="008A4493">
        <w:tc>
          <w:tcPr>
            <w:tcW w:w="6209" w:type="dxa"/>
          </w:tcPr>
          <w:p w14:paraId="39C76D1F"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 xml:space="preserve">2022-2023 m. m. </w:t>
            </w:r>
          </w:p>
        </w:tc>
        <w:tc>
          <w:tcPr>
            <w:tcW w:w="914" w:type="dxa"/>
          </w:tcPr>
          <w:p w14:paraId="32B21B2D"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100</w:t>
            </w:r>
          </w:p>
        </w:tc>
        <w:tc>
          <w:tcPr>
            <w:tcW w:w="922" w:type="dxa"/>
          </w:tcPr>
          <w:p w14:paraId="75C949D0"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96,15</w:t>
            </w:r>
          </w:p>
        </w:tc>
        <w:tc>
          <w:tcPr>
            <w:tcW w:w="958" w:type="dxa"/>
          </w:tcPr>
          <w:p w14:paraId="4621A0CE"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100</w:t>
            </w:r>
          </w:p>
        </w:tc>
        <w:tc>
          <w:tcPr>
            <w:tcW w:w="1141" w:type="dxa"/>
          </w:tcPr>
          <w:p w14:paraId="1322DC93"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98,72</w:t>
            </w:r>
          </w:p>
        </w:tc>
        <w:tc>
          <w:tcPr>
            <w:tcW w:w="2378" w:type="dxa"/>
            <w:vMerge/>
            <w:tcBorders>
              <w:right w:val="nil"/>
            </w:tcBorders>
          </w:tcPr>
          <w:p w14:paraId="3B74AFCC" w14:textId="77777777" w:rsidR="00D84AC6" w:rsidRPr="00F06760" w:rsidRDefault="00D84AC6" w:rsidP="00A968B9">
            <w:pPr>
              <w:pStyle w:val="Betarp"/>
              <w:jc w:val="both"/>
              <w:rPr>
                <w:rFonts w:ascii="Verdana" w:hAnsi="Verdana" w:cs="Times New Roman"/>
                <w:sz w:val="24"/>
                <w:szCs w:val="24"/>
              </w:rPr>
            </w:pPr>
          </w:p>
        </w:tc>
      </w:tr>
      <w:tr w:rsidR="00D84AC6" w:rsidRPr="00F06760" w14:paraId="559D61F2" w14:textId="77777777" w:rsidTr="008A4493">
        <w:tc>
          <w:tcPr>
            <w:tcW w:w="6209" w:type="dxa"/>
          </w:tcPr>
          <w:p w14:paraId="4D39E986"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 xml:space="preserve">2023-2024 m. m. </w:t>
            </w:r>
          </w:p>
        </w:tc>
        <w:tc>
          <w:tcPr>
            <w:tcW w:w="914" w:type="dxa"/>
          </w:tcPr>
          <w:p w14:paraId="41C08E20"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92,86</w:t>
            </w:r>
          </w:p>
        </w:tc>
        <w:tc>
          <w:tcPr>
            <w:tcW w:w="922" w:type="dxa"/>
          </w:tcPr>
          <w:p w14:paraId="1319304E"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84,62</w:t>
            </w:r>
          </w:p>
        </w:tc>
        <w:tc>
          <w:tcPr>
            <w:tcW w:w="958" w:type="dxa"/>
          </w:tcPr>
          <w:p w14:paraId="485EC92C"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92</w:t>
            </w:r>
          </w:p>
        </w:tc>
        <w:tc>
          <w:tcPr>
            <w:tcW w:w="1141" w:type="dxa"/>
          </w:tcPr>
          <w:p w14:paraId="77587698"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89,83</w:t>
            </w:r>
          </w:p>
        </w:tc>
        <w:tc>
          <w:tcPr>
            <w:tcW w:w="2378" w:type="dxa"/>
            <w:vMerge/>
            <w:tcBorders>
              <w:right w:val="nil"/>
            </w:tcBorders>
          </w:tcPr>
          <w:p w14:paraId="17CAAEB7" w14:textId="77777777" w:rsidR="00D84AC6" w:rsidRPr="00F06760" w:rsidRDefault="00D84AC6" w:rsidP="00A968B9">
            <w:pPr>
              <w:pStyle w:val="Betarp"/>
              <w:jc w:val="both"/>
              <w:rPr>
                <w:rFonts w:ascii="Verdana" w:hAnsi="Verdana" w:cs="Times New Roman"/>
                <w:sz w:val="24"/>
                <w:szCs w:val="24"/>
              </w:rPr>
            </w:pPr>
          </w:p>
        </w:tc>
      </w:tr>
      <w:tr w:rsidR="00D84AC6" w:rsidRPr="00F06760" w14:paraId="0EAAE934" w14:textId="77777777" w:rsidTr="008A4493">
        <w:trPr>
          <w:trHeight w:val="197"/>
        </w:trPr>
        <w:tc>
          <w:tcPr>
            <w:tcW w:w="6209" w:type="dxa"/>
          </w:tcPr>
          <w:p w14:paraId="11C354FD"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 xml:space="preserve">2024-2025 m. m. </w:t>
            </w:r>
          </w:p>
        </w:tc>
        <w:tc>
          <w:tcPr>
            <w:tcW w:w="914" w:type="dxa"/>
          </w:tcPr>
          <w:p w14:paraId="0DA019BF"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96,15</w:t>
            </w:r>
          </w:p>
        </w:tc>
        <w:tc>
          <w:tcPr>
            <w:tcW w:w="922" w:type="dxa"/>
          </w:tcPr>
          <w:p w14:paraId="520871D4"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83,33</w:t>
            </w:r>
          </w:p>
        </w:tc>
        <w:tc>
          <w:tcPr>
            <w:tcW w:w="958" w:type="dxa"/>
          </w:tcPr>
          <w:p w14:paraId="2903A9C2"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86,36</w:t>
            </w:r>
          </w:p>
        </w:tc>
        <w:tc>
          <w:tcPr>
            <w:tcW w:w="1141" w:type="dxa"/>
          </w:tcPr>
          <w:p w14:paraId="0C9445DB"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88,61</w:t>
            </w:r>
          </w:p>
        </w:tc>
        <w:tc>
          <w:tcPr>
            <w:tcW w:w="2378" w:type="dxa"/>
            <w:vMerge/>
            <w:tcBorders>
              <w:right w:val="nil"/>
            </w:tcBorders>
          </w:tcPr>
          <w:p w14:paraId="2F4895E3" w14:textId="77777777" w:rsidR="00D84AC6" w:rsidRPr="00F06760" w:rsidRDefault="00D84AC6" w:rsidP="00A968B9">
            <w:pPr>
              <w:pStyle w:val="Betarp"/>
              <w:jc w:val="both"/>
              <w:rPr>
                <w:rFonts w:ascii="Verdana" w:hAnsi="Verdana" w:cs="Times New Roman"/>
                <w:sz w:val="24"/>
                <w:szCs w:val="24"/>
              </w:rPr>
            </w:pPr>
          </w:p>
        </w:tc>
      </w:tr>
      <w:tr w:rsidR="00D84AC6" w:rsidRPr="00F06760" w14:paraId="78AFECA3" w14:textId="77777777" w:rsidTr="008A4493">
        <w:trPr>
          <w:trHeight w:val="192"/>
        </w:trPr>
        <w:tc>
          <w:tcPr>
            <w:tcW w:w="6209" w:type="dxa"/>
          </w:tcPr>
          <w:p w14:paraId="4DC12B29"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2025-2026 m. m.</w:t>
            </w:r>
          </w:p>
        </w:tc>
        <w:tc>
          <w:tcPr>
            <w:tcW w:w="914" w:type="dxa"/>
          </w:tcPr>
          <w:p w14:paraId="06A19160"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88,46</w:t>
            </w:r>
          </w:p>
        </w:tc>
        <w:tc>
          <w:tcPr>
            <w:tcW w:w="922" w:type="dxa"/>
          </w:tcPr>
          <w:p w14:paraId="7F52BC4E"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52,17</w:t>
            </w:r>
          </w:p>
        </w:tc>
        <w:tc>
          <w:tcPr>
            <w:tcW w:w="958" w:type="dxa"/>
          </w:tcPr>
          <w:p w14:paraId="240EF187"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92</w:t>
            </w:r>
          </w:p>
        </w:tc>
        <w:tc>
          <w:tcPr>
            <w:tcW w:w="1141" w:type="dxa"/>
          </w:tcPr>
          <w:p w14:paraId="6C547ED0"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77,54</w:t>
            </w:r>
          </w:p>
        </w:tc>
        <w:tc>
          <w:tcPr>
            <w:tcW w:w="2378" w:type="dxa"/>
            <w:vMerge/>
            <w:tcBorders>
              <w:right w:val="nil"/>
            </w:tcBorders>
          </w:tcPr>
          <w:p w14:paraId="0091E94D" w14:textId="77777777" w:rsidR="00D84AC6" w:rsidRPr="00F06760" w:rsidRDefault="00D84AC6" w:rsidP="00A968B9">
            <w:pPr>
              <w:pStyle w:val="Betarp"/>
              <w:jc w:val="both"/>
              <w:rPr>
                <w:rFonts w:ascii="Verdana" w:hAnsi="Verdana" w:cs="Times New Roman"/>
                <w:sz w:val="24"/>
                <w:szCs w:val="24"/>
              </w:rPr>
            </w:pPr>
          </w:p>
        </w:tc>
      </w:tr>
      <w:tr w:rsidR="00D84AC6" w:rsidRPr="00F06760" w14:paraId="19975AFA" w14:textId="77777777" w:rsidTr="008A4493">
        <w:trPr>
          <w:trHeight w:val="433"/>
        </w:trPr>
        <w:tc>
          <w:tcPr>
            <w:tcW w:w="6209" w:type="dxa"/>
          </w:tcPr>
          <w:p w14:paraId="101615DE" w14:textId="77777777" w:rsidR="00D84AC6" w:rsidRPr="00F06760" w:rsidRDefault="00D84AC6" w:rsidP="00A968B9">
            <w:pPr>
              <w:pStyle w:val="Betarp"/>
              <w:jc w:val="both"/>
              <w:rPr>
                <w:rFonts w:ascii="Verdana" w:hAnsi="Verdana" w:cs="Times New Roman"/>
                <w:sz w:val="24"/>
                <w:szCs w:val="24"/>
              </w:rPr>
            </w:pPr>
            <w:r w:rsidRPr="00F06760">
              <w:rPr>
                <w:rFonts w:ascii="Verdana" w:hAnsi="Verdana" w:cs="Times New Roman"/>
                <w:sz w:val="24"/>
                <w:szCs w:val="24"/>
              </w:rPr>
              <w:t>Dviejų pastarųjų mokslo metų pokytis</w:t>
            </w:r>
          </w:p>
        </w:tc>
        <w:tc>
          <w:tcPr>
            <w:tcW w:w="914" w:type="dxa"/>
          </w:tcPr>
          <w:p w14:paraId="3A518CD6"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-7,69</w:t>
            </w:r>
          </w:p>
        </w:tc>
        <w:tc>
          <w:tcPr>
            <w:tcW w:w="922" w:type="dxa"/>
          </w:tcPr>
          <w:p w14:paraId="6594C781" w14:textId="77777777" w:rsidR="00D84AC6" w:rsidRPr="00F06760" w:rsidRDefault="00D84AC6" w:rsidP="00A968B9">
            <w:pPr>
              <w:pStyle w:val="Betarp"/>
              <w:ind w:right="-52" w:hanging="86"/>
              <w:rPr>
                <w:rFonts w:ascii="Verdana" w:hAnsi="Verdana" w:cs="Times New Roman"/>
                <w:sz w:val="24"/>
                <w:szCs w:val="24"/>
              </w:rPr>
            </w:pPr>
            <w:r w:rsidRPr="00F06760">
              <w:rPr>
                <w:rFonts w:ascii="Verdana" w:hAnsi="Verdana" w:cs="Times New Roman"/>
                <w:sz w:val="24"/>
                <w:szCs w:val="24"/>
              </w:rPr>
              <w:t>-31,16</w:t>
            </w:r>
          </w:p>
        </w:tc>
        <w:tc>
          <w:tcPr>
            <w:tcW w:w="958" w:type="dxa"/>
          </w:tcPr>
          <w:p w14:paraId="17B690EF"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+5,64</w:t>
            </w:r>
          </w:p>
        </w:tc>
        <w:tc>
          <w:tcPr>
            <w:tcW w:w="1141" w:type="dxa"/>
          </w:tcPr>
          <w:p w14:paraId="51E2D7F8" w14:textId="77777777" w:rsidR="00D84AC6" w:rsidRPr="00F06760" w:rsidRDefault="00D84AC6" w:rsidP="00A968B9">
            <w:pPr>
              <w:pStyle w:val="Betarp"/>
              <w:jc w:val="center"/>
              <w:rPr>
                <w:rFonts w:ascii="Verdana" w:hAnsi="Verdana" w:cs="Times New Roman"/>
                <w:sz w:val="24"/>
                <w:szCs w:val="24"/>
              </w:rPr>
            </w:pPr>
            <w:r w:rsidRPr="00F06760">
              <w:rPr>
                <w:rFonts w:ascii="Verdana" w:hAnsi="Verdana" w:cs="Times New Roman"/>
                <w:sz w:val="24"/>
                <w:szCs w:val="24"/>
              </w:rPr>
              <w:t>-11,07</w:t>
            </w:r>
          </w:p>
        </w:tc>
        <w:tc>
          <w:tcPr>
            <w:tcW w:w="2378" w:type="dxa"/>
            <w:vMerge/>
            <w:tcBorders>
              <w:bottom w:val="nil"/>
              <w:right w:val="nil"/>
            </w:tcBorders>
          </w:tcPr>
          <w:p w14:paraId="06843950" w14:textId="77777777" w:rsidR="00D84AC6" w:rsidRPr="00F06760" w:rsidRDefault="00D84AC6" w:rsidP="00A968B9">
            <w:pPr>
              <w:pStyle w:val="Betarp"/>
              <w:jc w:val="both"/>
              <w:rPr>
                <w:rFonts w:ascii="Verdana" w:hAnsi="Verdana" w:cs="Times New Roman"/>
                <w:sz w:val="24"/>
                <w:szCs w:val="24"/>
              </w:rPr>
            </w:pPr>
          </w:p>
        </w:tc>
      </w:tr>
    </w:tbl>
    <w:p w14:paraId="5E89E30A" w14:textId="77777777" w:rsidR="00D84AC6" w:rsidRPr="00F06760" w:rsidRDefault="00D84AC6" w:rsidP="00D84AC6">
      <w:pPr>
        <w:pStyle w:val="Betarp"/>
        <w:ind w:firstLine="709"/>
        <w:jc w:val="both"/>
        <w:rPr>
          <w:rStyle w:val="t286pc"/>
          <w:rFonts w:ascii="Verdana" w:hAnsi="Verdana" w:cs="Arial"/>
          <w:sz w:val="24"/>
          <w:szCs w:val="24"/>
        </w:rPr>
      </w:pPr>
      <w:r w:rsidRPr="00F06760">
        <w:rPr>
          <w:rFonts w:ascii="Verdana" w:hAnsi="Verdana"/>
          <w:sz w:val="24"/>
          <w:szCs w:val="24"/>
        </w:rPr>
        <w:t xml:space="preserve">8 klasių mokinių situacija: nuo padariusios pažangą klasės, gerosios praktikos pavyzdžio (8c), iki atitinkamai pabloginusių situaciją klasių (8a, 8b). Pažymėtina labai stipri pažangos kaita b klasėje būtent aštuntoje klasėje. Šis pavyzdys bei kitų 6-7 klasių statistinė analizė leidžia daryti išvadas, kad aktualiausiomis išlieka šios problemos: </w:t>
      </w:r>
      <w:r w:rsidRPr="00F06760">
        <w:rPr>
          <w:rStyle w:val="t286pc"/>
          <w:rFonts w:ascii="Verdana" w:hAnsi="Verdana" w:cs="Arial"/>
          <w:sz w:val="24"/>
          <w:szCs w:val="24"/>
        </w:rPr>
        <w:t xml:space="preserve"> mokymosi motyvacija, blogas pamokų lankymas, elgesio kaita.  </w:t>
      </w:r>
    </w:p>
    <w:p w14:paraId="6AD7D5A4" w14:textId="77777777" w:rsidR="00D84AC6" w:rsidRPr="00F06760" w:rsidRDefault="00D84AC6" w:rsidP="00D84AC6">
      <w:pPr>
        <w:pStyle w:val="Betarp"/>
        <w:ind w:firstLine="709"/>
        <w:jc w:val="both"/>
        <w:rPr>
          <w:rFonts w:ascii="Verdana" w:hAnsi="Verdana" w:cs="Times New Roman"/>
          <w:sz w:val="24"/>
          <w:szCs w:val="24"/>
        </w:rPr>
      </w:pPr>
      <w:r w:rsidRPr="00F06760">
        <w:rPr>
          <w:rFonts w:ascii="Verdana" w:hAnsi="Verdana" w:cs="Times New Roman"/>
          <w:sz w:val="24"/>
          <w:szCs w:val="24"/>
        </w:rPr>
        <w:t>Sutelkus mokytojų, mokinių ir mokinių tėvų pastangas, pasirinkus teigiamą pokytį įtakojančias strategijas, 2025-2026 m. m. pagrindinio ugdymo programos I dalį baigė visi 74 aštuntųjų klasių mokiniai, o pradinio ugdymo programą - visi 70 ketvirtųjų klasių mokinių.</w:t>
      </w:r>
    </w:p>
    <w:p w14:paraId="752BDAB4" w14:textId="35EAF339" w:rsidR="00D84AC6" w:rsidRPr="00F06760" w:rsidRDefault="00D84AC6" w:rsidP="00BF4B4E">
      <w:pPr>
        <w:pStyle w:val="Betarp"/>
        <w:numPr>
          <w:ilvl w:val="0"/>
          <w:numId w:val="43"/>
        </w:numPr>
        <w:tabs>
          <w:tab w:val="left" w:pos="1701"/>
        </w:tabs>
        <w:jc w:val="both"/>
        <w:rPr>
          <w:rFonts w:ascii="Verdana" w:hAnsi="Verdana" w:cs="Times New Roman"/>
          <w:sz w:val="24"/>
          <w:szCs w:val="24"/>
        </w:rPr>
      </w:pPr>
      <w:r w:rsidRPr="00F06760">
        <w:rPr>
          <w:rFonts w:ascii="Verdana" w:hAnsi="Verdana"/>
          <w:sz w:val="24"/>
          <w:szCs w:val="24"/>
        </w:rPr>
        <w:t>NMPP 4 klasės mokinių rezultatai:</w:t>
      </w:r>
    </w:p>
    <w:tbl>
      <w:tblPr>
        <w:tblStyle w:val="Lentelstinklelis"/>
        <w:tblW w:w="10227" w:type="dxa"/>
        <w:tblLayout w:type="fixed"/>
        <w:tblLook w:val="04A0" w:firstRow="1" w:lastRow="0" w:firstColumn="1" w:lastColumn="0" w:noHBand="0" w:noVBand="1"/>
      </w:tblPr>
      <w:tblGrid>
        <w:gridCol w:w="2660"/>
        <w:gridCol w:w="1843"/>
        <w:gridCol w:w="1745"/>
        <w:gridCol w:w="1657"/>
        <w:gridCol w:w="2312"/>
        <w:gridCol w:w="10"/>
      </w:tblGrid>
      <w:tr w:rsidR="00D84AC6" w:rsidRPr="00F06760" w14:paraId="24A193AA" w14:textId="77777777" w:rsidTr="008A4493">
        <w:tc>
          <w:tcPr>
            <w:tcW w:w="2660" w:type="dxa"/>
            <w:tcBorders>
              <w:top w:val="single" w:sz="4" w:space="0" w:color="auto"/>
              <w:left w:val="single" w:sz="4" w:space="0" w:color="auto"/>
              <w:bottom w:val="single" w:sz="4" w:space="0" w:color="auto"/>
              <w:right w:val="single" w:sz="4" w:space="0" w:color="auto"/>
            </w:tcBorders>
            <w:hideMark/>
          </w:tcPr>
          <w:p w14:paraId="2E721B69"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 xml:space="preserve">Dalykas </w:t>
            </w:r>
          </w:p>
        </w:tc>
        <w:tc>
          <w:tcPr>
            <w:tcW w:w="3588" w:type="dxa"/>
            <w:gridSpan w:val="2"/>
            <w:tcBorders>
              <w:top w:val="single" w:sz="4" w:space="0" w:color="auto"/>
              <w:left w:val="single" w:sz="4" w:space="0" w:color="auto"/>
              <w:bottom w:val="nil"/>
              <w:right w:val="single" w:sz="4" w:space="0" w:color="auto"/>
            </w:tcBorders>
            <w:hideMark/>
          </w:tcPr>
          <w:p w14:paraId="6A9253E6"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Progimnazijos testo rezultato vidurkis %</w:t>
            </w:r>
          </w:p>
        </w:tc>
        <w:tc>
          <w:tcPr>
            <w:tcW w:w="3979" w:type="dxa"/>
            <w:gridSpan w:val="3"/>
            <w:tcBorders>
              <w:top w:val="single" w:sz="4" w:space="0" w:color="auto"/>
              <w:left w:val="single" w:sz="4" w:space="0" w:color="auto"/>
              <w:bottom w:val="single" w:sz="4" w:space="0" w:color="auto"/>
              <w:right w:val="single" w:sz="4" w:space="0" w:color="auto"/>
            </w:tcBorders>
            <w:hideMark/>
          </w:tcPr>
          <w:p w14:paraId="0AA986B5"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Šalies vidurkis %</w:t>
            </w:r>
          </w:p>
        </w:tc>
      </w:tr>
      <w:tr w:rsidR="00D84AC6" w:rsidRPr="00F06760" w14:paraId="172CC17D" w14:textId="77777777" w:rsidTr="008A4493">
        <w:trPr>
          <w:gridAfter w:val="1"/>
          <w:wAfter w:w="10" w:type="dxa"/>
          <w:trHeight w:val="160"/>
        </w:trPr>
        <w:tc>
          <w:tcPr>
            <w:tcW w:w="2660" w:type="dxa"/>
            <w:vMerge w:val="restart"/>
            <w:tcBorders>
              <w:top w:val="single" w:sz="4" w:space="0" w:color="auto"/>
              <w:left w:val="single" w:sz="4" w:space="0" w:color="auto"/>
              <w:bottom w:val="single" w:sz="4" w:space="0" w:color="auto"/>
              <w:right w:val="single" w:sz="4" w:space="0" w:color="auto"/>
            </w:tcBorders>
          </w:tcPr>
          <w:p w14:paraId="65AAA64A" w14:textId="77777777" w:rsidR="00D84AC6" w:rsidRPr="00F06760" w:rsidRDefault="00D84AC6" w:rsidP="00A968B9">
            <w:pPr>
              <w:tabs>
                <w:tab w:val="left" w:pos="709"/>
              </w:tabs>
              <w:rPr>
                <w:rFonts w:ascii="Verdana" w:hAnsi="Verdana"/>
                <w:sz w:val="24"/>
                <w:lang w:eastAsia="en-US"/>
              </w:rPr>
            </w:pPr>
          </w:p>
          <w:p w14:paraId="5EBA544D" w14:textId="77777777" w:rsidR="00D84AC6" w:rsidRPr="00F06760" w:rsidRDefault="00D84AC6" w:rsidP="00A968B9">
            <w:pPr>
              <w:tabs>
                <w:tab w:val="left" w:pos="709"/>
              </w:tabs>
              <w:rPr>
                <w:rFonts w:ascii="Verdana" w:hAnsi="Verdana"/>
                <w:sz w:val="24"/>
                <w:lang w:eastAsia="en-US"/>
              </w:rPr>
            </w:pPr>
          </w:p>
          <w:p w14:paraId="2D40EBA2"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Skaitymas</w:t>
            </w:r>
          </w:p>
        </w:tc>
        <w:tc>
          <w:tcPr>
            <w:tcW w:w="1843" w:type="dxa"/>
            <w:tcBorders>
              <w:top w:val="single" w:sz="4" w:space="0" w:color="auto"/>
              <w:left w:val="single" w:sz="4" w:space="0" w:color="auto"/>
              <w:bottom w:val="single" w:sz="4" w:space="0" w:color="auto"/>
              <w:right w:val="single" w:sz="4" w:space="0" w:color="auto"/>
            </w:tcBorders>
            <w:hideMark/>
          </w:tcPr>
          <w:p w14:paraId="2E9C81A4"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2024-2025</w:t>
            </w:r>
          </w:p>
          <w:p w14:paraId="4526379C"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m. m.</w:t>
            </w:r>
          </w:p>
        </w:tc>
        <w:tc>
          <w:tcPr>
            <w:tcW w:w="1745" w:type="dxa"/>
            <w:tcBorders>
              <w:top w:val="single" w:sz="4" w:space="0" w:color="auto"/>
              <w:left w:val="single" w:sz="4" w:space="0" w:color="auto"/>
              <w:bottom w:val="single" w:sz="4" w:space="0" w:color="auto"/>
              <w:right w:val="single" w:sz="4" w:space="0" w:color="auto"/>
            </w:tcBorders>
            <w:hideMark/>
          </w:tcPr>
          <w:p w14:paraId="66303D00"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2025-2026</w:t>
            </w:r>
          </w:p>
          <w:p w14:paraId="63A12754"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m. m.</w:t>
            </w:r>
          </w:p>
        </w:tc>
        <w:tc>
          <w:tcPr>
            <w:tcW w:w="1657" w:type="dxa"/>
            <w:tcBorders>
              <w:top w:val="single" w:sz="4" w:space="0" w:color="auto"/>
              <w:left w:val="single" w:sz="4" w:space="0" w:color="auto"/>
              <w:bottom w:val="single" w:sz="4" w:space="0" w:color="auto"/>
              <w:right w:val="single" w:sz="4" w:space="0" w:color="auto"/>
            </w:tcBorders>
          </w:tcPr>
          <w:p w14:paraId="386EA4CC"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 xml:space="preserve">2024-2025 </w:t>
            </w:r>
          </w:p>
          <w:p w14:paraId="07B4F370"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m. m.</w:t>
            </w:r>
          </w:p>
        </w:tc>
        <w:tc>
          <w:tcPr>
            <w:tcW w:w="2312" w:type="dxa"/>
            <w:tcBorders>
              <w:top w:val="single" w:sz="4" w:space="0" w:color="auto"/>
              <w:left w:val="single" w:sz="4" w:space="0" w:color="auto"/>
              <w:bottom w:val="single" w:sz="4" w:space="0" w:color="auto"/>
              <w:right w:val="single" w:sz="4" w:space="0" w:color="auto"/>
            </w:tcBorders>
            <w:hideMark/>
          </w:tcPr>
          <w:p w14:paraId="43EBD48C"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2025-2026</w:t>
            </w:r>
          </w:p>
          <w:p w14:paraId="4945D5ED"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 xml:space="preserve">m. m. </w:t>
            </w:r>
          </w:p>
        </w:tc>
      </w:tr>
      <w:tr w:rsidR="00D84AC6" w:rsidRPr="00F06760" w14:paraId="15C632F0" w14:textId="77777777" w:rsidTr="008A4493">
        <w:trPr>
          <w:gridAfter w:val="1"/>
          <w:wAfter w:w="10" w:type="dxa"/>
          <w:trHeight w:val="392"/>
        </w:trPr>
        <w:tc>
          <w:tcPr>
            <w:tcW w:w="2660" w:type="dxa"/>
            <w:vMerge/>
            <w:tcBorders>
              <w:top w:val="single" w:sz="4" w:space="0" w:color="auto"/>
              <w:left w:val="single" w:sz="4" w:space="0" w:color="auto"/>
              <w:bottom w:val="single" w:sz="4" w:space="0" w:color="auto"/>
              <w:right w:val="single" w:sz="4" w:space="0" w:color="auto"/>
            </w:tcBorders>
            <w:vAlign w:val="center"/>
            <w:hideMark/>
          </w:tcPr>
          <w:p w14:paraId="2B078A77" w14:textId="77777777" w:rsidR="00D84AC6" w:rsidRPr="00F06760" w:rsidRDefault="00D84AC6" w:rsidP="00A968B9">
            <w:pPr>
              <w:rPr>
                <w:rFonts w:ascii="Verdana" w:hAnsi="Verdana"/>
                <w:sz w:val="24"/>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5B57B798"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76,4</w:t>
            </w:r>
          </w:p>
        </w:tc>
        <w:tc>
          <w:tcPr>
            <w:tcW w:w="1745" w:type="dxa"/>
            <w:tcBorders>
              <w:top w:val="single" w:sz="4" w:space="0" w:color="auto"/>
              <w:left w:val="single" w:sz="4" w:space="0" w:color="auto"/>
              <w:bottom w:val="single" w:sz="4" w:space="0" w:color="auto"/>
              <w:right w:val="single" w:sz="4" w:space="0" w:color="auto"/>
            </w:tcBorders>
            <w:hideMark/>
          </w:tcPr>
          <w:p w14:paraId="4F2B1D2E"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63,9</w:t>
            </w:r>
          </w:p>
        </w:tc>
        <w:tc>
          <w:tcPr>
            <w:tcW w:w="1657" w:type="dxa"/>
            <w:tcBorders>
              <w:top w:val="single" w:sz="4" w:space="0" w:color="auto"/>
              <w:left w:val="single" w:sz="4" w:space="0" w:color="auto"/>
              <w:bottom w:val="single" w:sz="4" w:space="0" w:color="auto"/>
              <w:right w:val="single" w:sz="4" w:space="0" w:color="auto"/>
            </w:tcBorders>
          </w:tcPr>
          <w:p w14:paraId="440B5B2E"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75,5</w:t>
            </w:r>
          </w:p>
        </w:tc>
        <w:tc>
          <w:tcPr>
            <w:tcW w:w="2312" w:type="dxa"/>
            <w:tcBorders>
              <w:top w:val="single" w:sz="4" w:space="0" w:color="auto"/>
              <w:left w:val="single" w:sz="4" w:space="0" w:color="auto"/>
              <w:bottom w:val="single" w:sz="4" w:space="0" w:color="auto"/>
              <w:right w:val="single" w:sz="4" w:space="0" w:color="auto"/>
            </w:tcBorders>
          </w:tcPr>
          <w:p w14:paraId="02B5DC04"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67,2</w:t>
            </w:r>
          </w:p>
        </w:tc>
      </w:tr>
      <w:tr w:rsidR="00D84AC6" w:rsidRPr="00F06760" w14:paraId="00C29B4F" w14:textId="77777777" w:rsidTr="008A4493">
        <w:trPr>
          <w:gridAfter w:val="1"/>
          <w:wAfter w:w="10" w:type="dxa"/>
        </w:trPr>
        <w:tc>
          <w:tcPr>
            <w:tcW w:w="2660" w:type="dxa"/>
            <w:tcBorders>
              <w:top w:val="single" w:sz="4" w:space="0" w:color="auto"/>
              <w:left w:val="single" w:sz="4" w:space="0" w:color="auto"/>
              <w:bottom w:val="single" w:sz="4" w:space="0" w:color="auto"/>
              <w:right w:val="single" w:sz="4" w:space="0" w:color="auto"/>
            </w:tcBorders>
            <w:hideMark/>
          </w:tcPr>
          <w:p w14:paraId="6F9CDE7B"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Matematika</w:t>
            </w:r>
          </w:p>
        </w:tc>
        <w:tc>
          <w:tcPr>
            <w:tcW w:w="1843" w:type="dxa"/>
            <w:tcBorders>
              <w:top w:val="single" w:sz="4" w:space="0" w:color="auto"/>
              <w:left w:val="single" w:sz="4" w:space="0" w:color="auto"/>
              <w:bottom w:val="single" w:sz="4" w:space="0" w:color="auto"/>
              <w:right w:val="single" w:sz="4" w:space="0" w:color="auto"/>
            </w:tcBorders>
            <w:hideMark/>
          </w:tcPr>
          <w:p w14:paraId="700FF57D"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72</w:t>
            </w:r>
          </w:p>
        </w:tc>
        <w:tc>
          <w:tcPr>
            <w:tcW w:w="1745" w:type="dxa"/>
            <w:tcBorders>
              <w:top w:val="single" w:sz="4" w:space="0" w:color="auto"/>
              <w:left w:val="single" w:sz="4" w:space="0" w:color="auto"/>
              <w:bottom w:val="single" w:sz="4" w:space="0" w:color="auto"/>
              <w:right w:val="single" w:sz="4" w:space="0" w:color="auto"/>
            </w:tcBorders>
            <w:hideMark/>
          </w:tcPr>
          <w:p w14:paraId="2F49B053"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67,9</w:t>
            </w:r>
          </w:p>
        </w:tc>
        <w:tc>
          <w:tcPr>
            <w:tcW w:w="1657" w:type="dxa"/>
            <w:tcBorders>
              <w:top w:val="single" w:sz="4" w:space="0" w:color="auto"/>
              <w:left w:val="single" w:sz="4" w:space="0" w:color="auto"/>
              <w:bottom w:val="single" w:sz="4" w:space="0" w:color="auto"/>
              <w:right w:val="single" w:sz="4" w:space="0" w:color="auto"/>
            </w:tcBorders>
          </w:tcPr>
          <w:p w14:paraId="38FE39FE"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74,9</w:t>
            </w:r>
          </w:p>
        </w:tc>
        <w:tc>
          <w:tcPr>
            <w:tcW w:w="2312" w:type="dxa"/>
            <w:tcBorders>
              <w:top w:val="single" w:sz="4" w:space="0" w:color="auto"/>
              <w:left w:val="single" w:sz="4" w:space="0" w:color="auto"/>
              <w:bottom w:val="single" w:sz="4" w:space="0" w:color="auto"/>
              <w:right w:val="single" w:sz="4" w:space="0" w:color="auto"/>
            </w:tcBorders>
          </w:tcPr>
          <w:p w14:paraId="0C0396F3" w14:textId="77777777" w:rsidR="00D84AC6" w:rsidRPr="00F06760" w:rsidRDefault="00D84AC6" w:rsidP="00A968B9">
            <w:pPr>
              <w:tabs>
                <w:tab w:val="left" w:pos="709"/>
              </w:tabs>
              <w:rPr>
                <w:rFonts w:ascii="Verdana" w:hAnsi="Verdana"/>
                <w:sz w:val="24"/>
                <w:lang w:eastAsia="en-US"/>
              </w:rPr>
            </w:pPr>
            <w:r w:rsidRPr="00F06760">
              <w:rPr>
                <w:rFonts w:ascii="Verdana" w:hAnsi="Verdana"/>
                <w:sz w:val="24"/>
                <w:lang w:eastAsia="en-US"/>
              </w:rPr>
              <w:t>68,6</w:t>
            </w:r>
          </w:p>
        </w:tc>
      </w:tr>
    </w:tbl>
    <w:p w14:paraId="44CCCD90" w14:textId="757A1951"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lastRenderedPageBreak/>
        <w:t xml:space="preserve">4-os klasės mokinių lietuvių kalbos ir literatūros vidurkis 3,3% mažesnis už šalies vidurkį. Palyginimui: 2024-2025 m. m. rezultatas 0,9% buvo didesnis už šalies vidurkį. Galima teigti, kad lietuvių kalbos ir literatūros rezultatas  nežymiai </w:t>
      </w:r>
      <w:r w:rsidR="007F7809" w:rsidRPr="00F06760">
        <w:rPr>
          <w:rFonts w:ascii="Verdana" w:hAnsi="Verdana"/>
          <w:sz w:val="24"/>
          <w:szCs w:val="24"/>
        </w:rPr>
        <w:t>sumažėjo</w:t>
      </w:r>
      <w:r w:rsidRPr="00F06760">
        <w:rPr>
          <w:rFonts w:ascii="Verdana" w:hAnsi="Verdana"/>
          <w:sz w:val="24"/>
          <w:szCs w:val="24"/>
        </w:rPr>
        <w:t>.</w:t>
      </w:r>
    </w:p>
    <w:p w14:paraId="7FF6D910"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 xml:space="preserve"> 4-os klasės mokinių matematikos vidurkis 0,7% yra mažesnis už šalies vidurkį. Palyginimui: 2024-2025 m. m. matematikos vidurkis buvo 2,9% mažesnis už šalies vidurkį. Galima teigti, kad matematikos rezultatas gerėjo, t. y. 4-os klasės mokiniai matematikos srityje padarė individualią pažangą.</w:t>
      </w:r>
    </w:p>
    <w:p w14:paraId="3BF2389E" w14:textId="77777777" w:rsidR="00D84AC6" w:rsidRPr="00F06760" w:rsidRDefault="00D84AC6" w:rsidP="00D84AC6">
      <w:pPr>
        <w:ind w:firstLine="709"/>
        <w:jc w:val="both"/>
        <w:rPr>
          <w:rFonts w:ascii="Verdana" w:eastAsiaTheme="minorHAnsi" w:hAnsi="Verdana"/>
          <w:kern w:val="2"/>
          <w:lang w:eastAsia="en-US"/>
        </w:rPr>
      </w:pPr>
      <w:r w:rsidRPr="00F06760">
        <w:rPr>
          <w:rFonts w:ascii="Verdana" w:eastAsiaTheme="minorHAnsi" w:hAnsi="Verdana" w:cstheme="minorBidi"/>
          <w:kern w:val="2"/>
          <w:lang w:eastAsia="en-US"/>
        </w:rPr>
        <w:t>Detalūs NMPP rezultatai aptarti Pradinių klasių metodinėje grupėje, atkreipiant dėmesį į veiksnius, darančius</w:t>
      </w:r>
      <w:r w:rsidRPr="00F06760">
        <w:rPr>
          <w:rFonts w:ascii="Verdana" w:eastAsiaTheme="minorHAnsi" w:hAnsi="Verdana" w:cstheme="minorBidi"/>
          <w:b/>
          <w:bCs/>
          <w:kern w:val="2"/>
          <w:lang w:eastAsia="en-US"/>
        </w:rPr>
        <w:t xml:space="preserve"> </w:t>
      </w:r>
      <w:r w:rsidRPr="00F06760">
        <w:rPr>
          <w:rFonts w:ascii="Verdana" w:eastAsiaTheme="minorHAnsi" w:hAnsi="Verdana" w:cstheme="minorBidi"/>
          <w:kern w:val="2"/>
          <w:lang w:eastAsia="en-US"/>
        </w:rPr>
        <w:t xml:space="preserve">didesnį poveikį mokinių pasiekimams. Akcentuojamas </w:t>
      </w:r>
      <w:r w:rsidRPr="00F06760">
        <w:rPr>
          <w:rFonts w:ascii="Verdana" w:eastAsiaTheme="minorHAnsi" w:hAnsi="Verdana"/>
          <w:kern w:val="2"/>
          <w:lang w:eastAsia="en-US"/>
        </w:rPr>
        <w:t xml:space="preserve">mokinių aukštesniųjų mąstymo gebėjimų stiprinimas, dažniau taikant problemines, tiriamąsias ir argumentavimo reikalaujančias užduotis. </w:t>
      </w:r>
      <w:r w:rsidRPr="00F06760">
        <w:rPr>
          <w:rFonts w:ascii="Verdana" w:eastAsiaTheme="minorHAnsi" w:hAnsi="Verdana" w:cstheme="minorBidi"/>
          <w:kern w:val="2"/>
          <w:lang w:eastAsia="en-US"/>
        </w:rPr>
        <w:t xml:space="preserve">Pabrėžiamas </w:t>
      </w:r>
      <w:r w:rsidRPr="00F06760">
        <w:rPr>
          <w:rFonts w:ascii="Verdana" w:eastAsiaTheme="minorHAnsi" w:hAnsi="Verdana"/>
          <w:kern w:val="2"/>
          <w:lang w:eastAsia="en-US"/>
        </w:rPr>
        <w:t>įvairių vertinimo ir įsivertinimo būdų aktyvus panaudojimas, grįžtamasis ryšys (VIP knygelės „Mano žingsneliai“ pildymas), mokinių mokymosi lūkesčių aptarimas, klasės diskusijos apie sėkmę/nesėkmę lemiančias priežastis</w:t>
      </w:r>
      <w:r w:rsidRPr="00F06760">
        <w:rPr>
          <w:rFonts w:ascii="Verdana" w:eastAsiaTheme="minorHAnsi" w:hAnsi="Verdana" w:cstheme="minorBidi"/>
          <w:kern w:val="2"/>
          <w:lang w:eastAsia="en-US"/>
        </w:rPr>
        <w:t>.</w:t>
      </w:r>
      <w:r w:rsidRPr="00F06760">
        <w:rPr>
          <w:rFonts w:ascii="Verdana" w:eastAsiaTheme="minorHAnsi" w:hAnsi="Verdana"/>
          <w:kern w:val="2"/>
        </w:rPr>
        <w:t xml:space="preserve"> Siekiant užtikrinti kokybišką ugdymą(si), vienas iš veiksnių -  užduočių diferencijavimas ir individualizavimas pagal mokinio gebėjimus. Tobulintinas pamokų organizavimas, efektyviau skaityme ir rašyme  naudojant informacines technologijas, STEAM ugdymo metodus, Eduka aplinką.</w:t>
      </w:r>
      <w:r w:rsidRPr="00F06760">
        <w:rPr>
          <w:rFonts w:ascii="Verdana" w:eastAsiaTheme="minorHAnsi" w:hAnsi="Verdana"/>
          <w:kern w:val="2"/>
          <w:lang w:eastAsia="en-US"/>
        </w:rPr>
        <w:t xml:space="preserve"> Būtina matematikos pamokose daugiau dėmesio skirti sudėtingesnių uždavinių sprendimo strategijoms, geometrinių užduočių analizei ir praktiniam žinių taikymui, o lietuvių kalbos ir literatūros pamokose - kryptingai ugdyti skaitymo suvokimo gebėjimus: mokyti atsirinkti informaciją, interpretuoti tekstus, pagrįsti nuomonę ir analizuoti literatūrinius bei informacinius kalbos darinius.</w:t>
      </w:r>
    </w:p>
    <w:p w14:paraId="5672DE56" w14:textId="5E5CF5C6" w:rsidR="00D84AC6" w:rsidRPr="00F06760" w:rsidRDefault="00D84AC6" w:rsidP="00D84AC6">
      <w:pPr>
        <w:ind w:firstLine="709"/>
        <w:jc w:val="both"/>
        <w:rPr>
          <w:rFonts w:ascii="Verdana" w:eastAsiaTheme="minorHAnsi" w:hAnsi="Verdana" w:cstheme="minorBidi"/>
          <w:kern w:val="2"/>
          <w:lang w:eastAsia="en-US"/>
        </w:rPr>
      </w:pPr>
      <w:r w:rsidRPr="00F06760">
        <w:rPr>
          <w:rFonts w:ascii="Verdana" w:eastAsiaTheme="minorHAnsi" w:hAnsi="Verdana" w:cstheme="minorBidi"/>
          <w:kern w:val="2"/>
          <w:lang w:eastAsia="en-US"/>
        </w:rPr>
        <w:t xml:space="preserve">Numatyti būdai rezultatų gerinimui: didesnis dėmesys aukštesniuosius ir pagrindinius gebėjimus turintiems mokiniams, diagnostinių matematikos testų organizavimas, </w:t>
      </w:r>
      <w:r w:rsidRPr="00F06760">
        <w:rPr>
          <w:rFonts w:ascii="Verdana" w:eastAsiaTheme="minorHAnsi" w:hAnsi="Verdana"/>
          <w:kern w:val="2"/>
        </w:rPr>
        <w:t>pamokų organizavim</w:t>
      </w:r>
      <w:r w:rsidRPr="00F06760">
        <w:rPr>
          <w:rFonts w:ascii="Verdana" w:eastAsiaTheme="minorHAnsi" w:hAnsi="Verdana" w:cstheme="minorBidi"/>
          <w:kern w:val="2"/>
          <w:lang w:eastAsia="en-US"/>
        </w:rPr>
        <w:t>as</w:t>
      </w:r>
      <w:r w:rsidRPr="00F06760">
        <w:rPr>
          <w:rFonts w:ascii="Verdana" w:eastAsiaTheme="minorHAnsi" w:hAnsi="Verdana"/>
          <w:kern w:val="2"/>
        </w:rPr>
        <w:t xml:space="preserve"> efektyviau naudojant informacines technologijas, STEAM ugdymo metodus</w:t>
      </w:r>
      <w:r w:rsidRPr="00F06760">
        <w:rPr>
          <w:rFonts w:ascii="Verdana" w:eastAsiaTheme="minorHAnsi" w:hAnsi="Verdana" w:cstheme="minorBidi"/>
          <w:kern w:val="2"/>
          <w:lang w:eastAsia="en-US"/>
        </w:rPr>
        <w:t xml:space="preserve">. Mokiniams pasiūlyti naujausius mokymosi metodus, strategijas, siekti (įsi)vertinimo kriterijų aiškumo ir jų aptarimo su mokiniais pamokoje, </w:t>
      </w:r>
      <w:r w:rsidRPr="00F06760">
        <w:rPr>
          <w:rFonts w:ascii="Verdana" w:eastAsiaTheme="minorHAnsi" w:hAnsi="Verdana"/>
          <w:kern w:val="2"/>
        </w:rPr>
        <w:t>užduočių diferencijavim</w:t>
      </w:r>
      <w:r w:rsidRPr="00F06760">
        <w:rPr>
          <w:rFonts w:ascii="Verdana" w:eastAsiaTheme="minorHAnsi" w:hAnsi="Verdana" w:cstheme="minorBidi"/>
          <w:kern w:val="2"/>
          <w:lang w:eastAsia="en-US"/>
        </w:rPr>
        <w:t>o</w:t>
      </w:r>
      <w:r w:rsidRPr="00F06760">
        <w:rPr>
          <w:rFonts w:ascii="Verdana" w:eastAsiaTheme="minorHAnsi" w:hAnsi="Verdana"/>
          <w:kern w:val="2"/>
        </w:rPr>
        <w:t xml:space="preserve"> ir individualizavim</w:t>
      </w:r>
      <w:r w:rsidRPr="00F06760">
        <w:rPr>
          <w:rFonts w:ascii="Verdana" w:eastAsiaTheme="minorHAnsi" w:hAnsi="Verdana" w:cstheme="minorBidi"/>
          <w:kern w:val="2"/>
          <w:lang w:eastAsia="en-US"/>
        </w:rPr>
        <w:t>o</w:t>
      </w:r>
      <w:r w:rsidRPr="00F06760">
        <w:rPr>
          <w:rFonts w:ascii="Verdana" w:eastAsiaTheme="minorHAnsi" w:hAnsi="Verdana"/>
          <w:kern w:val="2"/>
        </w:rPr>
        <w:t xml:space="preserve"> pagal mokinio gebėjimus</w:t>
      </w:r>
      <w:r w:rsidRPr="00F06760">
        <w:rPr>
          <w:rFonts w:ascii="Verdana" w:eastAsiaTheme="minorHAnsi" w:hAnsi="Verdana" w:cstheme="minorBidi"/>
          <w:kern w:val="2"/>
          <w:lang w:eastAsia="en-US"/>
        </w:rPr>
        <w:t>, mokinių asmeninės pažangos pamatavimo pamokoje, nuolatinio mokinių pasiekimų stebėjimo, įvertinimo dažnumo, grįžimo prie neišmoktų ar nesuprastų dalykų, darbo EDUKA aplinkoje, aukštesniųjų gebėjimų mokinių</w:t>
      </w:r>
      <w:r w:rsidRPr="00F06760">
        <w:rPr>
          <w:rFonts w:ascii="Verdana" w:eastAsiaTheme="minorHAnsi" w:hAnsi="Verdana" w:cstheme="minorBidi"/>
          <w:kern w:val="3"/>
          <w:lang w:eastAsia="en-US"/>
        </w:rPr>
        <w:t xml:space="preserve"> </w:t>
      </w:r>
      <w:r w:rsidRPr="00F06760">
        <w:rPr>
          <w:rFonts w:ascii="Verdana" w:eastAsiaTheme="minorHAnsi" w:hAnsi="Verdana" w:cstheme="minorBidi"/>
          <w:kern w:val="2"/>
          <w:lang w:eastAsia="en-US"/>
        </w:rPr>
        <w:t>skatinimo dalyvau</w:t>
      </w:r>
      <w:r w:rsidR="007F7809" w:rsidRPr="00F06760">
        <w:rPr>
          <w:rFonts w:ascii="Verdana" w:eastAsiaTheme="minorHAnsi" w:hAnsi="Verdana" w:cstheme="minorBidi"/>
          <w:kern w:val="2"/>
          <w:lang w:eastAsia="en-US"/>
        </w:rPr>
        <w:t>jant</w:t>
      </w:r>
      <w:r w:rsidRPr="00F06760">
        <w:rPr>
          <w:rFonts w:ascii="Verdana" w:eastAsiaTheme="minorHAnsi" w:hAnsi="Verdana" w:cstheme="minorBidi"/>
          <w:kern w:val="2"/>
          <w:lang w:eastAsia="en-US"/>
        </w:rPr>
        <w:t xml:space="preserve"> konkursuose, olimpiadose. </w:t>
      </w:r>
    </w:p>
    <w:p w14:paraId="0FC87A63" w14:textId="77777777" w:rsidR="00D84AC6" w:rsidRPr="00F06760" w:rsidRDefault="00D84AC6" w:rsidP="00D84AC6">
      <w:pPr>
        <w:ind w:firstLine="709"/>
        <w:jc w:val="both"/>
        <w:rPr>
          <w:rFonts w:ascii="Verdana" w:eastAsiaTheme="minorHAnsi" w:hAnsi="Verdana" w:cstheme="minorBidi"/>
          <w:kern w:val="2"/>
          <w:lang w:eastAsia="en-US"/>
        </w:rPr>
      </w:pPr>
      <w:r w:rsidRPr="00F06760">
        <w:rPr>
          <w:rFonts w:ascii="Verdana" w:eastAsiaTheme="minorHAnsi" w:hAnsi="Verdana" w:cstheme="minorBidi"/>
          <w:kern w:val="2"/>
          <w:lang w:eastAsia="en-US"/>
        </w:rPr>
        <w:t xml:space="preserve">Progimnazija, siekdama pagerinti ir/ar išlaikyti esamus rezultatus, 4-os klasės mokiniams 2026-2027 m. m. skiria konsultacijas (2 savaitines konsultacines valandas kiekvienai ketvirtai klasei), kurių metu bus ypatingas dėmesys atkreiptas į matematikos ir lietuvių kalbos žinias, taip pat organizuojamas modulis STEAM (Technologijos, menai ir inžinerija, gamtos mokslai ir eksperimentai). Tikėtina, kad akademinės ir kūrybinės, patyriminės veiklos turės įtakos visų pradinio ugdymo dalykų akademiniams rezultatams. </w:t>
      </w:r>
    </w:p>
    <w:p w14:paraId="190BE615"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NMPP 8 klasės mokinių rezultatai:</w:t>
      </w:r>
    </w:p>
    <w:tbl>
      <w:tblPr>
        <w:tblStyle w:val="Lentelstinklelis"/>
        <w:tblW w:w="10065" w:type="dxa"/>
        <w:tblInd w:w="108" w:type="dxa"/>
        <w:tblLook w:val="04A0" w:firstRow="1" w:lastRow="0" w:firstColumn="1" w:lastColumn="0" w:noHBand="0" w:noVBand="1"/>
      </w:tblPr>
      <w:tblGrid>
        <w:gridCol w:w="2581"/>
        <w:gridCol w:w="1730"/>
        <w:gridCol w:w="1814"/>
        <w:gridCol w:w="1559"/>
        <w:gridCol w:w="2381"/>
      </w:tblGrid>
      <w:tr w:rsidR="00D84AC6" w:rsidRPr="00F06760" w14:paraId="44274338" w14:textId="77777777" w:rsidTr="00E910F6">
        <w:tc>
          <w:tcPr>
            <w:tcW w:w="2581" w:type="dxa"/>
            <w:tcBorders>
              <w:top w:val="single" w:sz="4" w:space="0" w:color="auto"/>
              <w:left w:val="single" w:sz="4" w:space="0" w:color="auto"/>
              <w:bottom w:val="single" w:sz="4" w:space="0" w:color="auto"/>
              <w:right w:val="single" w:sz="4" w:space="0" w:color="auto"/>
            </w:tcBorders>
            <w:hideMark/>
          </w:tcPr>
          <w:p w14:paraId="78867D5B"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Dalykas</w:t>
            </w:r>
          </w:p>
        </w:tc>
        <w:tc>
          <w:tcPr>
            <w:tcW w:w="3544" w:type="dxa"/>
            <w:gridSpan w:val="2"/>
            <w:tcBorders>
              <w:top w:val="single" w:sz="4" w:space="0" w:color="auto"/>
              <w:left w:val="single" w:sz="4" w:space="0" w:color="auto"/>
              <w:bottom w:val="single" w:sz="4" w:space="0" w:color="auto"/>
              <w:right w:val="single" w:sz="4" w:space="0" w:color="auto"/>
            </w:tcBorders>
            <w:hideMark/>
          </w:tcPr>
          <w:p w14:paraId="5A840212"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Progimnazijos testo rezultato vidurkis %</w:t>
            </w:r>
          </w:p>
        </w:tc>
        <w:tc>
          <w:tcPr>
            <w:tcW w:w="3940" w:type="dxa"/>
            <w:gridSpan w:val="2"/>
            <w:tcBorders>
              <w:top w:val="single" w:sz="4" w:space="0" w:color="auto"/>
              <w:left w:val="single" w:sz="4" w:space="0" w:color="auto"/>
              <w:bottom w:val="single" w:sz="4" w:space="0" w:color="auto"/>
              <w:right w:val="single" w:sz="4" w:space="0" w:color="auto"/>
            </w:tcBorders>
            <w:hideMark/>
          </w:tcPr>
          <w:p w14:paraId="155049AE"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Šalies vidurkis %</w:t>
            </w:r>
          </w:p>
        </w:tc>
      </w:tr>
      <w:tr w:rsidR="00D84AC6" w:rsidRPr="00F06760" w14:paraId="5D122B4A" w14:textId="77777777" w:rsidTr="00E910F6">
        <w:trPr>
          <w:trHeight w:val="208"/>
        </w:trPr>
        <w:tc>
          <w:tcPr>
            <w:tcW w:w="2581" w:type="dxa"/>
            <w:vMerge w:val="restart"/>
            <w:tcBorders>
              <w:top w:val="single" w:sz="4" w:space="0" w:color="auto"/>
              <w:left w:val="single" w:sz="4" w:space="0" w:color="auto"/>
              <w:bottom w:val="single" w:sz="4" w:space="0" w:color="auto"/>
              <w:right w:val="single" w:sz="4" w:space="0" w:color="auto"/>
            </w:tcBorders>
          </w:tcPr>
          <w:p w14:paraId="314A9F39" w14:textId="77777777" w:rsidR="00D84AC6" w:rsidRPr="00F06760" w:rsidRDefault="00D84AC6" w:rsidP="00A968B9">
            <w:pPr>
              <w:pStyle w:val="Betarp"/>
              <w:ind w:firstLine="709"/>
              <w:jc w:val="both"/>
              <w:rPr>
                <w:rFonts w:ascii="Verdana" w:hAnsi="Verdana"/>
                <w:sz w:val="24"/>
                <w:szCs w:val="24"/>
              </w:rPr>
            </w:pPr>
          </w:p>
          <w:p w14:paraId="16CB2C6B" w14:textId="77777777" w:rsidR="00D84AC6" w:rsidRPr="00F06760" w:rsidRDefault="00D84AC6" w:rsidP="00A968B9">
            <w:pPr>
              <w:pStyle w:val="Betarp"/>
              <w:ind w:firstLine="709"/>
              <w:jc w:val="both"/>
              <w:rPr>
                <w:rFonts w:ascii="Verdana" w:hAnsi="Verdana"/>
                <w:sz w:val="24"/>
                <w:szCs w:val="24"/>
              </w:rPr>
            </w:pPr>
          </w:p>
          <w:p w14:paraId="0B73CF21"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Skaitymas</w:t>
            </w:r>
          </w:p>
        </w:tc>
        <w:tc>
          <w:tcPr>
            <w:tcW w:w="1730" w:type="dxa"/>
            <w:tcBorders>
              <w:top w:val="single" w:sz="4" w:space="0" w:color="auto"/>
              <w:left w:val="single" w:sz="4" w:space="0" w:color="auto"/>
              <w:bottom w:val="single" w:sz="4" w:space="0" w:color="auto"/>
              <w:right w:val="single" w:sz="4" w:space="0" w:color="auto"/>
            </w:tcBorders>
          </w:tcPr>
          <w:p w14:paraId="74DDD8B0"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2024-2025</w:t>
            </w:r>
          </w:p>
          <w:p w14:paraId="7DCEBE83"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m. m.</w:t>
            </w:r>
          </w:p>
        </w:tc>
        <w:tc>
          <w:tcPr>
            <w:tcW w:w="1814" w:type="dxa"/>
            <w:tcBorders>
              <w:top w:val="single" w:sz="4" w:space="0" w:color="auto"/>
              <w:left w:val="single" w:sz="4" w:space="0" w:color="auto"/>
              <w:bottom w:val="single" w:sz="4" w:space="0" w:color="auto"/>
              <w:right w:val="single" w:sz="4" w:space="0" w:color="auto"/>
            </w:tcBorders>
            <w:hideMark/>
          </w:tcPr>
          <w:p w14:paraId="7F6F9B0D"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2025-2026</w:t>
            </w:r>
          </w:p>
          <w:p w14:paraId="779C3E7A"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m. m.</w:t>
            </w:r>
          </w:p>
        </w:tc>
        <w:tc>
          <w:tcPr>
            <w:tcW w:w="1559" w:type="dxa"/>
            <w:tcBorders>
              <w:top w:val="single" w:sz="4" w:space="0" w:color="auto"/>
              <w:left w:val="single" w:sz="4" w:space="0" w:color="auto"/>
              <w:bottom w:val="single" w:sz="4" w:space="0" w:color="auto"/>
              <w:right w:val="single" w:sz="4" w:space="0" w:color="auto"/>
            </w:tcBorders>
          </w:tcPr>
          <w:p w14:paraId="4015B8CB"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2024-2025</w:t>
            </w:r>
          </w:p>
          <w:p w14:paraId="1C5F21EF"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m. m.</w:t>
            </w:r>
          </w:p>
        </w:tc>
        <w:tc>
          <w:tcPr>
            <w:tcW w:w="2381" w:type="dxa"/>
            <w:tcBorders>
              <w:top w:val="single" w:sz="4" w:space="0" w:color="auto"/>
              <w:left w:val="single" w:sz="4" w:space="0" w:color="auto"/>
              <w:bottom w:val="single" w:sz="4" w:space="0" w:color="auto"/>
              <w:right w:val="single" w:sz="4" w:space="0" w:color="auto"/>
            </w:tcBorders>
            <w:hideMark/>
          </w:tcPr>
          <w:p w14:paraId="08A58DAB"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2025-2026</w:t>
            </w:r>
          </w:p>
          <w:p w14:paraId="5238834E"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m. m.</w:t>
            </w:r>
          </w:p>
        </w:tc>
      </w:tr>
      <w:tr w:rsidR="00D84AC6" w:rsidRPr="00F06760" w14:paraId="7DDF417E" w14:textId="77777777" w:rsidTr="00E910F6">
        <w:trPr>
          <w:trHeight w:val="344"/>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1D139B90" w14:textId="77777777" w:rsidR="00D84AC6" w:rsidRPr="00F06760" w:rsidRDefault="00D84AC6" w:rsidP="00A968B9">
            <w:pPr>
              <w:pStyle w:val="Betarp"/>
              <w:ind w:firstLine="709"/>
              <w:jc w:val="both"/>
              <w:rPr>
                <w:rFonts w:ascii="Verdana" w:hAnsi="Verdana"/>
                <w:sz w:val="24"/>
                <w:szCs w:val="24"/>
              </w:rPr>
            </w:pPr>
          </w:p>
        </w:tc>
        <w:tc>
          <w:tcPr>
            <w:tcW w:w="1730" w:type="dxa"/>
            <w:tcBorders>
              <w:top w:val="single" w:sz="4" w:space="0" w:color="auto"/>
              <w:left w:val="single" w:sz="4" w:space="0" w:color="auto"/>
              <w:bottom w:val="single" w:sz="4" w:space="0" w:color="auto"/>
              <w:right w:val="single" w:sz="4" w:space="0" w:color="auto"/>
            </w:tcBorders>
          </w:tcPr>
          <w:p w14:paraId="1443A973"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68,1</w:t>
            </w:r>
          </w:p>
        </w:tc>
        <w:tc>
          <w:tcPr>
            <w:tcW w:w="1814" w:type="dxa"/>
            <w:tcBorders>
              <w:top w:val="single" w:sz="4" w:space="0" w:color="auto"/>
              <w:left w:val="single" w:sz="4" w:space="0" w:color="auto"/>
              <w:bottom w:val="single" w:sz="4" w:space="0" w:color="auto"/>
              <w:right w:val="single" w:sz="4" w:space="0" w:color="auto"/>
            </w:tcBorders>
          </w:tcPr>
          <w:p w14:paraId="02C854DB"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69,3</w:t>
            </w:r>
          </w:p>
        </w:tc>
        <w:tc>
          <w:tcPr>
            <w:tcW w:w="1559" w:type="dxa"/>
            <w:tcBorders>
              <w:top w:val="single" w:sz="4" w:space="0" w:color="auto"/>
              <w:left w:val="single" w:sz="4" w:space="0" w:color="auto"/>
              <w:bottom w:val="single" w:sz="4" w:space="0" w:color="auto"/>
              <w:right w:val="single" w:sz="4" w:space="0" w:color="auto"/>
            </w:tcBorders>
          </w:tcPr>
          <w:p w14:paraId="5A6C1240"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66,2</w:t>
            </w:r>
          </w:p>
        </w:tc>
        <w:tc>
          <w:tcPr>
            <w:tcW w:w="2381" w:type="dxa"/>
            <w:tcBorders>
              <w:top w:val="single" w:sz="4" w:space="0" w:color="auto"/>
              <w:left w:val="single" w:sz="4" w:space="0" w:color="auto"/>
              <w:bottom w:val="single" w:sz="4" w:space="0" w:color="auto"/>
              <w:right w:val="single" w:sz="4" w:space="0" w:color="auto"/>
            </w:tcBorders>
          </w:tcPr>
          <w:p w14:paraId="7F050008"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71,8</w:t>
            </w:r>
          </w:p>
        </w:tc>
      </w:tr>
      <w:tr w:rsidR="00D84AC6" w:rsidRPr="00F06760" w14:paraId="4F95651E" w14:textId="77777777" w:rsidTr="00E910F6">
        <w:tc>
          <w:tcPr>
            <w:tcW w:w="2581" w:type="dxa"/>
            <w:tcBorders>
              <w:top w:val="single" w:sz="4" w:space="0" w:color="auto"/>
              <w:left w:val="single" w:sz="4" w:space="0" w:color="auto"/>
              <w:bottom w:val="single" w:sz="4" w:space="0" w:color="auto"/>
              <w:right w:val="single" w:sz="4" w:space="0" w:color="auto"/>
            </w:tcBorders>
            <w:hideMark/>
          </w:tcPr>
          <w:p w14:paraId="78E07216" w14:textId="77777777" w:rsidR="00D84AC6" w:rsidRPr="00F06760" w:rsidRDefault="00D84AC6" w:rsidP="00A968B9">
            <w:pPr>
              <w:pStyle w:val="Betarp"/>
              <w:jc w:val="both"/>
              <w:rPr>
                <w:rFonts w:ascii="Verdana" w:hAnsi="Verdana"/>
                <w:sz w:val="24"/>
                <w:szCs w:val="24"/>
              </w:rPr>
            </w:pPr>
            <w:r w:rsidRPr="00F06760">
              <w:rPr>
                <w:rFonts w:ascii="Verdana" w:hAnsi="Verdana"/>
                <w:sz w:val="24"/>
                <w:szCs w:val="24"/>
              </w:rPr>
              <w:t>Matematika</w:t>
            </w:r>
          </w:p>
        </w:tc>
        <w:tc>
          <w:tcPr>
            <w:tcW w:w="1730" w:type="dxa"/>
            <w:tcBorders>
              <w:top w:val="single" w:sz="4" w:space="0" w:color="auto"/>
              <w:left w:val="single" w:sz="4" w:space="0" w:color="auto"/>
              <w:bottom w:val="single" w:sz="4" w:space="0" w:color="auto"/>
              <w:right w:val="single" w:sz="4" w:space="0" w:color="auto"/>
            </w:tcBorders>
          </w:tcPr>
          <w:p w14:paraId="5585A4CF"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47,9</w:t>
            </w:r>
          </w:p>
        </w:tc>
        <w:tc>
          <w:tcPr>
            <w:tcW w:w="1814" w:type="dxa"/>
            <w:tcBorders>
              <w:top w:val="single" w:sz="4" w:space="0" w:color="auto"/>
              <w:left w:val="single" w:sz="4" w:space="0" w:color="auto"/>
              <w:bottom w:val="single" w:sz="4" w:space="0" w:color="auto"/>
              <w:right w:val="single" w:sz="4" w:space="0" w:color="auto"/>
            </w:tcBorders>
          </w:tcPr>
          <w:p w14:paraId="03108BEB"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47,0</w:t>
            </w:r>
          </w:p>
        </w:tc>
        <w:tc>
          <w:tcPr>
            <w:tcW w:w="1559" w:type="dxa"/>
            <w:tcBorders>
              <w:top w:val="single" w:sz="4" w:space="0" w:color="auto"/>
              <w:left w:val="single" w:sz="4" w:space="0" w:color="auto"/>
              <w:bottom w:val="single" w:sz="4" w:space="0" w:color="auto"/>
              <w:right w:val="single" w:sz="4" w:space="0" w:color="auto"/>
            </w:tcBorders>
          </w:tcPr>
          <w:p w14:paraId="2CD46D5F"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58,9</w:t>
            </w:r>
          </w:p>
        </w:tc>
        <w:tc>
          <w:tcPr>
            <w:tcW w:w="2381" w:type="dxa"/>
            <w:tcBorders>
              <w:top w:val="single" w:sz="4" w:space="0" w:color="auto"/>
              <w:left w:val="single" w:sz="4" w:space="0" w:color="auto"/>
              <w:bottom w:val="single" w:sz="4" w:space="0" w:color="auto"/>
              <w:right w:val="single" w:sz="4" w:space="0" w:color="auto"/>
            </w:tcBorders>
          </w:tcPr>
          <w:p w14:paraId="6C74956D" w14:textId="77777777" w:rsidR="00D84AC6" w:rsidRPr="00F06760" w:rsidRDefault="00D84AC6" w:rsidP="00A968B9">
            <w:pPr>
              <w:pStyle w:val="Betarp"/>
              <w:ind w:firstLine="709"/>
              <w:jc w:val="both"/>
              <w:rPr>
                <w:rFonts w:ascii="Verdana" w:hAnsi="Verdana"/>
                <w:sz w:val="24"/>
                <w:szCs w:val="24"/>
              </w:rPr>
            </w:pPr>
            <w:r w:rsidRPr="00F06760">
              <w:rPr>
                <w:rFonts w:ascii="Verdana" w:hAnsi="Verdana"/>
                <w:sz w:val="24"/>
                <w:szCs w:val="24"/>
              </w:rPr>
              <w:t>50,3</w:t>
            </w:r>
          </w:p>
        </w:tc>
      </w:tr>
    </w:tbl>
    <w:p w14:paraId="315506BE" w14:textId="77777777" w:rsidR="00D84AC6" w:rsidRPr="00F06760" w:rsidRDefault="00D84AC6" w:rsidP="008B69A0">
      <w:pPr>
        <w:pStyle w:val="Betarp"/>
        <w:jc w:val="both"/>
        <w:rPr>
          <w:rFonts w:ascii="Verdana" w:hAnsi="Verdana"/>
          <w:sz w:val="24"/>
          <w:szCs w:val="24"/>
        </w:rPr>
      </w:pPr>
    </w:p>
    <w:p w14:paraId="25F06E82" w14:textId="77777777" w:rsidR="00D84AC6" w:rsidRPr="00F06760" w:rsidRDefault="00D84AC6" w:rsidP="00D84AC6">
      <w:pPr>
        <w:pStyle w:val="Betarp"/>
        <w:ind w:firstLine="709"/>
        <w:jc w:val="both"/>
        <w:rPr>
          <w:rFonts w:ascii="Verdana" w:eastAsia="Verdana" w:hAnsi="Verdana" w:cs="Verdana"/>
          <w:sz w:val="24"/>
          <w:szCs w:val="24"/>
        </w:rPr>
      </w:pPr>
      <w:r w:rsidRPr="00F06760">
        <w:rPr>
          <w:rFonts w:ascii="Verdana" w:eastAsia="Verdana" w:hAnsi="Verdana" w:cs="Verdana"/>
          <w:sz w:val="24"/>
          <w:szCs w:val="24"/>
        </w:rPr>
        <w:lastRenderedPageBreak/>
        <w:t>Pažymėtina, kad 8-os klasės mokinių skaitymo vidurkis 2,5% mažesnis už  šalies vidurkį. 2024-2025 m. m. mokinių skaitymo vidurkis buvo 1,9% didesnis už šalies</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vidurkį.</w:t>
      </w:r>
      <w:r w:rsidRPr="00F06760">
        <w:rPr>
          <w:rFonts w:ascii="Verdana" w:eastAsia="Verdana" w:hAnsi="Verdana" w:cs="Verdana"/>
          <w:spacing w:val="80"/>
          <w:sz w:val="24"/>
          <w:szCs w:val="24"/>
        </w:rPr>
        <w:t xml:space="preserve"> </w:t>
      </w:r>
      <w:r w:rsidRPr="00F06760">
        <w:rPr>
          <w:rFonts w:ascii="Verdana" w:eastAsia="Verdana" w:hAnsi="Verdana" w:cs="Verdana"/>
          <w:sz w:val="24"/>
          <w:szCs w:val="24"/>
        </w:rPr>
        <w:t>Palyginus</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dviejų</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mokslo</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metų</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rezultatus,</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galima</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teigti,</w:t>
      </w:r>
      <w:r w:rsidRPr="00F06760">
        <w:rPr>
          <w:rFonts w:ascii="Verdana" w:eastAsia="Verdana" w:hAnsi="Verdana" w:cs="Verdana"/>
          <w:spacing w:val="80"/>
          <w:w w:val="150"/>
          <w:sz w:val="24"/>
          <w:szCs w:val="24"/>
        </w:rPr>
        <w:t xml:space="preserve"> </w:t>
      </w:r>
      <w:r w:rsidRPr="00F06760">
        <w:rPr>
          <w:rFonts w:ascii="Verdana" w:eastAsia="Verdana" w:hAnsi="Verdana" w:cs="Verdana"/>
          <w:sz w:val="24"/>
          <w:szCs w:val="24"/>
        </w:rPr>
        <w:t>kad skaitymo srityje 8 kl. mokinių rezultatai prastėjo. Matematikos vidurkis yra 3,3% mažesnis už šalies vidurkį. 2024-2025 m. m. matematikos vidurkis buvo 11% mažesnis už šalies vidurkį. Palyginus dvejų pastarųjų mokslo metų rezultatus 8 kl. mokiniai matematikos srityje padarė individualią pažangą.</w:t>
      </w:r>
    </w:p>
    <w:p w14:paraId="13CC2FA5" w14:textId="77777777" w:rsidR="00D84AC6" w:rsidRPr="00F06760" w:rsidRDefault="00D84AC6" w:rsidP="00D84AC6">
      <w:pPr>
        <w:widowControl w:val="0"/>
        <w:autoSpaceDE w:val="0"/>
        <w:autoSpaceDN w:val="0"/>
        <w:ind w:right="-22" w:firstLine="709"/>
        <w:jc w:val="both"/>
        <w:rPr>
          <w:rFonts w:ascii="Verdana" w:eastAsia="Verdana" w:hAnsi="Verdana" w:cs="Verdana"/>
          <w:lang w:eastAsia="en-US"/>
        </w:rPr>
      </w:pPr>
      <w:r w:rsidRPr="00F06760">
        <w:rPr>
          <w:rFonts w:ascii="Verdana" w:eastAsia="Verdana" w:hAnsi="Verdana" w:cs="Verdana"/>
          <w:lang w:eastAsia="en-US"/>
        </w:rPr>
        <w:t xml:space="preserve"> Detalūs NMPP rezultatai buvo aptarti socialinių mokslų, lietuvių kalbos ir dorinio ugdymo bei tiksliųjų ir gamtos mokslų, informacinių technologijų mokytojų metodinėse</w:t>
      </w:r>
      <w:r w:rsidRPr="00F06760">
        <w:rPr>
          <w:rFonts w:ascii="Verdana" w:eastAsia="Verdana" w:hAnsi="Verdana" w:cs="Verdana"/>
          <w:spacing w:val="-2"/>
          <w:lang w:eastAsia="en-US"/>
        </w:rPr>
        <w:t xml:space="preserve"> </w:t>
      </w:r>
      <w:r w:rsidRPr="00F06760">
        <w:rPr>
          <w:rFonts w:ascii="Verdana" w:eastAsia="Verdana" w:hAnsi="Verdana" w:cs="Verdana"/>
          <w:lang w:eastAsia="en-US"/>
        </w:rPr>
        <w:t>grupėse,</w:t>
      </w:r>
      <w:r w:rsidRPr="00F06760">
        <w:rPr>
          <w:rFonts w:ascii="Verdana" w:eastAsia="Verdana" w:hAnsi="Verdana" w:cs="Verdana"/>
          <w:spacing w:val="-2"/>
          <w:lang w:eastAsia="en-US"/>
        </w:rPr>
        <w:t xml:space="preserve"> </w:t>
      </w:r>
      <w:r w:rsidRPr="00F06760">
        <w:rPr>
          <w:rFonts w:ascii="Verdana" w:eastAsia="Verdana" w:hAnsi="Verdana" w:cs="Verdana"/>
          <w:lang w:eastAsia="en-US"/>
        </w:rPr>
        <w:t>įvardintos</w:t>
      </w:r>
      <w:r w:rsidRPr="00F06760">
        <w:rPr>
          <w:rFonts w:ascii="Verdana" w:eastAsia="Verdana" w:hAnsi="Verdana" w:cs="Verdana"/>
          <w:spacing w:val="-1"/>
          <w:lang w:eastAsia="en-US"/>
        </w:rPr>
        <w:t xml:space="preserve"> </w:t>
      </w:r>
      <w:r w:rsidRPr="00F06760">
        <w:rPr>
          <w:rFonts w:ascii="Verdana" w:eastAsia="Verdana" w:hAnsi="Verdana" w:cs="Verdana"/>
          <w:lang w:eastAsia="en-US"/>
        </w:rPr>
        <w:t>tokių</w:t>
      </w:r>
      <w:r w:rsidRPr="00F06760">
        <w:rPr>
          <w:rFonts w:ascii="Verdana" w:eastAsia="Verdana" w:hAnsi="Verdana" w:cs="Verdana"/>
          <w:spacing w:val="-2"/>
          <w:lang w:eastAsia="en-US"/>
        </w:rPr>
        <w:t xml:space="preserve"> </w:t>
      </w:r>
      <w:r w:rsidRPr="00F06760">
        <w:rPr>
          <w:rFonts w:ascii="Verdana" w:eastAsia="Verdana" w:hAnsi="Verdana" w:cs="Verdana"/>
          <w:lang w:eastAsia="en-US"/>
        </w:rPr>
        <w:t>rezultatų</w:t>
      </w:r>
      <w:r w:rsidRPr="00F06760">
        <w:rPr>
          <w:rFonts w:ascii="Verdana" w:eastAsia="Verdana" w:hAnsi="Verdana" w:cs="Verdana"/>
          <w:spacing w:val="-2"/>
          <w:lang w:eastAsia="en-US"/>
        </w:rPr>
        <w:t xml:space="preserve"> </w:t>
      </w:r>
      <w:r w:rsidRPr="00F06760">
        <w:rPr>
          <w:rFonts w:ascii="Verdana" w:eastAsia="Verdana" w:hAnsi="Verdana" w:cs="Verdana"/>
          <w:lang w:eastAsia="en-US"/>
        </w:rPr>
        <w:t>priežastys:</w:t>
      </w:r>
      <w:r w:rsidRPr="00F06760">
        <w:rPr>
          <w:rFonts w:ascii="Verdana" w:eastAsia="Verdana" w:hAnsi="Verdana" w:cs="Verdana"/>
          <w:spacing w:val="-2"/>
          <w:lang w:eastAsia="en-US"/>
        </w:rPr>
        <w:t xml:space="preserve"> netolygus mokinio darbas, </w:t>
      </w:r>
      <w:r w:rsidRPr="00F06760">
        <w:rPr>
          <w:rFonts w:ascii="Verdana" w:eastAsia="Verdana" w:hAnsi="Verdana" w:cs="Verdana"/>
          <w:lang w:eastAsia="en-US"/>
        </w:rPr>
        <w:t>pamokų</w:t>
      </w:r>
      <w:r w:rsidRPr="00F06760">
        <w:rPr>
          <w:rFonts w:ascii="Verdana" w:eastAsia="Verdana" w:hAnsi="Verdana" w:cs="Verdana"/>
          <w:spacing w:val="-3"/>
          <w:lang w:eastAsia="en-US"/>
        </w:rPr>
        <w:t xml:space="preserve"> </w:t>
      </w:r>
      <w:r w:rsidRPr="00F06760">
        <w:rPr>
          <w:rFonts w:ascii="Verdana" w:eastAsia="Verdana" w:hAnsi="Verdana" w:cs="Verdana"/>
          <w:lang w:eastAsia="en-US"/>
        </w:rPr>
        <w:t>praleidinėjimas be pateisinamos priežasties, konsultacijų spragoms likviduoti nelankymas, DI įrankių naudojimas, ruošiant namų darbus.</w:t>
      </w:r>
    </w:p>
    <w:p w14:paraId="1B4C8C2F" w14:textId="77777777" w:rsidR="00D84AC6" w:rsidRPr="00F06760" w:rsidRDefault="00D84AC6" w:rsidP="00D84AC6">
      <w:pPr>
        <w:widowControl w:val="0"/>
        <w:autoSpaceDE w:val="0"/>
        <w:autoSpaceDN w:val="0"/>
        <w:ind w:right="-22" w:firstLine="709"/>
        <w:jc w:val="both"/>
        <w:rPr>
          <w:rFonts w:ascii="Verdana" w:eastAsia="Verdana" w:hAnsi="Verdana" w:cs="Verdana"/>
          <w:lang w:eastAsia="en-US"/>
        </w:rPr>
      </w:pPr>
      <w:r w:rsidRPr="00F06760">
        <w:rPr>
          <w:rFonts w:ascii="Verdana" w:eastAsia="Verdana" w:hAnsi="Verdana" w:cs="Verdana"/>
          <w:lang w:eastAsia="en-US"/>
        </w:rPr>
        <w:t>Numatyti būdai rezultatų gerinimui: 8 klasės mokinių, mokinių tėvų, matematikos, lietuvių kalbos ir literatūros mokytojų</w:t>
      </w:r>
      <w:r w:rsidRPr="00F06760">
        <w:rPr>
          <w:rFonts w:ascii="Verdana" w:eastAsia="Verdana" w:hAnsi="Verdana" w:cs="Verdana"/>
          <w:spacing w:val="-3"/>
          <w:lang w:eastAsia="en-US"/>
        </w:rPr>
        <w:t xml:space="preserve"> </w:t>
      </w:r>
      <w:r w:rsidRPr="00F06760">
        <w:rPr>
          <w:rFonts w:ascii="Verdana" w:eastAsia="Verdana" w:hAnsi="Verdana" w:cs="Verdana"/>
          <w:lang w:eastAsia="en-US"/>
        </w:rPr>
        <w:t>susitikimas</w:t>
      </w:r>
      <w:r w:rsidRPr="00F06760">
        <w:rPr>
          <w:rFonts w:ascii="Verdana" w:eastAsia="Verdana" w:hAnsi="Verdana" w:cs="Verdana"/>
          <w:spacing w:val="-1"/>
          <w:lang w:eastAsia="en-US"/>
        </w:rPr>
        <w:t xml:space="preserve"> </w:t>
      </w:r>
      <w:r w:rsidRPr="00F06760">
        <w:rPr>
          <w:rFonts w:ascii="Verdana" w:eastAsia="Verdana" w:hAnsi="Verdana" w:cs="Verdana"/>
          <w:lang w:eastAsia="en-US"/>
        </w:rPr>
        <w:t>dėl</w:t>
      </w:r>
      <w:r w:rsidRPr="00F06760">
        <w:rPr>
          <w:rFonts w:ascii="Verdana" w:eastAsia="Verdana" w:hAnsi="Verdana" w:cs="Verdana"/>
          <w:spacing w:val="-3"/>
          <w:lang w:eastAsia="en-US"/>
        </w:rPr>
        <w:t xml:space="preserve"> </w:t>
      </w:r>
      <w:r w:rsidRPr="00F06760">
        <w:rPr>
          <w:rFonts w:ascii="Verdana" w:eastAsia="Verdana" w:hAnsi="Verdana" w:cs="Verdana"/>
          <w:lang w:eastAsia="en-US"/>
        </w:rPr>
        <w:t>žinių</w:t>
      </w:r>
      <w:r w:rsidRPr="00F06760">
        <w:rPr>
          <w:rFonts w:ascii="Verdana" w:eastAsia="Verdana" w:hAnsi="Verdana" w:cs="Verdana"/>
          <w:spacing w:val="-3"/>
          <w:lang w:eastAsia="en-US"/>
        </w:rPr>
        <w:t xml:space="preserve"> </w:t>
      </w:r>
      <w:r w:rsidRPr="00F06760">
        <w:rPr>
          <w:rFonts w:ascii="Verdana" w:eastAsia="Verdana" w:hAnsi="Verdana" w:cs="Verdana"/>
          <w:lang w:eastAsia="en-US"/>
        </w:rPr>
        <w:t>gerinimo</w:t>
      </w:r>
      <w:r w:rsidRPr="00F06760">
        <w:rPr>
          <w:rFonts w:ascii="Verdana" w:eastAsia="Verdana" w:hAnsi="Verdana" w:cs="Verdana"/>
          <w:spacing w:val="-2"/>
          <w:lang w:eastAsia="en-US"/>
        </w:rPr>
        <w:t xml:space="preserve"> </w:t>
      </w:r>
      <w:r w:rsidRPr="00F06760">
        <w:rPr>
          <w:rFonts w:ascii="Verdana" w:eastAsia="Verdana" w:hAnsi="Verdana" w:cs="Verdana"/>
          <w:lang w:eastAsia="en-US"/>
        </w:rPr>
        <w:t>strategijos</w:t>
      </w:r>
      <w:r w:rsidRPr="00F06760">
        <w:rPr>
          <w:rFonts w:ascii="Verdana" w:eastAsia="Verdana" w:hAnsi="Verdana" w:cs="Verdana"/>
          <w:spacing w:val="-3"/>
          <w:lang w:eastAsia="en-US"/>
        </w:rPr>
        <w:t xml:space="preserve"> </w:t>
      </w:r>
      <w:r w:rsidRPr="00F06760">
        <w:rPr>
          <w:rFonts w:ascii="Verdana" w:eastAsia="Verdana" w:hAnsi="Verdana" w:cs="Verdana"/>
          <w:lang w:eastAsia="en-US"/>
        </w:rPr>
        <w:t>aptarimo,</w:t>
      </w:r>
      <w:r w:rsidRPr="00F06760">
        <w:rPr>
          <w:rFonts w:ascii="Verdana" w:eastAsia="Verdana" w:hAnsi="Verdana" w:cs="Verdana"/>
          <w:spacing w:val="-3"/>
          <w:lang w:eastAsia="en-US"/>
        </w:rPr>
        <w:t xml:space="preserve"> </w:t>
      </w:r>
      <w:r w:rsidRPr="00F06760">
        <w:rPr>
          <w:rFonts w:ascii="Verdana" w:eastAsia="Verdana" w:hAnsi="Verdana" w:cs="Verdana"/>
          <w:lang w:eastAsia="en-US"/>
        </w:rPr>
        <w:t>mokinių asmeninės pažangos pamatavimas pamokoje, (įsi)vertinimo kriterijų aiškumas ir</w:t>
      </w:r>
      <w:r w:rsidRPr="00F06760">
        <w:rPr>
          <w:rFonts w:ascii="Verdana" w:eastAsia="Verdana" w:hAnsi="Verdana" w:cs="Verdana"/>
          <w:spacing w:val="40"/>
          <w:lang w:eastAsia="en-US"/>
        </w:rPr>
        <w:t xml:space="preserve"> </w:t>
      </w:r>
      <w:r w:rsidRPr="00F06760">
        <w:rPr>
          <w:rFonts w:ascii="Verdana" w:eastAsia="Verdana" w:hAnsi="Verdana" w:cs="Verdana"/>
          <w:lang w:eastAsia="en-US"/>
        </w:rPr>
        <w:t>jų aptarimas su mokiniais pamokoje (segtuvo „Mano žingsniai“ pildymas), pamokos organizavimas atsižvelgiant į mokinių skirtybes, mokinių mokymosi motyvacijos ir nuolatinio darbo skatinimas, mokymosi pažangos palaikymas per visus mokslo metus.</w:t>
      </w:r>
    </w:p>
    <w:p w14:paraId="62AAA63D" w14:textId="3F304C41" w:rsidR="00D84AC6" w:rsidRPr="00F06760" w:rsidRDefault="00D84AC6" w:rsidP="00D84AC6">
      <w:pPr>
        <w:widowControl w:val="0"/>
        <w:autoSpaceDE w:val="0"/>
        <w:autoSpaceDN w:val="0"/>
        <w:spacing w:before="1"/>
        <w:ind w:right="-22" w:firstLine="709"/>
        <w:jc w:val="both"/>
        <w:rPr>
          <w:rFonts w:ascii="Verdana" w:eastAsia="Verdana" w:hAnsi="Verdana" w:cs="Verdana"/>
          <w:lang w:eastAsia="en-US"/>
        </w:rPr>
      </w:pPr>
      <w:r w:rsidRPr="00F06760">
        <w:rPr>
          <w:rFonts w:ascii="Verdana" w:eastAsia="Verdana" w:hAnsi="Verdana" w:cs="Verdana"/>
          <w:lang w:eastAsia="en-US"/>
        </w:rPr>
        <w:t xml:space="preserve">Progimnazija 2026-2027 m. m. 8 klasės mokinių matematikos žinių rezultato gerinimui įgyvendins modulį STEAM (Matematika ne matematikoje). Taip pat bus skiriamos trumpalaikės matematikos ir lietuvių kalbos konsultacijos mokiniams (1 savaitinė konsultacinė valanda lietuvių kalbai, 1 savaitinė konsultacinė valanda matematikai). Tikėtina, kad numatytos priemonės </w:t>
      </w:r>
      <w:r w:rsidR="007F7809" w:rsidRPr="00F06760">
        <w:rPr>
          <w:rFonts w:ascii="Verdana" w:eastAsia="Verdana" w:hAnsi="Verdana" w:cs="Verdana"/>
          <w:lang w:eastAsia="en-US"/>
        </w:rPr>
        <w:t>turės teigiamos įtakos</w:t>
      </w:r>
      <w:r w:rsidRPr="00F06760">
        <w:rPr>
          <w:rFonts w:ascii="Verdana" w:eastAsia="Verdana" w:hAnsi="Verdana" w:cs="Verdana"/>
          <w:lang w:eastAsia="en-US"/>
        </w:rPr>
        <w:t xml:space="preserve"> 8 kl. mokinių rezulta</w:t>
      </w:r>
      <w:r w:rsidR="004D0FC5" w:rsidRPr="00F06760">
        <w:rPr>
          <w:rFonts w:ascii="Verdana" w:eastAsia="Verdana" w:hAnsi="Verdana" w:cs="Verdana"/>
          <w:lang w:eastAsia="en-US"/>
        </w:rPr>
        <w:t>tam</w:t>
      </w:r>
      <w:r w:rsidRPr="00F06760">
        <w:rPr>
          <w:rFonts w:ascii="Verdana" w:eastAsia="Verdana" w:hAnsi="Verdana" w:cs="Verdana"/>
          <w:lang w:eastAsia="en-US"/>
        </w:rPr>
        <w:t>s.</w:t>
      </w:r>
    </w:p>
    <w:p w14:paraId="47B850B8" w14:textId="6AE79B8C" w:rsidR="00D84AC6" w:rsidRPr="00F06760" w:rsidRDefault="00D84AC6" w:rsidP="00D84AC6">
      <w:pPr>
        <w:widowControl w:val="0"/>
        <w:autoSpaceDE w:val="0"/>
        <w:autoSpaceDN w:val="0"/>
        <w:spacing w:before="1"/>
        <w:ind w:right="-22" w:firstLine="709"/>
        <w:jc w:val="both"/>
        <w:rPr>
          <w:rFonts w:ascii="Verdana" w:hAnsi="Verdana"/>
        </w:rPr>
      </w:pPr>
      <w:r w:rsidRPr="00F06760">
        <w:rPr>
          <w:rFonts w:ascii="Verdana" w:eastAsia="Verdana" w:hAnsi="Verdana" w:cs="Verdana"/>
          <w:lang w:eastAsia="en-US"/>
        </w:rPr>
        <w:t>Praktini</w:t>
      </w:r>
      <w:r w:rsidR="007F7809" w:rsidRPr="00F06760">
        <w:rPr>
          <w:rFonts w:ascii="Verdana" w:eastAsia="Verdana" w:hAnsi="Verdana" w:cs="Verdana"/>
          <w:lang w:eastAsia="en-US"/>
        </w:rPr>
        <w:t>ų</w:t>
      </w:r>
      <w:r w:rsidRPr="00F06760">
        <w:rPr>
          <w:rFonts w:ascii="Verdana" w:eastAsia="Verdana" w:hAnsi="Verdana" w:cs="Verdana"/>
          <w:lang w:eastAsia="en-US"/>
        </w:rPr>
        <w:t xml:space="preserve"> NMPP išbandymų pagal projektą „Galimybių mokykla“ rezultatai  aptarti Metodinėse grupėse, išplėstiniame Mokytojų tarybos posėdyje (2026-06-15). Susitarta dalyvauti kituose  išbandymuose, atkreipti dėmesį į mokinių </w:t>
      </w:r>
      <w:r w:rsidRPr="00F06760">
        <w:rPr>
          <w:rFonts w:ascii="Verdana" w:hAnsi="Verdana"/>
        </w:rPr>
        <w:t>gebėjimą taikyti žinias praktinėse situacijose bei tiriamųjų veiklų atlikimą.</w:t>
      </w:r>
    </w:p>
    <w:p w14:paraId="04FD8587" w14:textId="4E140C9F" w:rsidR="00D84AC6" w:rsidRPr="00F06760" w:rsidRDefault="00D84AC6" w:rsidP="00D84AC6">
      <w:pPr>
        <w:widowControl w:val="0"/>
        <w:autoSpaceDE w:val="0"/>
        <w:autoSpaceDN w:val="0"/>
        <w:spacing w:before="1"/>
        <w:ind w:right="-22" w:firstLine="709"/>
        <w:jc w:val="both"/>
        <w:rPr>
          <w:rFonts w:ascii="Verdana" w:hAnsi="Verdana"/>
        </w:rPr>
      </w:pPr>
      <w:r w:rsidRPr="00F06760">
        <w:rPr>
          <w:rFonts w:ascii="Verdana" w:hAnsi="Verdana"/>
        </w:rPr>
        <w:t>2026 m.</w:t>
      </w:r>
      <w:r w:rsidR="00062FE6" w:rsidRPr="00F06760">
        <w:rPr>
          <w:rFonts w:ascii="Verdana" w:hAnsi="Verdana"/>
        </w:rPr>
        <w:t xml:space="preserve"> 4b</w:t>
      </w:r>
      <w:r w:rsidRPr="00F06760">
        <w:rPr>
          <w:rFonts w:ascii="Verdana" w:hAnsi="Verdana"/>
        </w:rPr>
        <w:t xml:space="preserve"> klasės mokiniai dalyvavo tarptautiniame skaitymo gebėjimų tyrime PIRLS, o pirmųjų klasių mokiniai - Lietuvos Vaikų augimo stebėsenos tyrime.</w:t>
      </w:r>
    </w:p>
    <w:p w14:paraId="0CF847FD" w14:textId="77777777" w:rsidR="00D84AC6" w:rsidRPr="00F06760" w:rsidRDefault="00D84AC6" w:rsidP="00BF4B4E">
      <w:pPr>
        <w:pStyle w:val="Sraopastraipa"/>
        <w:widowControl w:val="0"/>
        <w:numPr>
          <w:ilvl w:val="0"/>
          <w:numId w:val="43"/>
        </w:numPr>
        <w:tabs>
          <w:tab w:val="num" w:pos="1134"/>
        </w:tabs>
        <w:autoSpaceDE w:val="0"/>
        <w:autoSpaceDN w:val="0"/>
        <w:spacing w:before="1"/>
        <w:ind w:left="0" w:right="-22" w:firstLine="709"/>
        <w:jc w:val="both"/>
        <w:rPr>
          <w:rFonts w:ascii="Verdana" w:hAnsi="Verdana"/>
          <w:sz w:val="24"/>
          <w:lang w:val="lt-LT"/>
        </w:rPr>
      </w:pPr>
      <w:r w:rsidRPr="00F06760">
        <w:rPr>
          <w:rFonts w:ascii="Verdana" w:hAnsi="Verdana"/>
          <w:sz w:val="24"/>
          <w:lang w:val="lt-LT"/>
        </w:rPr>
        <w:t xml:space="preserve">2025-2026 m. m. 5-7 klasių mokiniai per klasių valandėles atliko ilgalaikį Etnokultūros projektą, t. y. </w:t>
      </w:r>
      <w:r w:rsidRPr="00F06760">
        <w:rPr>
          <w:rFonts w:ascii="Verdana" w:hAnsi="Verdana"/>
          <w:sz w:val="24"/>
          <w:shd w:val="clear" w:color="auto" w:fill="FFFFFF"/>
          <w:lang w:val="lt-LT"/>
        </w:rPr>
        <w:t xml:space="preserve">gilinosi į pasirinktą etnokultūros temą, rinko medžiagą, kūrė pristatymus ir ruošė įvairias veiklas. </w:t>
      </w:r>
      <w:r w:rsidRPr="00F06760">
        <w:rPr>
          <w:rFonts w:ascii="Verdana" w:hAnsi="Verdana"/>
          <w:sz w:val="24"/>
          <w:lang w:val="lt-LT"/>
        </w:rPr>
        <w:t>Šis Etnokultūros projektas mokiniams suteikė visapusiškos naudos kultūrinio identiteto ir vertybių srityje, lavėjo kūrybiškumas ir meninė saviraiška, skaitmeniniai įgūdžiai ir bendradarbiavimas. Nutarta tęsti projektą ir 2026-2027 m. m., gilinantis į liaudies amatų sritį.</w:t>
      </w:r>
    </w:p>
    <w:p w14:paraId="2BEE7460" w14:textId="77777777" w:rsidR="00D84AC6" w:rsidRPr="00F06760" w:rsidRDefault="00D84AC6" w:rsidP="00BF4B4E">
      <w:pPr>
        <w:pStyle w:val="Betarp"/>
        <w:numPr>
          <w:ilvl w:val="0"/>
          <w:numId w:val="43"/>
        </w:numPr>
        <w:tabs>
          <w:tab w:val="num" w:pos="426"/>
        </w:tabs>
        <w:ind w:left="0" w:firstLine="709"/>
        <w:jc w:val="both"/>
        <w:rPr>
          <w:rFonts w:ascii="Verdana" w:hAnsi="Verdana" w:cs="Segoe UI"/>
          <w:sz w:val="24"/>
          <w:szCs w:val="24"/>
          <w:shd w:val="clear" w:color="auto" w:fill="FFFFFF"/>
        </w:rPr>
      </w:pPr>
      <w:r w:rsidRPr="00F06760">
        <w:rPr>
          <w:rFonts w:ascii="Verdana" w:hAnsi="Verdana"/>
          <w:iCs/>
          <w:sz w:val="24"/>
          <w:szCs w:val="24"/>
        </w:rPr>
        <w:t>2025-2026 m. m. ugdymas vyko ir už progimnazijos ribų: 100</w:t>
      </w:r>
      <w:r w:rsidRPr="00F06760">
        <w:rPr>
          <w:rFonts w:ascii="Verdana" w:hAnsi="Verdana"/>
          <w:kern w:val="24"/>
          <w:sz w:val="24"/>
          <w:szCs w:val="24"/>
        </w:rPr>
        <w:t>% 3-8 klasių mokinių atliko veiklas Marijampolės regioniniame STEAM atviros prieigos centre (dalyvauta 44 edukaciniuose užsiėmimuose)</w:t>
      </w:r>
      <w:r w:rsidRPr="00F06760">
        <w:rPr>
          <w:rFonts w:ascii="Verdana" w:hAnsi="Verdana"/>
          <w:iCs/>
          <w:sz w:val="24"/>
          <w:szCs w:val="24"/>
        </w:rPr>
        <w:t xml:space="preserve">. </w:t>
      </w:r>
      <w:r w:rsidRPr="00F06760">
        <w:rPr>
          <w:rFonts w:ascii="Verdana" w:hAnsi="Verdana" w:cs="Segoe UI Historic"/>
          <w:sz w:val="24"/>
          <w:szCs w:val="24"/>
          <w:shd w:val="clear" w:color="auto" w:fill="FFFFFF"/>
        </w:rPr>
        <w:t>Progimnazijos septintokai dalyvavo projekte „STEAM klas</w:t>
      </w:r>
      <w:r w:rsidRPr="00F06760">
        <w:rPr>
          <w:rFonts w:ascii="Verdana" w:hAnsi="Verdana" w:cs="Calibri"/>
          <w:sz w:val="24"/>
          <w:szCs w:val="24"/>
          <w:shd w:val="clear" w:color="auto" w:fill="FFFFFF"/>
        </w:rPr>
        <w:t>ė</w:t>
      </w:r>
      <w:r w:rsidRPr="00F06760">
        <w:rPr>
          <w:rFonts w:ascii="Verdana" w:hAnsi="Verdana" w:cs="Segoe UI Historic"/>
          <w:sz w:val="24"/>
          <w:szCs w:val="24"/>
          <w:shd w:val="clear" w:color="auto" w:fill="FFFFFF"/>
        </w:rPr>
        <w:t xml:space="preserve"> 7: Virusas“, mokiniai t</w:t>
      </w:r>
      <w:r w:rsidRPr="00F06760">
        <w:rPr>
          <w:rFonts w:ascii="Verdana" w:hAnsi="Verdana" w:cs="Segoe UI"/>
          <w:sz w:val="24"/>
          <w:szCs w:val="24"/>
          <w:shd w:val="clear" w:color="auto" w:fill="FFFFFF"/>
        </w:rPr>
        <w:t>yrinėjo, sprendė realias problemas, gilindami žinias apie įvairias disciplinas: gamtos mokslus, technologijas, inžineriją, menus ir matematiką. Septintokai sėkmingai įgyvendino STEAM iššūkį ir gavo STEAM klasės ženklelį – simbolį, žymintį jų įgūdžių ir pasiekimų pažangą.</w:t>
      </w:r>
    </w:p>
    <w:p w14:paraId="75F35AF1"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cs="Segoe UI"/>
          <w:sz w:val="24"/>
          <w:szCs w:val="24"/>
          <w:shd w:val="clear" w:color="auto" w:fill="FFFFFF"/>
        </w:rPr>
        <w:t>2025-2026 m. m. mokiniai žinias plėtojo įvairiuose</w:t>
      </w:r>
      <w:r w:rsidRPr="00F06760">
        <w:rPr>
          <w:rFonts w:ascii="Verdana" w:hAnsi="Verdana"/>
          <w:kern w:val="24"/>
          <w:sz w:val="24"/>
          <w:szCs w:val="24"/>
        </w:rPr>
        <w:t xml:space="preserve"> edukaciniuose centruose Lietuvoje, muziejuose (Lietuvos nacionaliniame muziejuje, </w:t>
      </w:r>
      <w:r w:rsidRPr="00F06760">
        <w:rPr>
          <w:rFonts w:ascii="Verdana" w:hAnsi="Verdana" w:cs="Open Sans"/>
          <w:color w:val="000000"/>
          <w:sz w:val="24"/>
          <w:szCs w:val="24"/>
          <w:shd w:val="clear" w:color="auto" w:fill="FFFFFF"/>
        </w:rPr>
        <w:t>Lietuvos Didžiosios Kunigaikštystės valdovų rūmuose, </w:t>
      </w:r>
      <w:r w:rsidRPr="00F06760">
        <w:rPr>
          <w:rFonts w:ascii="Verdana" w:hAnsi="Verdana"/>
          <w:kern w:val="24"/>
          <w:sz w:val="24"/>
          <w:szCs w:val="24"/>
        </w:rPr>
        <w:t xml:space="preserve">Lietuvos aviacijos muziejuje, </w:t>
      </w:r>
      <w:r w:rsidRPr="00F06760">
        <w:rPr>
          <w:rFonts w:ascii="Verdana" w:hAnsi="Verdana" w:cs="Arial"/>
          <w:sz w:val="24"/>
          <w:szCs w:val="24"/>
          <w:shd w:val="clear" w:color="auto" w:fill="FFFFFF"/>
        </w:rPr>
        <w:t xml:space="preserve">Kauno Tado Ivanausko zoologijos muziejuje, </w:t>
      </w:r>
      <w:r w:rsidRPr="00F06760">
        <w:rPr>
          <w:rFonts w:ascii="Verdana" w:hAnsi="Verdana"/>
          <w:sz w:val="24"/>
          <w:szCs w:val="24"/>
        </w:rPr>
        <w:t xml:space="preserve">Marijampolės krašto ir Prezidento Kazio Griniaus muziejuje ir kt.), LR Prezidentūroje, LR Seime, Vilniaus televizijos bokšte, Mokslo ir </w:t>
      </w:r>
      <w:r w:rsidRPr="00F06760">
        <w:rPr>
          <w:rFonts w:ascii="Verdana" w:hAnsi="Verdana"/>
          <w:sz w:val="24"/>
          <w:szCs w:val="24"/>
        </w:rPr>
        <w:lastRenderedPageBreak/>
        <w:t xml:space="preserve">inovacijų centre Kaune, </w:t>
      </w:r>
      <w:r w:rsidRPr="00F06760">
        <w:rPr>
          <w:rFonts w:ascii="Verdana" w:hAnsi="Verdana"/>
          <w:kern w:val="24"/>
          <w:sz w:val="24"/>
          <w:szCs w:val="24"/>
        </w:rPr>
        <w:t>parkuose</w:t>
      </w:r>
      <w:r w:rsidRPr="00F06760">
        <w:rPr>
          <w:rFonts w:ascii="Verdana" w:hAnsi="Verdana"/>
          <w:sz w:val="24"/>
          <w:szCs w:val="24"/>
        </w:rPr>
        <w:t>, Kauno botanikos sode, Marijampolės dramos teatre, kino teatre „Spindulys“, Marijampolės sporto centre, bibliotekose ir kt.</w:t>
      </w:r>
    </w:p>
    <w:p w14:paraId="13F4C81D" w14:textId="6A2FA652" w:rsidR="00D84AC6" w:rsidRPr="00F06760" w:rsidRDefault="00D84AC6" w:rsidP="00BF4B4E">
      <w:pPr>
        <w:pStyle w:val="Betarp"/>
        <w:numPr>
          <w:ilvl w:val="0"/>
          <w:numId w:val="43"/>
        </w:numPr>
        <w:tabs>
          <w:tab w:val="num" w:pos="426"/>
        </w:tabs>
        <w:ind w:left="0" w:firstLine="709"/>
        <w:jc w:val="both"/>
        <w:rPr>
          <w:rFonts w:ascii="Verdana" w:hAnsi="Verdana"/>
          <w:sz w:val="24"/>
          <w:szCs w:val="24"/>
        </w:rPr>
      </w:pPr>
      <w:r w:rsidRPr="00F06760">
        <w:rPr>
          <w:rFonts w:ascii="Verdana" w:hAnsi="Verdana"/>
          <w:sz w:val="24"/>
          <w:szCs w:val="24"/>
          <w:shd w:val="clear" w:color="auto" w:fill="FFFFFF"/>
        </w:rPr>
        <w:t xml:space="preserve">Vienas iš 2025-2026 m. m. ugdymo plano uždavinių - </w:t>
      </w:r>
      <w:r w:rsidRPr="00F06760">
        <w:rPr>
          <w:rFonts w:ascii="Verdana" w:eastAsia="Calibri" w:hAnsi="Verdana"/>
          <w:kern w:val="24"/>
          <w:sz w:val="24"/>
          <w:szCs w:val="24"/>
        </w:rPr>
        <w:t>įsivertinti progimnazijos STEAM strategiją pagal</w:t>
      </w:r>
      <w:r w:rsidRPr="00F06760">
        <w:rPr>
          <w:rFonts w:ascii="Verdana" w:hAnsi="Verdana"/>
          <w:sz w:val="24"/>
          <w:szCs w:val="24"/>
        </w:rPr>
        <w:t xml:space="preserve"> Europos mokyklų tinklo (</w:t>
      </w:r>
      <w:r w:rsidRPr="00F06760">
        <w:rPr>
          <w:rStyle w:val="Emfaz"/>
          <w:rFonts w:ascii="Verdana" w:hAnsi="Verdana" w:cs="Arial"/>
          <w:sz w:val="24"/>
          <w:szCs w:val="24"/>
        </w:rPr>
        <w:t>European Schoolnet</w:t>
      </w:r>
      <w:r w:rsidRPr="00F06760">
        <w:rPr>
          <w:rFonts w:ascii="Verdana" w:hAnsi="Verdana"/>
          <w:sz w:val="24"/>
          <w:szCs w:val="24"/>
        </w:rPr>
        <w:t xml:space="preserve">) projektą. </w:t>
      </w:r>
      <w:r w:rsidR="009D3832" w:rsidRPr="00F06760">
        <w:rPr>
          <w:rFonts w:ascii="Verdana" w:hAnsi="Verdana"/>
          <w:sz w:val="24"/>
          <w:szCs w:val="24"/>
        </w:rPr>
        <w:t xml:space="preserve">Sudaryta darbo grupė, kuri parengė </w:t>
      </w:r>
      <w:r w:rsidR="005C6F52" w:rsidRPr="00F06760">
        <w:rPr>
          <w:rFonts w:ascii="Verdana" w:hAnsi="Verdana"/>
          <w:sz w:val="24"/>
          <w:szCs w:val="24"/>
        </w:rPr>
        <w:t xml:space="preserve">Marijampolės „Šaltinio“ progimnazijos </w:t>
      </w:r>
      <w:r w:rsidR="009D3832" w:rsidRPr="00F06760">
        <w:rPr>
          <w:rFonts w:ascii="Verdana" w:hAnsi="Verdana"/>
          <w:sz w:val="24"/>
          <w:szCs w:val="24"/>
        </w:rPr>
        <w:t xml:space="preserve">STEAM </w:t>
      </w:r>
      <w:r w:rsidR="005C6F52" w:rsidRPr="00F06760">
        <w:rPr>
          <w:rFonts w:ascii="Verdana" w:hAnsi="Verdana"/>
          <w:sz w:val="24"/>
          <w:szCs w:val="24"/>
        </w:rPr>
        <w:t>ugdymo veiklų įgyvendinimo planą</w:t>
      </w:r>
      <w:r w:rsidR="009D3832" w:rsidRPr="00F06760">
        <w:rPr>
          <w:rFonts w:ascii="Verdana" w:hAnsi="Verdana"/>
          <w:sz w:val="24"/>
          <w:szCs w:val="24"/>
        </w:rPr>
        <w:t xml:space="preserve">, </w:t>
      </w:r>
      <w:r w:rsidRPr="00F06760">
        <w:rPr>
          <w:rFonts w:ascii="Verdana" w:hAnsi="Verdana"/>
          <w:sz w:val="24"/>
          <w:szCs w:val="24"/>
        </w:rPr>
        <w:t>pild</w:t>
      </w:r>
      <w:r w:rsidR="009D3832" w:rsidRPr="00F06760">
        <w:rPr>
          <w:rFonts w:ascii="Verdana" w:hAnsi="Verdana"/>
          <w:sz w:val="24"/>
          <w:szCs w:val="24"/>
        </w:rPr>
        <w:t>ė</w:t>
      </w:r>
      <w:r w:rsidRPr="00F06760">
        <w:rPr>
          <w:rStyle w:val="Antrat1Diagrama"/>
          <w:rFonts w:ascii="Verdana" w:hAnsi="Verdana" w:cs="Arial"/>
          <w:color w:val="auto"/>
          <w:sz w:val="24"/>
          <w:szCs w:val="24"/>
        </w:rPr>
        <w:t xml:space="preserve"> kontrolinį klausimyną  ir teik</w:t>
      </w:r>
      <w:r w:rsidR="009D3832" w:rsidRPr="00F06760">
        <w:rPr>
          <w:rStyle w:val="Antrat1Diagrama"/>
          <w:rFonts w:ascii="Verdana" w:hAnsi="Verdana" w:cs="Arial"/>
          <w:color w:val="auto"/>
          <w:sz w:val="24"/>
          <w:szCs w:val="24"/>
        </w:rPr>
        <w:t>ė</w:t>
      </w:r>
      <w:r w:rsidRPr="00F06760">
        <w:rPr>
          <w:rStyle w:val="Antrat1Diagrama"/>
          <w:rFonts w:ascii="Verdana" w:hAnsi="Verdana" w:cs="Arial"/>
          <w:color w:val="auto"/>
          <w:sz w:val="24"/>
          <w:szCs w:val="24"/>
        </w:rPr>
        <w:t xml:space="preserve"> įrodymus apie veiklas. </w:t>
      </w:r>
      <w:r w:rsidRPr="00F06760">
        <w:rPr>
          <w:rFonts w:ascii="Verdana" w:hAnsi="Verdana"/>
          <w:sz w:val="24"/>
          <w:szCs w:val="24"/>
          <w:shd w:val="clear" w:color="auto" w:fill="FFFFFF"/>
        </w:rPr>
        <w:t>2025 m. spalio 29 dieną progimnazijos pradinių klasių mokytojų komanda dalyvavo respublikinėje konferencijoje „Geros pamokos receptai ir kūrybiškumo ugdymo strategijos pradinėse klasėse“ Marijampolės Meilės Lukšienės švietimo centre. Pranešimo tema - „Nuo idėjos iki praktikos: STEAM metodai ir gerosios patirties dalybos“. 2025 m. lapkričio 17-24 d. progimnazijoje buvo organizuota kūrybinė STEAM savaitė „Tyrinėju, atrandu“ 1-4 kl. mokiniams. 2025 m. lapkričio 28 d. 4 mokiniai ir  4 progimnazijos mokytoj</w:t>
      </w:r>
      <w:r w:rsidR="007D2E72" w:rsidRPr="00F06760">
        <w:rPr>
          <w:rFonts w:ascii="Verdana" w:hAnsi="Verdana"/>
          <w:sz w:val="24"/>
          <w:szCs w:val="24"/>
          <w:shd w:val="clear" w:color="auto" w:fill="FFFFFF"/>
        </w:rPr>
        <w:t>ai</w:t>
      </w:r>
      <w:r w:rsidRPr="00F06760">
        <w:rPr>
          <w:rFonts w:ascii="Verdana" w:hAnsi="Verdana"/>
          <w:sz w:val="24"/>
          <w:szCs w:val="24"/>
          <w:shd w:val="clear" w:color="auto" w:fill="FFFFFF"/>
        </w:rPr>
        <w:t xml:space="preserve"> dalyvavo respublikinėje bendrojo ugdymų mokyklų 1-4 klasių mokinių ir mokytojų konferencijoje „Tai įdomu" Vilkaviškio pradinėje mokykloje.</w:t>
      </w:r>
      <w:r w:rsidRPr="00F06760">
        <w:rPr>
          <w:rFonts w:ascii="Verdana" w:hAnsi="Verdana"/>
          <w:sz w:val="24"/>
          <w:szCs w:val="24"/>
        </w:rPr>
        <w:t xml:space="preserve"> Pranešimuose dominavo pasidalijimas gerąja praktika STEAM ugdyme</w:t>
      </w:r>
      <w:r w:rsidRPr="00F06760">
        <w:rPr>
          <w:rFonts w:ascii="Verdana" w:hAnsi="Verdana" w:cs="Times New Roman"/>
          <w:sz w:val="24"/>
          <w:szCs w:val="24"/>
        </w:rPr>
        <w:t>.</w:t>
      </w:r>
      <w:r w:rsidRPr="00F06760">
        <w:rPr>
          <w:rFonts w:ascii="Verdana" w:hAnsi="Verdana"/>
          <w:sz w:val="24"/>
          <w:szCs w:val="24"/>
        </w:rPr>
        <w:t xml:space="preserve"> 2026 m. kovo 19 d. įvyko</w:t>
      </w:r>
      <w:r w:rsidRPr="00F06760">
        <w:rPr>
          <w:rFonts w:ascii="Verdana" w:hAnsi="Verdana"/>
          <w:kern w:val="24"/>
          <w:sz w:val="24"/>
          <w:szCs w:val="24"/>
        </w:rPr>
        <w:t xml:space="preserve">, jau tradicija progimnazijoje tapusi, </w:t>
      </w:r>
      <w:r w:rsidRPr="00F06760">
        <w:rPr>
          <w:rFonts w:ascii="Verdana" w:hAnsi="Verdana"/>
          <w:sz w:val="24"/>
          <w:szCs w:val="24"/>
          <w:shd w:val="clear" w:color="auto" w:fill="FFFFFF"/>
        </w:rPr>
        <w:t xml:space="preserve">respublikinė STEAM ugdymo krypties 1-8 klasių mokinių konferencija ”Tyrinėk – atrask - sužinok" (150 dalyvių, 31 pranešimas, 62 pranešėjai). </w:t>
      </w:r>
      <w:r w:rsidRPr="00F06760">
        <w:rPr>
          <w:rFonts w:ascii="Verdana" w:hAnsi="Verdana"/>
          <w:sz w:val="24"/>
          <w:szCs w:val="24"/>
        </w:rPr>
        <w:t>Konferencija sujungė teorines gamtos mokslų, technologijų, inžinerijos, menų ir matematikos žinias su praktine, realia patirtimi. Renginio vertė itin didelė, kadangi puoselėjama STEAM mąstysena. Kovo mėnuo progimnazijoje buvo skirtas STREAM ugdymo idėjai. Atviros pamokos, pranešimai metodinėse grupėse patvirtino nuomonę, kad STREAM ugdymas tiesia kelius į sėkmę. Mokytojai, ypač STEAM mokytojų klubo nariai, įsitikinę, kad</w:t>
      </w:r>
      <w:r w:rsidRPr="00F06760">
        <w:rPr>
          <w:rFonts w:ascii="Verdana" w:hAnsi="Verdana" w:cs="Arial"/>
          <w:sz w:val="24"/>
          <w:szCs w:val="24"/>
        </w:rPr>
        <w:t xml:space="preserve"> toks ugdymas yra vienas patikimiausių kelių į šiuolaikinio mokinio sėkmę. Jis ne tik suteikia mokiniui akademinių žinių, bet ir formuoja esminius ateities pasaulio įgūdžius. </w:t>
      </w:r>
    </w:p>
    <w:p w14:paraId="30ADBE0D" w14:textId="77777777" w:rsidR="00D84AC6" w:rsidRPr="00F06760" w:rsidRDefault="00D84AC6" w:rsidP="00D84AC6">
      <w:pPr>
        <w:ind w:firstLine="709"/>
        <w:jc w:val="both"/>
        <w:rPr>
          <w:rFonts w:ascii="Verdana" w:hAnsi="Verdana" w:cs="Arial"/>
        </w:rPr>
      </w:pPr>
      <w:r w:rsidRPr="00F06760">
        <w:rPr>
          <w:rFonts w:ascii="Verdana" w:hAnsi="Verdana"/>
        </w:rPr>
        <w:t>Per 2025–2026 m. m. 5-8 klasėse buvo įgyvendinami 4 moduliai: STEAM (Technologijos. Konstravimas); STEAM technologijos. Dizainas; STEAM (Biologija. Tyrinėjimai ir eksperimentai); STEAM (Matematika ne matematikoje).</w:t>
      </w:r>
      <w:r w:rsidRPr="00F06760">
        <w:rPr>
          <w:rFonts w:ascii="Verdana" w:hAnsi="Verdana"/>
          <w:kern w:val="2"/>
        </w:rPr>
        <w:t xml:space="preserve"> 2026 m. gegužės mėn. 5-8 klasių mokiniams buvo pateikta anketa tikslu – įvertinti STEAM modulio pamokų efektyvumą, programų tęstinumą ir mokinių įsitraukimą.</w:t>
      </w:r>
      <w:r w:rsidRPr="00F06760">
        <w:rPr>
          <w:rFonts w:ascii="Verdana" w:hAnsi="Verdana" w:cs="Arial"/>
        </w:rPr>
        <w:t xml:space="preserve"> Apklausa, kurioje dalyvavo 101 mokinys, parodė, kad STEAM moduliai  progimnazijoje turi gerą turinį, per pamokas į darbą įsitraukia net ir žemą motyvaciją turintys mokiniai, moduliai yra paklausūs.</w:t>
      </w:r>
    </w:p>
    <w:p w14:paraId="1460D76F" w14:textId="0E8A211E" w:rsidR="00D84AC6" w:rsidRPr="00F06760" w:rsidRDefault="00D84AC6" w:rsidP="00BF4B4E">
      <w:pPr>
        <w:pStyle w:val="Sraopastraipa"/>
        <w:numPr>
          <w:ilvl w:val="0"/>
          <w:numId w:val="43"/>
        </w:numPr>
        <w:tabs>
          <w:tab w:val="num" w:pos="426"/>
        </w:tabs>
        <w:ind w:left="0" w:firstLine="709"/>
        <w:jc w:val="both"/>
        <w:rPr>
          <w:rFonts w:ascii="Verdana" w:hAnsi="Verdana"/>
          <w:sz w:val="24"/>
          <w:lang w:val="lt-LT"/>
        </w:rPr>
      </w:pPr>
      <w:r w:rsidRPr="00F06760">
        <w:rPr>
          <w:rFonts w:ascii="Verdana" w:hAnsi="Verdana"/>
          <w:sz w:val="24"/>
          <w:lang w:val="lt-LT"/>
        </w:rPr>
        <w:t xml:space="preserve">Jau ketvirti metai progimnazijoje vykdomas projektas „CLILiG – Integruotas vokiečių kalbos ir dalyko mokymas(is) Lietuvoje“. Projekto tikslinė grupė – 7-8 kl. mokiniai. 2026 m. kovo 13, 14 d. 2 mokytojai dalyvavo metodinėje-praktinėje konferencijoje dalyko ir vokiečių kalbos mokytojams „CLILiG praktikoje: patirtys, metodai, mokinių pasiekimai, tikslingas kompetencijų ugdymas ir žvilgsnis į ateitį“. Įgyvendinat projektines veiklas kasmet dalyvaujama tarptautinėje mokinių CLILIG @Litauen konferencijoje, projekte „Tiriame, mokomės vokiečių kalbos ir dalijamės“, </w:t>
      </w:r>
      <w:r w:rsidRPr="00F06760">
        <w:rPr>
          <w:rFonts w:ascii="Verdana" w:hAnsi="Verdana"/>
          <w:kern w:val="2"/>
          <w:sz w:val="24"/>
          <w:lang w:val="lt-LT"/>
        </w:rPr>
        <w:t xml:space="preserve">organizuojama vokiečių kalbos diena „Ö kaip vokiškai?“. 2026 m. vasario 23 d. dalyvauta </w:t>
      </w:r>
      <w:r w:rsidRPr="00F06760">
        <w:rPr>
          <w:rFonts w:ascii="Verdana" w:hAnsi="Verdana"/>
          <w:sz w:val="24"/>
          <w:lang w:val="lt-LT"/>
        </w:rPr>
        <w:t xml:space="preserve">Pilviškių „Santakos“ gimnazijoje organizuotoje respublikinėje konferencijoje „STREAM - iššūkis priimtas“. </w:t>
      </w:r>
      <w:r w:rsidRPr="00F06760">
        <w:rPr>
          <w:rFonts w:ascii="Verdana" w:hAnsi="Verdana" w:cs="Segoe UI Historic"/>
          <w:color w:val="080809"/>
          <w:sz w:val="24"/>
          <w:shd w:val="clear" w:color="auto" w:fill="FFFFFF"/>
          <w:lang w:val="lt-LT"/>
        </w:rPr>
        <w:t>2026 m. balandžio 23 d. vokie</w:t>
      </w:r>
      <w:r w:rsidRPr="00F06760">
        <w:rPr>
          <w:rFonts w:ascii="Verdana" w:hAnsi="Verdana" w:cs="Calibri"/>
          <w:color w:val="080809"/>
          <w:sz w:val="24"/>
          <w:shd w:val="clear" w:color="auto" w:fill="FFFFFF"/>
          <w:lang w:val="lt-LT"/>
        </w:rPr>
        <w:t>č</w:t>
      </w:r>
      <w:r w:rsidRPr="00F06760">
        <w:rPr>
          <w:rFonts w:ascii="Verdana" w:hAnsi="Verdana" w:cs="Segoe UI Historic"/>
          <w:color w:val="080809"/>
          <w:sz w:val="24"/>
          <w:shd w:val="clear" w:color="auto" w:fill="FFFFFF"/>
          <w:lang w:val="lt-LT"/>
        </w:rPr>
        <w:t>i</w:t>
      </w:r>
      <w:r w:rsidRPr="00F06760">
        <w:rPr>
          <w:rFonts w:ascii="Verdana" w:hAnsi="Verdana" w:cs="Calibri"/>
          <w:color w:val="080809"/>
          <w:sz w:val="24"/>
          <w:shd w:val="clear" w:color="auto" w:fill="FFFFFF"/>
          <w:lang w:val="lt-LT"/>
        </w:rPr>
        <w:t>ų</w:t>
      </w:r>
      <w:r w:rsidRPr="00F06760">
        <w:rPr>
          <w:rFonts w:ascii="Verdana" w:hAnsi="Verdana" w:cs="Segoe UI Historic"/>
          <w:color w:val="080809"/>
          <w:sz w:val="24"/>
          <w:shd w:val="clear" w:color="auto" w:fill="FFFFFF"/>
          <w:lang w:val="lt-LT"/>
        </w:rPr>
        <w:t xml:space="preserve"> kalbos ir technologij</w:t>
      </w:r>
      <w:r w:rsidRPr="00F06760">
        <w:rPr>
          <w:rFonts w:ascii="Verdana" w:hAnsi="Verdana" w:cs="Calibri"/>
          <w:color w:val="080809"/>
          <w:sz w:val="24"/>
          <w:shd w:val="clear" w:color="auto" w:fill="FFFFFF"/>
          <w:lang w:val="lt-LT"/>
        </w:rPr>
        <w:t>ų</w:t>
      </w:r>
      <w:r w:rsidRPr="00F06760">
        <w:rPr>
          <w:rFonts w:ascii="Verdana" w:hAnsi="Verdana" w:cs="Segoe UI Historic"/>
          <w:color w:val="080809"/>
          <w:sz w:val="24"/>
          <w:shd w:val="clear" w:color="auto" w:fill="FFFFFF"/>
          <w:lang w:val="lt-LT"/>
        </w:rPr>
        <w:t xml:space="preserve"> mokytojos Marijampol</w:t>
      </w:r>
      <w:r w:rsidRPr="00F06760">
        <w:rPr>
          <w:rFonts w:ascii="Verdana" w:hAnsi="Verdana" w:cs="Calibri"/>
          <w:color w:val="080809"/>
          <w:sz w:val="24"/>
          <w:shd w:val="clear" w:color="auto" w:fill="FFFFFF"/>
          <w:lang w:val="lt-LT"/>
        </w:rPr>
        <w:t xml:space="preserve">ės </w:t>
      </w:r>
      <w:r w:rsidRPr="00F06760">
        <w:rPr>
          <w:rFonts w:ascii="Verdana" w:hAnsi="Verdana" w:cs="Segoe UI Historic"/>
          <w:color w:val="080809"/>
          <w:sz w:val="24"/>
          <w:shd w:val="clear" w:color="auto" w:fill="FFFFFF"/>
          <w:lang w:val="lt-LT"/>
        </w:rPr>
        <w:t>Meil</w:t>
      </w:r>
      <w:r w:rsidRPr="00F06760">
        <w:rPr>
          <w:rFonts w:ascii="Verdana" w:hAnsi="Verdana" w:cs="Calibri"/>
          <w:color w:val="080809"/>
          <w:sz w:val="24"/>
          <w:shd w:val="clear" w:color="auto" w:fill="FFFFFF"/>
          <w:lang w:val="lt-LT"/>
        </w:rPr>
        <w:t>ė</w:t>
      </w:r>
      <w:r w:rsidRPr="00F06760">
        <w:rPr>
          <w:rFonts w:ascii="Verdana" w:hAnsi="Verdana" w:cs="Segoe UI Historic"/>
          <w:color w:val="080809"/>
          <w:sz w:val="24"/>
          <w:shd w:val="clear" w:color="auto" w:fill="FFFFFF"/>
          <w:lang w:val="lt-LT"/>
        </w:rPr>
        <w:t>s Lukšien</w:t>
      </w:r>
      <w:r w:rsidRPr="00F06760">
        <w:rPr>
          <w:rFonts w:ascii="Verdana" w:hAnsi="Verdana" w:cs="Calibri"/>
          <w:color w:val="080809"/>
          <w:sz w:val="24"/>
          <w:shd w:val="clear" w:color="auto" w:fill="FFFFFF"/>
          <w:lang w:val="lt-LT"/>
        </w:rPr>
        <w:t>ė</w:t>
      </w:r>
      <w:r w:rsidRPr="00F06760">
        <w:rPr>
          <w:rFonts w:ascii="Verdana" w:hAnsi="Verdana" w:cs="Segoe UI Historic"/>
          <w:color w:val="080809"/>
          <w:sz w:val="24"/>
          <w:shd w:val="clear" w:color="auto" w:fill="FFFFFF"/>
          <w:lang w:val="lt-LT"/>
        </w:rPr>
        <w:t>s švietimo centre organizavo k</w:t>
      </w:r>
      <w:r w:rsidRPr="00F06760">
        <w:rPr>
          <w:rFonts w:ascii="Verdana" w:hAnsi="Verdana" w:cs="Calibri"/>
          <w:color w:val="080809"/>
          <w:sz w:val="24"/>
          <w:shd w:val="clear" w:color="auto" w:fill="FFFFFF"/>
          <w:lang w:val="lt-LT"/>
        </w:rPr>
        <w:t>ū</w:t>
      </w:r>
      <w:r w:rsidRPr="00F06760">
        <w:rPr>
          <w:rFonts w:ascii="Verdana" w:hAnsi="Verdana" w:cs="Segoe UI Historic"/>
          <w:color w:val="080809"/>
          <w:sz w:val="24"/>
          <w:shd w:val="clear" w:color="auto" w:fill="FFFFFF"/>
          <w:lang w:val="lt-LT"/>
        </w:rPr>
        <w:t>rybin</w:t>
      </w:r>
      <w:r w:rsidRPr="00F06760">
        <w:rPr>
          <w:rFonts w:ascii="Verdana" w:hAnsi="Verdana" w:cs="Calibri"/>
          <w:color w:val="080809"/>
          <w:sz w:val="24"/>
          <w:shd w:val="clear" w:color="auto" w:fill="FFFFFF"/>
          <w:lang w:val="lt-LT"/>
        </w:rPr>
        <w:t>e</w:t>
      </w:r>
      <w:r w:rsidRPr="00F06760">
        <w:rPr>
          <w:rFonts w:ascii="Verdana" w:hAnsi="Verdana" w:cs="Segoe UI Historic"/>
          <w:color w:val="080809"/>
          <w:sz w:val="24"/>
          <w:shd w:val="clear" w:color="auto" w:fill="FFFFFF"/>
          <w:lang w:val="lt-LT"/>
        </w:rPr>
        <w:t>s dirbtuv</w:t>
      </w:r>
      <w:r w:rsidRPr="00F06760">
        <w:rPr>
          <w:rFonts w:ascii="Verdana" w:hAnsi="Verdana" w:cs="Calibri"/>
          <w:color w:val="080809"/>
          <w:sz w:val="24"/>
          <w:shd w:val="clear" w:color="auto" w:fill="FFFFFF"/>
          <w:lang w:val="lt-LT"/>
        </w:rPr>
        <w:t>e</w:t>
      </w:r>
      <w:r w:rsidRPr="00F06760">
        <w:rPr>
          <w:rFonts w:ascii="Verdana" w:hAnsi="Verdana" w:cs="Segoe UI Historic"/>
          <w:color w:val="080809"/>
          <w:sz w:val="24"/>
          <w:shd w:val="clear" w:color="auto" w:fill="FFFFFF"/>
          <w:lang w:val="lt-LT"/>
        </w:rPr>
        <w:t>s „STEAM laboratorija: kuriame, tiriame, pristatome – auf Deutsch“. Mokytojos  dali</w:t>
      </w:r>
      <w:r w:rsidR="00F35637" w:rsidRPr="00F06760">
        <w:rPr>
          <w:rFonts w:ascii="Verdana" w:hAnsi="Verdana" w:cs="Segoe UI Historic"/>
          <w:color w:val="080809"/>
          <w:sz w:val="24"/>
          <w:shd w:val="clear" w:color="auto" w:fill="FFFFFF"/>
          <w:lang w:val="lt-LT"/>
        </w:rPr>
        <w:t>j</w:t>
      </w:r>
      <w:r w:rsidRPr="00F06760">
        <w:rPr>
          <w:rFonts w:ascii="Verdana" w:hAnsi="Verdana" w:cs="Segoe UI Historic"/>
          <w:color w:val="080809"/>
          <w:sz w:val="24"/>
          <w:shd w:val="clear" w:color="auto" w:fill="FFFFFF"/>
          <w:lang w:val="lt-LT"/>
        </w:rPr>
        <w:t>osi id</w:t>
      </w:r>
      <w:r w:rsidRPr="00F06760">
        <w:rPr>
          <w:rFonts w:ascii="Verdana" w:hAnsi="Verdana" w:cs="Calibri"/>
          <w:color w:val="080809"/>
          <w:sz w:val="24"/>
          <w:shd w:val="clear" w:color="auto" w:fill="FFFFFF"/>
          <w:lang w:val="lt-LT"/>
        </w:rPr>
        <w:t>ė</w:t>
      </w:r>
      <w:r w:rsidRPr="00F06760">
        <w:rPr>
          <w:rFonts w:ascii="Verdana" w:hAnsi="Verdana" w:cs="Segoe UI Historic"/>
          <w:color w:val="080809"/>
          <w:sz w:val="24"/>
          <w:shd w:val="clear" w:color="auto" w:fill="FFFFFF"/>
          <w:lang w:val="lt-LT"/>
        </w:rPr>
        <w:t>jomis, kaip integruoti STEAM ir CLILIG metodus vokie</w:t>
      </w:r>
      <w:r w:rsidRPr="00F06760">
        <w:rPr>
          <w:rFonts w:ascii="Verdana" w:hAnsi="Verdana" w:cs="Calibri"/>
          <w:color w:val="080809"/>
          <w:sz w:val="24"/>
          <w:shd w:val="clear" w:color="auto" w:fill="FFFFFF"/>
          <w:lang w:val="lt-LT"/>
        </w:rPr>
        <w:t>č</w:t>
      </w:r>
      <w:r w:rsidRPr="00F06760">
        <w:rPr>
          <w:rFonts w:ascii="Verdana" w:hAnsi="Verdana" w:cs="Segoe UI Historic"/>
          <w:color w:val="080809"/>
          <w:sz w:val="24"/>
          <w:shd w:val="clear" w:color="auto" w:fill="FFFFFF"/>
          <w:lang w:val="lt-LT"/>
        </w:rPr>
        <w:t>i</w:t>
      </w:r>
      <w:r w:rsidRPr="00F06760">
        <w:rPr>
          <w:rFonts w:ascii="Verdana" w:hAnsi="Verdana" w:cs="Calibri"/>
          <w:color w:val="080809"/>
          <w:sz w:val="24"/>
          <w:shd w:val="clear" w:color="auto" w:fill="FFFFFF"/>
          <w:lang w:val="lt-LT"/>
        </w:rPr>
        <w:t>ų</w:t>
      </w:r>
      <w:r w:rsidRPr="00F06760">
        <w:rPr>
          <w:rFonts w:ascii="Verdana" w:hAnsi="Verdana" w:cs="Segoe UI Historic"/>
          <w:color w:val="080809"/>
          <w:sz w:val="24"/>
          <w:shd w:val="clear" w:color="auto" w:fill="FFFFFF"/>
          <w:lang w:val="lt-LT"/>
        </w:rPr>
        <w:t xml:space="preserve"> kalbos bei technologij</w:t>
      </w:r>
      <w:r w:rsidRPr="00F06760">
        <w:rPr>
          <w:rFonts w:ascii="Verdana" w:hAnsi="Verdana" w:cs="Calibri"/>
          <w:color w:val="080809"/>
          <w:sz w:val="24"/>
          <w:shd w:val="clear" w:color="auto" w:fill="FFFFFF"/>
          <w:lang w:val="lt-LT"/>
        </w:rPr>
        <w:t>ų</w:t>
      </w:r>
      <w:r w:rsidRPr="00F06760">
        <w:rPr>
          <w:rFonts w:ascii="Verdana" w:hAnsi="Verdana" w:cs="Segoe UI Historic"/>
          <w:color w:val="080809"/>
          <w:sz w:val="24"/>
          <w:shd w:val="clear" w:color="auto" w:fill="FFFFFF"/>
          <w:lang w:val="lt-LT"/>
        </w:rPr>
        <w:t xml:space="preserve"> veiklose.</w:t>
      </w:r>
    </w:p>
    <w:p w14:paraId="4F9CADC3" w14:textId="77777777" w:rsidR="008A4493" w:rsidRPr="00F06760" w:rsidRDefault="00D84AC6" w:rsidP="008A4493">
      <w:pPr>
        <w:pStyle w:val="Sraopastraipa"/>
        <w:ind w:left="0" w:firstLine="709"/>
        <w:jc w:val="both"/>
        <w:rPr>
          <w:rFonts w:ascii="Verdana" w:hAnsi="Verdana" w:cs="Segoe UI Historic"/>
          <w:sz w:val="24"/>
          <w:shd w:val="clear" w:color="auto" w:fill="FFFFFF"/>
          <w:lang w:val="lt-LT"/>
        </w:rPr>
      </w:pPr>
      <w:r w:rsidRPr="00F06760">
        <w:rPr>
          <w:rFonts w:ascii="Verdana" w:hAnsi="Verdana"/>
          <w:sz w:val="24"/>
          <w:lang w:val="lt-LT"/>
        </w:rPr>
        <w:t xml:space="preserve">2025 m. sausio - gegužės mėn. buvo vykdomas eTwinning projektas „Dideli darbai mažais žingsneliais“. Projekto tikslas – užtikrinti, kad mokiniai suprastų kaip </w:t>
      </w:r>
      <w:r w:rsidRPr="00F06760">
        <w:rPr>
          <w:rFonts w:ascii="Verdana" w:hAnsi="Verdana"/>
          <w:sz w:val="24"/>
          <w:lang w:val="lt-LT"/>
        </w:rPr>
        <w:lastRenderedPageBreak/>
        <w:t xml:space="preserve">yra svarbu būti geru žmogumi ir piliečiu; padėti mokiniams suprasti kokios yra jų pareigos ir teisės; imtis aktyvių vaidmenų, kurie ugdo ES vertybes, ugdo bendradarbiavimo įgūdžius ir kritinį mąstymą. Apibendrintos projekto veiklos </w:t>
      </w:r>
      <w:r w:rsidRPr="00F06760">
        <w:rPr>
          <w:rFonts w:ascii="Verdana" w:hAnsi="Verdana" w:cs="Calibri"/>
          <w:sz w:val="24"/>
          <w:shd w:val="clear" w:color="auto" w:fill="FFFFFF"/>
          <w:lang w:val="lt-LT"/>
        </w:rPr>
        <w:t>į</w:t>
      </w:r>
      <w:r w:rsidRPr="00F06760">
        <w:rPr>
          <w:rFonts w:ascii="Verdana" w:hAnsi="Verdana" w:cs="Segoe UI Historic"/>
          <w:sz w:val="24"/>
          <w:shd w:val="clear" w:color="auto" w:fill="FFFFFF"/>
          <w:lang w:val="lt-LT"/>
        </w:rPr>
        <w:t>vertintos nacionaliniu ir Europos kokyb</w:t>
      </w:r>
      <w:r w:rsidRPr="00F06760">
        <w:rPr>
          <w:rFonts w:ascii="Verdana" w:hAnsi="Verdana" w:cs="Calibri"/>
          <w:sz w:val="24"/>
          <w:shd w:val="clear" w:color="auto" w:fill="FFFFFF"/>
          <w:lang w:val="lt-LT"/>
        </w:rPr>
        <w:t>ė</w:t>
      </w:r>
      <w:r w:rsidRPr="00F06760">
        <w:rPr>
          <w:rFonts w:ascii="Verdana" w:hAnsi="Verdana" w:cs="Segoe UI Historic"/>
          <w:sz w:val="24"/>
          <w:shd w:val="clear" w:color="auto" w:fill="FFFFFF"/>
          <w:lang w:val="lt-LT"/>
        </w:rPr>
        <w:t xml:space="preserve">s ženkleliais. Tai svarus </w:t>
      </w:r>
      <w:r w:rsidRPr="00F06760">
        <w:rPr>
          <w:rFonts w:ascii="Verdana" w:hAnsi="Verdana" w:cs="Calibri"/>
          <w:sz w:val="24"/>
          <w:shd w:val="clear" w:color="auto" w:fill="FFFFFF"/>
          <w:lang w:val="lt-LT"/>
        </w:rPr>
        <w:t>į</w:t>
      </w:r>
      <w:r w:rsidRPr="00F06760">
        <w:rPr>
          <w:rFonts w:ascii="Verdana" w:hAnsi="Verdana" w:cs="Segoe UI Historic"/>
          <w:sz w:val="24"/>
          <w:shd w:val="clear" w:color="auto" w:fill="FFFFFF"/>
          <w:lang w:val="lt-LT"/>
        </w:rPr>
        <w:t>vertinimas, patvirtinantis, kad veiklos atitiko aukštus eTwinning kokyb</w:t>
      </w:r>
      <w:r w:rsidRPr="00F06760">
        <w:rPr>
          <w:rFonts w:ascii="Verdana" w:hAnsi="Verdana" w:cs="Calibri"/>
          <w:sz w:val="24"/>
          <w:shd w:val="clear" w:color="auto" w:fill="FFFFFF"/>
          <w:lang w:val="lt-LT"/>
        </w:rPr>
        <w:t>ė</w:t>
      </w:r>
      <w:r w:rsidRPr="00F06760">
        <w:rPr>
          <w:rFonts w:ascii="Verdana" w:hAnsi="Verdana" w:cs="Segoe UI Historic"/>
          <w:sz w:val="24"/>
          <w:shd w:val="clear" w:color="auto" w:fill="FFFFFF"/>
          <w:lang w:val="lt-LT"/>
        </w:rPr>
        <w:t>s standartus, o mokini</w:t>
      </w:r>
      <w:r w:rsidRPr="00F06760">
        <w:rPr>
          <w:rFonts w:ascii="Verdana" w:hAnsi="Verdana" w:cs="Calibri"/>
          <w:sz w:val="24"/>
          <w:shd w:val="clear" w:color="auto" w:fill="FFFFFF"/>
          <w:lang w:val="lt-LT"/>
        </w:rPr>
        <w:t>ų</w:t>
      </w:r>
      <w:r w:rsidRPr="00F06760">
        <w:rPr>
          <w:rFonts w:ascii="Verdana" w:hAnsi="Verdana" w:cs="Segoe UI Historic"/>
          <w:sz w:val="24"/>
          <w:shd w:val="clear" w:color="auto" w:fill="FFFFFF"/>
          <w:lang w:val="lt-LT"/>
        </w:rPr>
        <w:t xml:space="preserve"> ir mokytoj</w:t>
      </w:r>
      <w:r w:rsidRPr="00F06760">
        <w:rPr>
          <w:rFonts w:ascii="Verdana" w:hAnsi="Verdana" w:cs="Calibri"/>
          <w:sz w:val="24"/>
          <w:shd w:val="clear" w:color="auto" w:fill="FFFFFF"/>
          <w:lang w:val="lt-LT"/>
        </w:rPr>
        <w:t>ų</w:t>
      </w:r>
      <w:r w:rsidRPr="00F06760">
        <w:rPr>
          <w:rFonts w:ascii="Verdana" w:hAnsi="Verdana" w:cs="Segoe UI Historic"/>
          <w:sz w:val="24"/>
          <w:shd w:val="clear" w:color="auto" w:fill="FFFFFF"/>
          <w:lang w:val="lt-LT"/>
        </w:rPr>
        <w:t xml:space="preserve"> pastangos buvo matomos ir vertinamos tarptautiniu lygmeniu.</w:t>
      </w:r>
    </w:p>
    <w:p w14:paraId="3A9F12D5" w14:textId="22323B69" w:rsidR="00D84AC6" w:rsidRPr="00F06760" w:rsidRDefault="00D84AC6" w:rsidP="00BF4B4E">
      <w:pPr>
        <w:pStyle w:val="Sraopastraipa"/>
        <w:numPr>
          <w:ilvl w:val="0"/>
          <w:numId w:val="43"/>
        </w:numPr>
        <w:ind w:left="0" w:firstLine="709"/>
        <w:jc w:val="both"/>
        <w:rPr>
          <w:rFonts w:ascii="Verdana" w:hAnsi="Verdana"/>
          <w:sz w:val="24"/>
          <w:lang w:val="lt-LT"/>
        </w:rPr>
      </w:pPr>
      <w:r w:rsidRPr="00F06760">
        <w:rPr>
          <w:rFonts w:ascii="Verdana" w:hAnsi="Verdana"/>
          <w:sz w:val="24"/>
          <w:lang w:val="lt-LT"/>
        </w:rPr>
        <w:t>2026 m. vasario mėn. progimnazijoje atidaryta pirmoji Marijampolės mieste antreprenerystės ir verslumo ugdymo klasė, įsteigta bendradarbiaujant su ekonominio švietimo ir finansinio raštingumo organizacija „Lietuvos Junior Achievement“. Inovatyvioje erdvėje mokiniai mokėsi antreprenerystės pagrindų, finansinio raštingumo, mokomųjų mokinių bendrovių kūrimo pradmenų. Įvyko ne tik fizinis patalpos atnaujinimas, bet ir paskata, atvirumas šiuolaikiniams ugdymo turinio pokyčiams.</w:t>
      </w:r>
      <w:r w:rsidR="008130EF" w:rsidRPr="00F06760">
        <w:rPr>
          <w:rFonts w:ascii="Verdana" w:hAnsi="Verdana"/>
          <w:sz w:val="24"/>
          <w:lang w:val="lt-LT"/>
        </w:rPr>
        <w:t xml:space="preserve"> 2025 m. lapkričio</w:t>
      </w:r>
      <w:r w:rsidR="006C578C" w:rsidRPr="00F06760">
        <w:rPr>
          <w:rFonts w:ascii="Verdana" w:hAnsi="Verdana"/>
          <w:sz w:val="24"/>
          <w:lang w:val="lt-LT"/>
        </w:rPr>
        <w:t xml:space="preserve"> 6-7 d.</w:t>
      </w:r>
      <w:r w:rsidR="008130EF" w:rsidRPr="00F06760">
        <w:rPr>
          <w:rFonts w:ascii="Verdana" w:hAnsi="Verdana"/>
          <w:sz w:val="24"/>
          <w:lang w:val="lt-LT"/>
        </w:rPr>
        <w:t xml:space="preserve"> </w:t>
      </w:r>
      <w:r w:rsidR="006C578C" w:rsidRPr="00F06760">
        <w:rPr>
          <w:rFonts w:ascii="Verdana" w:hAnsi="Verdana"/>
          <w:sz w:val="24"/>
          <w:lang w:val="lt-LT"/>
        </w:rPr>
        <w:t xml:space="preserve">4 mokytojai dalyvavo mokymuose </w:t>
      </w:r>
      <w:r w:rsidR="008130EF" w:rsidRPr="00F06760">
        <w:rPr>
          <w:rFonts w:ascii="Verdana" w:hAnsi="Verdana"/>
          <w:sz w:val="24"/>
          <w:lang w:val="lt-LT"/>
        </w:rPr>
        <w:t xml:space="preserve"> </w:t>
      </w:r>
      <w:r w:rsidR="006C578C" w:rsidRPr="00F06760">
        <w:rPr>
          <w:rFonts w:ascii="Verdana" w:hAnsi="Verdana"/>
          <w:sz w:val="24"/>
          <w:lang w:val="lt-LT"/>
        </w:rPr>
        <w:t>„</w:t>
      </w:r>
      <w:r w:rsidR="008130EF" w:rsidRPr="00F06760">
        <w:rPr>
          <w:rFonts w:ascii="Verdana" w:hAnsi="Verdana"/>
          <w:sz w:val="24"/>
          <w:lang w:val="lt-LT"/>
        </w:rPr>
        <w:t>Finansinio raštingumo ir verslumo ugdymo programa priešmokyklinio ir bendrojo ugdymo 1-8 klasėms</w:t>
      </w:r>
      <w:r w:rsidR="006C578C" w:rsidRPr="00F06760">
        <w:rPr>
          <w:rFonts w:ascii="Verdana" w:hAnsi="Verdana"/>
          <w:sz w:val="24"/>
          <w:lang w:val="lt-LT"/>
        </w:rPr>
        <w:t xml:space="preserve">“. </w:t>
      </w:r>
      <w:r w:rsidRPr="00F06760">
        <w:rPr>
          <w:rFonts w:ascii="Verdana" w:hAnsi="Verdana"/>
          <w:sz w:val="24"/>
          <w:lang w:val="lt-LT"/>
        </w:rPr>
        <w:t xml:space="preserve">2026 m. vasario mėn. 18, 19 d. 3 mokytojai dalyvavo LJA konferencijoje „Efektas 2026“ Kaune. Tarp įvairių finansinio raštingumo veiklų („Pyragų diena“, susitikimas su buvusiu mokiniu-gimnazistu) </w:t>
      </w:r>
      <w:r w:rsidRPr="00F06760">
        <w:rPr>
          <w:rFonts w:ascii="Verdana" w:hAnsi="Verdana"/>
          <w:sz w:val="24"/>
          <w:shd w:val="clear" w:color="auto" w:fill="FFFFFF"/>
          <w:lang w:val="lt-LT"/>
        </w:rPr>
        <w:t xml:space="preserve">2026 m. balandžio 29 d. organizuotas integruotas renginys, finansinio raštingumo ir verslumo pamoka „Liaudies lobiai: vertė, kurią kuriame“, kurioje, pasak </w:t>
      </w:r>
      <w:r w:rsidRPr="00F06760">
        <w:rPr>
          <w:rFonts w:ascii="Verdana" w:hAnsi="Verdana" w:cs="Segoe UI Historic"/>
          <w:color w:val="080809"/>
          <w:sz w:val="24"/>
          <w:shd w:val="clear" w:color="auto" w:fill="FFFFFF"/>
          <w:lang w:val="lt-LT"/>
        </w:rPr>
        <w:t>Agent</w:t>
      </w:r>
      <w:r w:rsidRPr="00F06760">
        <w:rPr>
          <w:rFonts w:ascii="Verdana" w:hAnsi="Verdana" w:cs="Calibri"/>
          <w:color w:val="080809"/>
          <w:sz w:val="24"/>
          <w:shd w:val="clear" w:color="auto" w:fill="FFFFFF"/>
          <w:lang w:val="lt-LT"/>
        </w:rPr>
        <w:t>ų</w:t>
      </w:r>
      <w:r w:rsidRPr="00F06760">
        <w:rPr>
          <w:rFonts w:ascii="Verdana" w:hAnsi="Verdana" w:cs="Segoe UI Historic"/>
          <w:color w:val="080809"/>
          <w:sz w:val="24"/>
          <w:shd w:val="clear" w:color="auto" w:fill="FFFFFF"/>
          <w:lang w:val="lt-LT"/>
        </w:rPr>
        <w:t xml:space="preserve"> šeimos labdaros fondo direktor</w:t>
      </w:r>
      <w:r w:rsidRPr="00F06760">
        <w:rPr>
          <w:rFonts w:ascii="Verdana" w:hAnsi="Verdana" w:cs="Calibri"/>
          <w:color w:val="080809"/>
          <w:sz w:val="24"/>
          <w:shd w:val="clear" w:color="auto" w:fill="FFFFFF"/>
          <w:lang w:val="lt-LT"/>
        </w:rPr>
        <w:t>ės</w:t>
      </w:r>
      <w:r w:rsidRPr="00F06760">
        <w:rPr>
          <w:rFonts w:ascii="Verdana" w:hAnsi="Verdana" w:cs="Segoe UI Historic"/>
          <w:color w:val="080809"/>
          <w:sz w:val="24"/>
          <w:shd w:val="clear" w:color="auto" w:fill="FFFFFF"/>
          <w:lang w:val="lt-LT"/>
        </w:rPr>
        <w:t xml:space="preserve"> Žanetos Grašien</w:t>
      </w:r>
      <w:r w:rsidRPr="00F06760">
        <w:rPr>
          <w:rFonts w:ascii="Verdana" w:hAnsi="Verdana" w:cs="Calibri"/>
          <w:color w:val="080809"/>
          <w:sz w:val="24"/>
          <w:shd w:val="clear" w:color="auto" w:fill="FFFFFF"/>
          <w:lang w:val="lt-LT"/>
        </w:rPr>
        <w:t>ės,</w:t>
      </w:r>
      <w:r w:rsidRPr="00F06760">
        <w:rPr>
          <w:rFonts w:ascii="Verdana" w:hAnsi="Verdana"/>
          <w:kern w:val="24"/>
          <w:sz w:val="24"/>
          <w:lang w:val="lt-LT"/>
        </w:rPr>
        <w:t xml:space="preserve"> buvo kūrybiškai puoselėjamos finansinio raštingumo idėjos. Galima teigti, kad progimnazija skyrė pakankamą dėmesį atnaujintų bendrųjų ugdymo programų nuostatai: finansinis raštingumas – vienas</w:t>
      </w:r>
      <w:r w:rsidRPr="00F06760">
        <w:rPr>
          <w:rFonts w:ascii="Verdana" w:hAnsi="Verdana"/>
          <w:b/>
          <w:bCs/>
          <w:kern w:val="24"/>
          <w:sz w:val="24"/>
          <w:lang w:val="lt-LT"/>
        </w:rPr>
        <w:t xml:space="preserve">  </w:t>
      </w:r>
      <w:r w:rsidRPr="00F06760">
        <w:rPr>
          <w:rStyle w:val="Grietas"/>
          <w:rFonts w:ascii="Verdana" w:hAnsi="Verdana" w:cs="Arial"/>
          <w:b w:val="0"/>
          <w:bCs w:val="0"/>
          <w:sz w:val="24"/>
          <w:lang w:val="lt-LT"/>
        </w:rPr>
        <w:t>svarbiausių XXI amžiaus žmogaus įgūdžių.</w:t>
      </w:r>
    </w:p>
    <w:p w14:paraId="03A23599" w14:textId="18488304" w:rsidR="00D84AC6" w:rsidRPr="00F06760" w:rsidRDefault="00D84AC6" w:rsidP="00BF4B4E">
      <w:pPr>
        <w:pStyle w:val="Sraopastraipa"/>
        <w:numPr>
          <w:ilvl w:val="0"/>
          <w:numId w:val="43"/>
        </w:numPr>
        <w:tabs>
          <w:tab w:val="num" w:pos="426"/>
        </w:tabs>
        <w:ind w:left="0" w:firstLine="709"/>
        <w:jc w:val="both"/>
        <w:rPr>
          <w:rFonts w:ascii="Verdana" w:hAnsi="Verdana"/>
          <w:sz w:val="24"/>
          <w:lang w:val="lt-LT"/>
        </w:rPr>
      </w:pPr>
      <w:r w:rsidRPr="00F06760">
        <w:rPr>
          <w:rFonts w:ascii="Verdana" w:hAnsi="Verdana"/>
          <w:sz w:val="24"/>
          <w:shd w:val="clear" w:color="auto" w:fill="FFFFFF"/>
          <w:lang w:val="lt-LT"/>
        </w:rPr>
        <w:t>Per mokslo metus dalyvauta Marijampolės savivaldybės</w:t>
      </w:r>
      <w:r w:rsidRPr="00F06760">
        <w:rPr>
          <w:rFonts w:ascii="Verdana" w:hAnsi="Verdana" w:cs="Arial"/>
          <w:sz w:val="24"/>
          <w:shd w:val="clear" w:color="auto" w:fill="FFFFFF"/>
          <w:lang w:val="lt-LT"/>
        </w:rPr>
        <w:t xml:space="preserve"> </w:t>
      </w:r>
      <w:r w:rsidRPr="00F06760">
        <w:rPr>
          <w:rFonts w:ascii="Verdana" w:hAnsi="Verdana"/>
          <w:sz w:val="24"/>
          <w:shd w:val="clear" w:color="auto" w:fill="FFFFFF"/>
          <w:lang w:val="lt-LT"/>
        </w:rPr>
        <w:t xml:space="preserve">sakralinės ir chorų muzikos </w:t>
      </w:r>
      <w:r w:rsidRPr="00F06760">
        <w:rPr>
          <w:rFonts w:ascii="Verdana" w:hAnsi="Verdana" w:cs="Arial"/>
          <w:sz w:val="24"/>
          <w:shd w:val="clear" w:color="auto" w:fill="FFFFFF"/>
          <w:lang w:val="lt-LT"/>
        </w:rPr>
        <w:t>festivalyje „Vaikystės spalvos 2026“</w:t>
      </w:r>
      <w:r w:rsidRPr="00F06760">
        <w:rPr>
          <w:rFonts w:ascii="Verdana" w:hAnsi="Verdana" w:cs="Helvetica"/>
          <w:sz w:val="24"/>
          <w:shd w:val="clear" w:color="auto" w:fill="FFFFFF"/>
          <w:lang w:val="lt-LT"/>
        </w:rPr>
        <w:t xml:space="preserve">, koncerte-festivalyje </w:t>
      </w:r>
      <w:r w:rsidR="003907D1">
        <w:rPr>
          <w:rFonts w:ascii="Verdana" w:hAnsi="Verdana" w:cs="Helvetica"/>
          <w:sz w:val="24"/>
          <w:shd w:val="clear" w:color="auto" w:fill="FFFFFF"/>
          <w:lang w:val="lt-LT"/>
        </w:rPr>
        <w:t>„</w:t>
      </w:r>
      <w:r w:rsidRPr="00F06760">
        <w:rPr>
          <w:rFonts w:ascii="Verdana" w:hAnsi="Verdana" w:cs="Helvetica"/>
          <w:sz w:val="24"/>
          <w:shd w:val="clear" w:color="auto" w:fill="FFFFFF"/>
          <w:lang w:val="lt-LT"/>
        </w:rPr>
        <w:t>KOTITA IR DRAUGAI‘‘</w:t>
      </w:r>
      <w:r w:rsidRPr="00F06760">
        <w:rPr>
          <w:rFonts w:ascii="Verdana" w:hAnsi="Verdana"/>
          <w:sz w:val="24"/>
          <w:shd w:val="clear" w:color="auto" w:fill="FFFFFF"/>
          <w:lang w:val="lt-LT"/>
        </w:rPr>
        <w:t xml:space="preserve">, </w:t>
      </w:r>
      <w:r w:rsidR="003907D1">
        <w:rPr>
          <w:rFonts w:ascii="Verdana" w:hAnsi="Verdana" w:cs="Helvetica"/>
          <w:sz w:val="24"/>
          <w:shd w:val="clear" w:color="auto" w:fill="FFFFFF"/>
          <w:lang w:val="lt-LT"/>
        </w:rPr>
        <w:t>„</w:t>
      </w:r>
      <w:r w:rsidRPr="00F06760">
        <w:rPr>
          <w:rFonts w:ascii="Verdana" w:hAnsi="Verdana" w:cs="Helvetica"/>
          <w:sz w:val="24"/>
          <w:shd w:val="clear" w:color="auto" w:fill="FFFFFF"/>
          <w:lang w:val="lt-LT"/>
        </w:rPr>
        <w:t>Žiemos šėlsmas su KOTITA‘‘</w:t>
      </w:r>
      <w:r w:rsidRPr="00F06760">
        <w:rPr>
          <w:rFonts w:ascii="Verdana" w:hAnsi="Verdana"/>
          <w:sz w:val="24"/>
          <w:shd w:val="clear" w:color="auto" w:fill="FFFFFF"/>
          <w:lang w:val="lt-LT"/>
        </w:rPr>
        <w:t>,</w:t>
      </w:r>
      <w:r w:rsidRPr="00F06760">
        <w:rPr>
          <w:rFonts w:ascii="Verdana" w:hAnsi="Verdana" w:cs="Helvetica"/>
          <w:color w:val="000000"/>
          <w:sz w:val="24"/>
          <w:shd w:val="clear" w:color="auto" w:fill="FFFFFF"/>
          <w:lang w:val="lt-LT"/>
        </w:rPr>
        <w:t xml:space="preserve"> Marijampolės cukriniame festivalyje 2026 „Saldžiai. Grynai. Prezidento mieste“, </w:t>
      </w:r>
      <w:r w:rsidRPr="00F06760">
        <w:rPr>
          <w:rFonts w:ascii="Verdana" w:hAnsi="Verdana"/>
          <w:sz w:val="24"/>
          <w:shd w:val="clear" w:color="auto" w:fill="FFFFFF"/>
          <w:lang w:val="lt-LT"/>
        </w:rPr>
        <w:t xml:space="preserve">akcijoje „Visa Lietuva šoka“, festivalyje „Šokių jūra“. Kūrybiniai  darbai pateikti Derliaus šventei „Sūduvos kraitė 2025“, savivaldybės „Moliūgų alėjai“, miesto akcijai „Kurkime kalėdinių eglučių parką – Marijampolė šviečia Kalėdomis!“. Sudalyvauta </w:t>
      </w:r>
      <w:r w:rsidRPr="00F06760">
        <w:rPr>
          <w:rFonts w:ascii="Verdana" w:hAnsi="Verdana" w:cs="Helvetica"/>
          <w:sz w:val="24"/>
          <w:shd w:val="clear" w:color="auto" w:fill="FFFFFF"/>
          <w:lang w:val="lt-LT"/>
        </w:rPr>
        <w:t>tarptautinėje konferencijoje „Meno įkvĖpti ar/ir įkvėptI?“ Marijampolės Sūduvos gimnazijoje</w:t>
      </w:r>
      <w:r w:rsidRPr="00F06760">
        <w:rPr>
          <w:rFonts w:ascii="Verdana" w:hAnsi="Verdana"/>
          <w:sz w:val="24"/>
          <w:shd w:val="clear" w:color="auto" w:fill="FFFFFF"/>
          <w:lang w:val="lt-LT"/>
        </w:rPr>
        <w:t>, Teatrų festivalyje „Mažieji obuoliukai – 2026“</w:t>
      </w:r>
      <w:r w:rsidRPr="00F06760">
        <w:rPr>
          <w:rFonts w:ascii="Verdana" w:hAnsi="Verdana" w:cs="Helvetica"/>
          <w:sz w:val="24"/>
          <w:shd w:val="clear" w:color="auto" w:fill="FFFFFF"/>
          <w:lang w:val="lt-LT"/>
        </w:rPr>
        <w:t xml:space="preserve"> Marijampolės „Ryto“ progimnazijoje</w:t>
      </w:r>
      <w:r w:rsidRPr="00F06760">
        <w:rPr>
          <w:rFonts w:ascii="Verdana" w:hAnsi="Verdana"/>
          <w:sz w:val="24"/>
          <w:shd w:val="clear" w:color="auto" w:fill="FFFFFF"/>
          <w:lang w:val="lt-LT"/>
        </w:rPr>
        <w:t xml:space="preserve"> ir kt. </w:t>
      </w:r>
      <w:r w:rsidRPr="00F06760">
        <w:rPr>
          <w:rFonts w:ascii="Verdana" w:hAnsi="Verdana"/>
          <w:sz w:val="24"/>
          <w:lang w:val="lt-LT"/>
        </w:rPr>
        <w:t>Mokiniai ir mokytojai bendravo su  Marijampolės miesto meru Povilu Isoda, gamtininku Selemonu Paltanavičiumi, aktoriumi Juozu Gaižausku, rašytoju Tomu Dirgėla ir kitais žymiais žmonėmis.</w:t>
      </w:r>
    </w:p>
    <w:p w14:paraId="00EED540" w14:textId="0CBE3A94" w:rsidR="00D84AC6" w:rsidRPr="00F06760" w:rsidRDefault="00D84AC6" w:rsidP="00BF4B4E">
      <w:pPr>
        <w:pStyle w:val="Sraopastraipa"/>
        <w:numPr>
          <w:ilvl w:val="0"/>
          <w:numId w:val="43"/>
        </w:numPr>
        <w:tabs>
          <w:tab w:val="num" w:pos="426"/>
        </w:tabs>
        <w:ind w:left="0" w:firstLine="709"/>
        <w:jc w:val="both"/>
        <w:rPr>
          <w:rFonts w:ascii="Verdana" w:hAnsi="Verdana"/>
          <w:sz w:val="24"/>
          <w:lang w:val="lt-LT"/>
        </w:rPr>
      </w:pPr>
      <w:r w:rsidRPr="00F06760">
        <w:rPr>
          <w:rFonts w:ascii="Verdana" w:hAnsi="Verdana"/>
          <w:color w:val="000000"/>
          <w:sz w:val="24"/>
          <w:lang w:val="lt-LT"/>
        </w:rPr>
        <w:t xml:space="preserve">Neformalusis vaikų švietimas buvo organizuojamas atsižvelgiant į mokinių poreikius, progimnazijos galimybes bei susiklosčiusias tradicijas. Buvo siekiama, kad kiekvienas mokinys pasirinktų bent vieną neformaliojo vaikų švietimo programą. Neformaliajam mokinių švietimui 2025 - 2026 m. m. buvo skirtos 37 val. Veikė 19 būrelių, Savanorių klubas, </w:t>
      </w:r>
      <w:r w:rsidR="006E3242" w:rsidRPr="00F06760">
        <w:rPr>
          <w:rFonts w:ascii="Verdana" w:hAnsi="Verdana"/>
          <w:color w:val="000000"/>
          <w:sz w:val="24"/>
          <w:lang w:val="lt-LT"/>
        </w:rPr>
        <w:t xml:space="preserve">Šeimų klubas, </w:t>
      </w:r>
      <w:r w:rsidRPr="00F06760">
        <w:rPr>
          <w:rFonts w:ascii="Verdana" w:hAnsi="Verdana"/>
          <w:color w:val="000000"/>
          <w:sz w:val="24"/>
          <w:lang w:val="lt-LT"/>
        </w:rPr>
        <w:t>Mokinių taryba.</w:t>
      </w:r>
      <w:r w:rsidR="004B4957" w:rsidRPr="00F06760">
        <w:rPr>
          <w:rFonts w:ascii="Verdana" w:hAnsi="Verdana"/>
          <w:color w:val="000000"/>
          <w:sz w:val="24"/>
          <w:lang w:val="lt-LT"/>
        </w:rPr>
        <w:t xml:space="preserve"> </w:t>
      </w:r>
      <w:r w:rsidRPr="00F06760">
        <w:rPr>
          <w:rFonts w:ascii="Verdana" w:hAnsi="Verdana"/>
          <w:color w:val="000000"/>
          <w:sz w:val="24"/>
          <w:lang w:val="lt-LT"/>
        </w:rPr>
        <w:t xml:space="preserve"> </w:t>
      </w:r>
      <w:r w:rsidR="004B4957" w:rsidRPr="00F06760">
        <w:rPr>
          <w:rFonts w:ascii="Verdana" w:hAnsi="Verdana"/>
          <w:color w:val="000000"/>
          <w:sz w:val="24"/>
          <w:lang w:val="lt-LT"/>
        </w:rPr>
        <w:t>Įgyvendinta tęstinis dalyvaujamojo biudžeto projektas (1500 Eur).</w:t>
      </w:r>
      <w:r w:rsidR="004B4957" w:rsidRPr="00F06760">
        <w:rPr>
          <w:rFonts w:ascii="Verdana" w:hAnsi="Verdana"/>
          <w:color w:val="000000"/>
          <w:lang w:val="lt-LT"/>
        </w:rPr>
        <w:t xml:space="preserve"> </w:t>
      </w:r>
      <w:r w:rsidRPr="00F06760">
        <w:rPr>
          <w:rFonts w:ascii="Verdana" w:hAnsi="Verdana"/>
          <w:color w:val="000000"/>
          <w:sz w:val="24"/>
          <w:lang w:val="lt-LT"/>
        </w:rPr>
        <w:t>Neformaliojo švietimo veiklas papildė Marijampolės moksleivių kūrybos centro, mokyklos LISPA, Bricks4Kidz kūrybingumo centro užsiėmimai</w:t>
      </w:r>
      <w:r w:rsidR="004B4957" w:rsidRPr="00F06760">
        <w:rPr>
          <w:rFonts w:ascii="Verdana" w:hAnsi="Verdana"/>
          <w:color w:val="000000"/>
          <w:sz w:val="24"/>
          <w:lang w:val="lt-LT"/>
        </w:rPr>
        <w:t>, Sporto centro šachmatų būrelis.</w:t>
      </w:r>
      <w:r w:rsidRPr="00F06760">
        <w:rPr>
          <w:rFonts w:ascii="Verdana" w:hAnsi="Verdana"/>
          <w:color w:val="000000"/>
          <w:sz w:val="24"/>
          <w:lang w:val="lt-LT"/>
        </w:rPr>
        <w:t xml:space="preserve"> Neformaliojo ugdymo dalyvių dalis: 2025-2026 m. m. – 71,9% (2024–2025 m. m. – 76,26, 2023–2024 m. m. – 68,50 %). </w:t>
      </w:r>
    </w:p>
    <w:p w14:paraId="6577A13C"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Neformaliojo vaikų švietimo turinys buvo orientuotas į asmenybės saviraišką, praktinių įgūdžių lavinimą bei kompetencijų didinimą: kultūriniai/tautiniai, moksliniai ir sportiniai renginiai, karjeros ugdymas, bendruomeniškumo ugdymas („Šeimų šventė“), empatijos ugdymas (dalyvavimas Maisto banko  akcijose, akcija „Padėkime beglobiams gyvūnams“).</w:t>
      </w:r>
    </w:p>
    <w:p w14:paraId="3971625A" w14:textId="77777777" w:rsidR="00D84AC6" w:rsidRPr="00F06760" w:rsidRDefault="00D84AC6" w:rsidP="00D84AC6">
      <w:pPr>
        <w:pStyle w:val="Sraopastraipa"/>
        <w:ind w:left="0" w:firstLine="709"/>
        <w:jc w:val="both"/>
        <w:rPr>
          <w:rFonts w:ascii="Verdana" w:hAnsi="Verdana"/>
          <w:sz w:val="24"/>
          <w:lang w:val="lt-LT"/>
        </w:rPr>
      </w:pPr>
      <w:r w:rsidRPr="00F06760">
        <w:rPr>
          <w:rFonts w:ascii="Verdana" w:hAnsi="Verdana"/>
          <w:sz w:val="24"/>
          <w:lang w:val="lt-LT"/>
        </w:rPr>
        <w:lastRenderedPageBreak/>
        <w:t xml:space="preserve"> </w:t>
      </w:r>
      <w:r w:rsidRPr="00F06760">
        <w:rPr>
          <w:rFonts w:ascii="Verdana" w:hAnsi="Verdana"/>
          <w:color w:val="000000"/>
          <w:sz w:val="24"/>
          <w:lang w:val="lt-LT"/>
        </w:rPr>
        <w:t>Programų paklausa ir mokinių poreikiai tiriami kasmet, gegužės mėn. pabaigoje ir birželio mėn. 1-2 sav. Neformaliojo vaikų švietimo kryptys 2026-2027 m. m.: meninė, integruota mokslinė, technologinė, sveikatingumo, IT ir finansinio raštingumo. Papildomai pageidaujama tinklinio, badmintono būrelio 8 klasėse, futbolo būrelio pradinėse klasėse, dailės, robotikos, informatikos būrelių 5-8 klasėse.</w:t>
      </w:r>
    </w:p>
    <w:p w14:paraId="4DD6D6AF" w14:textId="4EBC2F97" w:rsidR="00D84AC6" w:rsidRPr="00F06760" w:rsidRDefault="00D84AC6" w:rsidP="00BF4B4E">
      <w:pPr>
        <w:pStyle w:val="Sraopastraipa"/>
        <w:numPr>
          <w:ilvl w:val="0"/>
          <w:numId w:val="43"/>
        </w:numPr>
        <w:ind w:left="0" w:firstLine="709"/>
        <w:jc w:val="both"/>
        <w:rPr>
          <w:rFonts w:ascii="Verdana" w:hAnsi="Verdana"/>
          <w:kern w:val="2"/>
          <w:sz w:val="24"/>
          <w:lang w:val="lt-LT"/>
        </w:rPr>
      </w:pPr>
      <w:r w:rsidRPr="00F06760">
        <w:rPr>
          <w:rFonts w:ascii="Verdana" w:hAnsi="Verdana"/>
          <w:sz w:val="24"/>
          <w:lang w:val="lt-LT"/>
        </w:rPr>
        <w:t>2025-2026 m. m. pastebimi mokinių pasiekimai formalia</w:t>
      </w:r>
      <w:r w:rsidR="00A57530" w:rsidRPr="00F06760">
        <w:rPr>
          <w:rFonts w:ascii="Verdana" w:hAnsi="Verdana"/>
          <w:sz w:val="24"/>
          <w:lang w:val="lt-LT"/>
        </w:rPr>
        <w:t>ja</w:t>
      </w:r>
      <w:r w:rsidRPr="00F06760">
        <w:rPr>
          <w:rFonts w:ascii="Verdana" w:hAnsi="Verdana"/>
          <w:sz w:val="24"/>
          <w:lang w:val="lt-LT"/>
        </w:rPr>
        <w:t>me ir neformalia</w:t>
      </w:r>
      <w:r w:rsidR="00A57530" w:rsidRPr="00F06760">
        <w:rPr>
          <w:rFonts w:ascii="Verdana" w:hAnsi="Verdana"/>
          <w:sz w:val="24"/>
          <w:lang w:val="lt-LT"/>
        </w:rPr>
        <w:t>ja</w:t>
      </w:r>
      <w:r w:rsidRPr="00F06760">
        <w:rPr>
          <w:rFonts w:ascii="Verdana" w:hAnsi="Verdana"/>
          <w:sz w:val="24"/>
          <w:lang w:val="lt-LT"/>
        </w:rPr>
        <w:t>me švietime:</w:t>
      </w:r>
    </w:p>
    <w:p w14:paraId="45F6D60F" w14:textId="77777777" w:rsidR="00D84AC6" w:rsidRPr="00F06760" w:rsidRDefault="00D84AC6" w:rsidP="00D84AC6">
      <w:pPr>
        <w:pStyle w:val="prastasiniatinklio"/>
        <w:rPr>
          <w:rFonts w:ascii="Verdana" w:hAnsi="Verdana"/>
        </w:rPr>
      </w:pPr>
      <w:r w:rsidRPr="00F06760">
        <w:rPr>
          <w:rFonts w:ascii="Verdana" w:hAnsi="Verdana"/>
          <w:noProof/>
        </w:rPr>
        <w:drawing>
          <wp:inline distT="0" distB="0" distL="0" distR="0" wp14:anchorId="5395D5C4" wp14:editId="36369ADE">
            <wp:extent cx="4591342" cy="2304415"/>
            <wp:effectExtent l="0" t="0" r="0" b="635"/>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2257" cy="2340007"/>
                    </a:xfrm>
                    <a:prstGeom prst="rect">
                      <a:avLst/>
                    </a:prstGeom>
                    <a:noFill/>
                    <a:ln>
                      <a:noFill/>
                    </a:ln>
                  </pic:spPr>
                </pic:pic>
              </a:graphicData>
            </a:graphic>
          </wp:inline>
        </w:drawing>
      </w:r>
    </w:p>
    <w:p w14:paraId="297ED92A" w14:textId="77777777" w:rsidR="00D84AC6" w:rsidRPr="00F06760" w:rsidRDefault="00D84AC6" w:rsidP="00D84AC6">
      <w:pPr>
        <w:jc w:val="both"/>
        <w:rPr>
          <w:rFonts w:ascii="Verdana" w:hAnsi="Verdana"/>
        </w:rPr>
      </w:pPr>
      <w:r w:rsidRPr="00F06760">
        <w:rPr>
          <w:rStyle w:val="t286pc"/>
          <w:rFonts w:ascii="Verdana" w:hAnsi="Verdana" w:cs="Arial"/>
        </w:rPr>
        <w:t xml:space="preserve">2025–2026 m. m. pasiektas prizinių vietų skaičius šalies ir savivaldybės lygmens konkursuose, olimpiadose  (35) išlieka identiškas praėjusių mokslo metų rezultatui (35). Galima teigti, kad </w:t>
      </w:r>
      <w:r w:rsidRPr="00F06760">
        <w:rPr>
          <w:rFonts w:ascii="Verdana" w:hAnsi="Verdana"/>
        </w:rPr>
        <w:t>progimnazijos</w:t>
      </w:r>
      <w:r w:rsidRPr="00F06760">
        <w:rPr>
          <w:rStyle w:val="t286pc"/>
          <w:rFonts w:ascii="Verdana" w:hAnsi="Verdana" w:cs="Arial"/>
        </w:rPr>
        <w:t xml:space="preserve"> pasiekimai stabilizavosi ties 35 laimėjimų riba.</w:t>
      </w:r>
      <w:r w:rsidRPr="00F06760">
        <w:rPr>
          <w:rFonts w:ascii="Verdana" w:hAnsi="Verdana"/>
        </w:rPr>
        <w:t xml:space="preserve"> </w:t>
      </w:r>
      <w:r w:rsidRPr="00F06760">
        <w:rPr>
          <w:rStyle w:val="t286pc"/>
          <w:rFonts w:ascii="Verdana" w:hAnsi="Verdana" w:cs="Arial"/>
        </w:rPr>
        <w:t>Tai rodo nusistovėjusią mokinių rengimo, gabių vaikų įvairiose srityse skatinimo tvarką progimnazijoje.</w:t>
      </w:r>
    </w:p>
    <w:p w14:paraId="025DE053" w14:textId="77777777" w:rsidR="00D84AC6" w:rsidRPr="00F06760" w:rsidRDefault="00D84AC6" w:rsidP="00D84AC6">
      <w:pPr>
        <w:ind w:firstLine="709"/>
        <w:jc w:val="both"/>
        <w:rPr>
          <w:rFonts w:ascii="Verdana" w:hAnsi="Verdana"/>
          <w:kern w:val="2"/>
        </w:rPr>
      </w:pPr>
      <w:r w:rsidRPr="00F06760">
        <w:rPr>
          <w:rFonts w:ascii="Verdana" w:hAnsi="Verdana"/>
        </w:rPr>
        <w:t>Mokiniai taip pat noriai dalyvavo, tikrinosi žinias ir pasiekė laimėjimų Kengūros, Kings, Olympis konkursuose.</w:t>
      </w:r>
    </w:p>
    <w:p w14:paraId="66738F3D" w14:textId="7DB9CAF6" w:rsidR="00D84AC6" w:rsidRPr="00F06760" w:rsidRDefault="00D84AC6" w:rsidP="00BF4B4E">
      <w:pPr>
        <w:pStyle w:val="Sraopastraipa"/>
        <w:numPr>
          <w:ilvl w:val="0"/>
          <w:numId w:val="43"/>
        </w:numPr>
        <w:ind w:left="0" w:firstLine="709"/>
        <w:jc w:val="both"/>
        <w:rPr>
          <w:rFonts w:ascii="Verdana" w:hAnsi="Verdana"/>
          <w:kern w:val="2"/>
          <w:sz w:val="24"/>
          <w:lang w:val="lt-LT"/>
        </w:rPr>
      </w:pPr>
      <w:r w:rsidRPr="00F06760">
        <w:rPr>
          <w:rFonts w:ascii="Verdana" w:hAnsi="Verdana"/>
          <w:kern w:val="24"/>
          <w:sz w:val="24"/>
          <w:lang w:val="lt-LT"/>
        </w:rPr>
        <w:t xml:space="preserve">Kryptingai buvo ugdomos progimnazijos bendruomenės narių kompetencijos, </w:t>
      </w:r>
      <w:r w:rsidRPr="00F06760">
        <w:rPr>
          <w:rFonts w:ascii="Verdana" w:hAnsi="Verdana"/>
          <w:sz w:val="24"/>
          <w:lang w:val="lt-LT"/>
        </w:rPr>
        <w:t xml:space="preserve">sudarytos sąlygos dalyvauti kvalifikacijos kėlimo renginiuose, dalintis patirtimi su savivaldybės, šalies pedagogais bei verslo atstovais. </w:t>
      </w:r>
      <w:r w:rsidRPr="00F06760">
        <w:rPr>
          <w:rFonts w:ascii="Verdana" w:hAnsi="Verdana"/>
          <w:kern w:val="24"/>
          <w:sz w:val="24"/>
          <w:lang w:val="lt-LT"/>
        </w:rPr>
        <w:t xml:space="preserve">Progimnazijos direktorė dalyvavo ir dalijosi patirtimi Lietuvos vadovų klubo Švietimas#1 susitikimuose-mokymuose įvairiuose Lietuvos miestuose. </w:t>
      </w:r>
      <w:r w:rsidRPr="00F06760">
        <w:rPr>
          <w:rFonts w:ascii="Verdana" w:hAnsi="Verdana"/>
          <w:sz w:val="24"/>
          <w:lang w:val="lt-LT"/>
        </w:rPr>
        <w:t xml:space="preserve">Šio klubo svarba progimnazijai ir jos vadovui yra didelė, nes klubas sujungia tradicinį švietimo valdymą su </w:t>
      </w:r>
      <w:r w:rsidRPr="00F06760">
        <w:rPr>
          <w:rStyle w:val="Grietas"/>
          <w:rFonts w:ascii="Verdana" w:hAnsi="Verdana" w:cs="Arial"/>
          <w:b w:val="0"/>
          <w:bCs w:val="0"/>
          <w:sz w:val="24"/>
          <w:lang w:val="lt-LT"/>
        </w:rPr>
        <w:t>modernia verslo bei startuolių vadybos praktika</w:t>
      </w:r>
      <w:r w:rsidRPr="00F06760">
        <w:rPr>
          <w:rFonts w:ascii="Verdana" w:hAnsi="Verdana"/>
          <w:sz w:val="24"/>
          <w:lang w:val="lt-LT"/>
        </w:rPr>
        <w:t>.</w:t>
      </w:r>
      <w:r w:rsidRPr="00F06760">
        <w:rPr>
          <w:rFonts w:ascii="Verdana" w:hAnsi="Verdana"/>
          <w:kern w:val="24"/>
          <w:sz w:val="24"/>
          <w:lang w:val="lt-LT"/>
        </w:rPr>
        <w:t xml:space="preserve"> Progimnazijos vadovų komanda dalyvavo Lietuvos progimnazijų asociacijos (LPA), kuri atstovauja specifinius progimnazijų ir pagrindinių mokyklų poreikius, veikloje. Nuo 2026 m. progimnazijos direktorė išrinkta ir dalyvauja LPA </w:t>
      </w:r>
      <w:r w:rsidR="005E4FCA" w:rsidRPr="00F06760">
        <w:rPr>
          <w:rFonts w:ascii="Verdana" w:hAnsi="Verdana"/>
          <w:kern w:val="24"/>
          <w:sz w:val="24"/>
          <w:lang w:val="lt-LT"/>
        </w:rPr>
        <w:t>taryboje</w:t>
      </w:r>
      <w:r w:rsidRPr="00F06760">
        <w:rPr>
          <w:rFonts w:ascii="Verdana" w:hAnsi="Verdana"/>
          <w:kern w:val="24"/>
          <w:sz w:val="24"/>
          <w:lang w:val="lt-LT"/>
        </w:rPr>
        <w:t>.</w:t>
      </w:r>
    </w:p>
    <w:p w14:paraId="7A4B151D" w14:textId="67D41F34" w:rsidR="00D84AC6" w:rsidRPr="00F06760" w:rsidRDefault="00D84AC6" w:rsidP="00D84AC6">
      <w:pPr>
        <w:pStyle w:val="Sraopastraipa"/>
        <w:ind w:left="0" w:firstLine="709"/>
        <w:jc w:val="both"/>
        <w:rPr>
          <w:rFonts w:ascii="Verdana" w:hAnsi="Verdana"/>
          <w:sz w:val="24"/>
          <w:lang w:val="lt-LT"/>
        </w:rPr>
      </w:pPr>
      <w:r w:rsidRPr="00F06760">
        <w:rPr>
          <w:rFonts w:ascii="Verdana" w:hAnsi="Verdana"/>
          <w:kern w:val="24"/>
          <w:sz w:val="24"/>
          <w:lang w:val="lt-LT"/>
        </w:rPr>
        <w:t xml:space="preserve">Vyko bendradarbiavimas unikaliame partnerystės tinkle su Lietuvos „Šaltinio,-ių“ vardą turinčiomis mokyklomis: </w:t>
      </w:r>
      <w:r w:rsidRPr="00F06760">
        <w:rPr>
          <w:rFonts w:ascii="Verdana" w:hAnsi="Verdana"/>
          <w:sz w:val="24"/>
          <w:lang w:val="lt-LT"/>
        </w:rPr>
        <w:t xml:space="preserve">Alytaus, Marijampolės, Panevėžio, Raseinių ir Tauragės progimnazijomis. 2025 m. rugsėjo 24 d. atstovauta Sporto šventėje Tauragėje, 2025 m. lapkričio 21 d. dalyvauta Alytaus Šaltinių progimnazijos jubiliejiniame renginyje, </w:t>
      </w:r>
      <w:r w:rsidRPr="00F06760">
        <w:rPr>
          <w:rFonts w:ascii="Verdana" w:hAnsi="Verdana"/>
          <w:sz w:val="24"/>
          <w:shd w:val="clear" w:color="auto" w:fill="FFFFFF"/>
          <w:lang w:val="lt-LT"/>
        </w:rPr>
        <w:t>2026 m. kovo 5 d. - respublikiniame oratorių anglų kalba konkurse Tauragėje</w:t>
      </w:r>
      <w:r w:rsidRPr="00F06760">
        <w:rPr>
          <w:rFonts w:ascii="Verdana" w:hAnsi="Verdana"/>
          <w:sz w:val="24"/>
          <w:lang w:val="lt-LT"/>
        </w:rPr>
        <w:t>. 2026 m. balandžio 16 d. 2 progimnazijos pedagogai skaitė pranešimą konferencijoje „Tėvai ir mokykla – partneriai vaiko kelyje“ Alytuje, 2026 m. gegužės 19 d. dalyvauta Lietuvos bendrojo ugdymo mokyklų, turinčių „Šaltinio/ių“ vardą, mokinių futbolo turnyre Raseiniuose „Šaltinėlio“ taurei laimėti (laimėta 2-oji vieta). 2026 m. birželio 19 d. organizuotas susitikimas su Tauragės „Šaltinio“ progimnazijos kolektyvu, pažintis su Marijampole.</w:t>
      </w:r>
    </w:p>
    <w:p w14:paraId="2D75F757" w14:textId="77777777" w:rsidR="00D84AC6" w:rsidRPr="00F06760" w:rsidRDefault="00D84AC6" w:rsidP="00D84AC6">
      <w:pPr>
        <w:pStyle w:val="Sraopastraipa"/>
        <w:ind w:left="0" w:firstLine="709"/>
        <w:jc w:val="both"/>
        <w:rPr>
          <w:rFonts w:ascii="Verdana" w:hAnsi="Verdana"/>
          <w:sz w:val="24"/>
          <w:lang w:val="lt-LT"/>
        </w:rPr>
      </w:pPr>
      <w:r w:rsidRPr="00F06760">
        <w:rPr>
          <w:rFonts w:ascii="Verdana" w:hAnsi="Verdana"/>
          <w:sz w:val="24"/>
          <w:lang w:val="lt-LT"/>
        </w:rPr>
        <w:lastRenderedPageBreak/>
        <w:t xml:space="preserve">2025 m. spalio 7 d. STEAM mokytojų klubo grupė vyko į Kazlų Rūdos Kazio Griniaus gimnazijos Prano Dovydaičio progimnazijos skyrių. 2025 m. sausio 22 d. progimnazijoje buvo organizuota TŪM stažuotė Vilkaviškio pradinės mokyklos mokytojams, pasidalinta gerąja darbo patirtimi STEAM ir lyderystės srityse. 2026 m. balandžio 9 d. organizuota stažuotė „Vadyba ir pasidalytoji lyderystė“ Zarasų rajono dalyvaujančių TŪM projekte mokyklų pedagoginiams darbuotojams. 2026 m. kovo 3 d. progimnazijos veiklos ir erdvės buvo pristatytos Švietimo vadovų (ALFA) klubo nariams. 2026 m. kovo 12-13 d. progimnazijos administracijos ir mokytojų atstovai (4 dalyviai) dalyvavo LPA konferencijoje „Lyderystė, kurianti viltį: švietimo bendruomenės stiprinimas ir pokyčių kūrimas mokykloje“ Tauragėje. </w:t>
      </w:r>
    </w:p>
    <w:p w14:paraId="219E9D8C" w14:textId="77777777" w:rsidR="00D84AC6" w:rsidRPr="00F06760" w:rsidRDefault="00D84AC6" w:rsidP="00D84AC6">
      <w:pPr>
        <w:pStyle w:val="Sraopastraipa"/>
        <w:ind w:left="0" w:firstLine="709"/>
        <w:jc w:val="both"/>
        <w:rPr>
          <w:rFonts w:ascii="Verdana" w:hAnsi="Verdana"/>
          <w:sz w:val="24"/>
          <w:lang w:val="lt-LT"/>
        </w:rPr>
      </w:pPr>
      <w:r w:rsidRPr="00F06760">
        <w:rPr>
          <w:rFonts w:ascii="Verdana" w:hAnsi="Verdana"/>
          <w:sz w:val="24"/>
          <w:lang w:val="lt-LT"/>
        </w:rPr>
        <w:t>2025 m. lapkričio 13 d. organizuota apskritojo stalo diskusija „Ugdymas bendradarbiaujant“ su Marijampolės vaikų lopšelio-darželio administracija ir skyrių „Ąžuoliukas“, „Nykštukas“ ir „Vaivorykštė“ priešmokyklinio ugdymo mokytojais. 2026 m. gegužės 4 d. įvyko susitikimas su Marijampolės Sūduvos gimnazijos administracijos ir specialistų komanda „Mokinių ugdymas bendradarbiaujant švietimo įstaigoms“.</w:t>
      </w:r>
    </w:p>
    <w:p w14:paraId="5D0ECEA3" w14:textId="77777777" w:rsidR="00D84AC6" w:rsidRPr="00F06760" w:rsidRDefault="00D84AC6" w:rsidP="00D84AC6">
      <w:pPr>
        <w:pStyle w:val="Sraopastraipa"/>
        <w:shd w:val="clear" w:color="auto" w:fill="FFFFFF"/>
        <w:ind w:left="0" w:firstLine="709"/>
        <w:jc w:val="both"/>
        <w:rPr>
          <w:rFonts w:ascii="Verdana" w:hAnsi="Verdana"/>
          <w:kern w:val="36"/>
          <w:sz w:val="24"/>
          <w:lang w:val="lt-LT"/>
        </w:rPr>
      </w:pPr>
      <w:r w:rsidRPr="00F06760">
        <w:rPr>
          <w:rFonts w:ascii="Verdana" w:hAnsi="Verdana"/>
          <w:kern w:val="24"/>
          <w:sz w:val="24"/>
          <w:lang w:val="lt-LT"/>
        </w:rPr>
        <w:t xml:space="preserve">Progimnazija dalyvavo Vaiko individualios pažangos (VIP) asocijuotų mokyklų tinklo veikloje: kiekvieną mėnesį dalijosi patirtimi virtualiuose susitikimuose, 2026 m. vasario 17 d. </w:t>
      </w:r>
      <w:r w:rsidRPr="00F06760">
        <w:rPr>
          <w:rFonts w:ascii="Verdana" w:hAnsi="Verdana"/>
          <w:sz w:val="24"/>
          <w:lang w:val="lt-LT"/>
        </w:rPr>
        <w:t xml:space="preserve">administracijos ir 2 mokytojų grupė </w:t>
      </w:r>
      <w:r w:rsidRPr="00F06760">
        <w:rPr>
          <w:rFonts w:ascii="Verdana" w:hAnsi="Verdana"/>
          <w:kern w:val="36"/>
          <w:sz w:val="24"/>
          <w:lang w:val="lt-LT"/>
        </w:rPr>
        <w:t>dalyvavo kasmetiniame VIP mokyklų tinklo forume „Mokytojų profesinis augimas vaiko pažangai” Šiaulių Salduvės progimnazijoje.</w:t>
      </w:r>
    </w:p>
    <w:p w14:paraId="1C1A27B2" w14:textId="77777777" w:rsidR="00D84AC6" w:rsidRPr="00F06760" w:rsidRDefault="00D84AC6" w:rsidP="00D84AC6">
      <w:pPr>
        <w:ind w:firstLine="709"/>
        <w:jc w:val="both"/>
        <w:rPr>
          <w:rFonts w:ascii="Verdana" w:hAnsi="Verdana"/>
        </w:rPr>
      </w:pPr>
      <w:r w:rsidRPr="00F06760">
        <w:rPr>
          <w:rFonts w:ascii="Verdana" w:hAnsi="Verdana"/>
          <w:shd w:val="clear" w:color="auto" w:fill="FFFFFF"/>
        </w:rPr>
        <w:t xml:space="preserve">Vyko </w:t>
      </w:r>
      <w:r w:rsidRPr="00F06760">
        <w:rPr>
          <w:rFonts w:ascii="Verdana" w:hAnsi="Verdana"/>
          <w:lang w:eastAsia="en-US"/>
        </w:rPr>
        <w:t xml:space="preserve">gerosios patirties „kolega kolegai“ sklaida: parodytos 27 atviros pamokos. </w:t>
      </w:r>
      <w:r w:rsidRPr="00F06760">
        <w:rPr>
          <w:rFonts w:ascii="Verdana" w:hAnsi="Verdana"/>
        </w:rPr>
        <w:t xml:space="preserve"> Pedagogai ne tik vedė atviras pamokas, bet stebėjo kolegų darbą, analizavo ugdymo praktiką, dalijosi gerąja patirtimi bei teikė kolegialų grįžtamąjį ryšį, siekdami ugdymo proceso veiksmingumo ir profesinio tobulėjimo.</w:t>
      </w:r>
    </w:p>
    <w:p w14:paraId="3271A165" w14:textId="77777777" w:rsidR="00D84AC6" w:rsidRPr="00F06760" w:rsidRDefault="00D84AC6" w:rsidP="00BF4B4E">
      <w:pPr>
        <w:pStyle w:val="Sraopastraipa"/>
        <w:numPr>
          <w:ilvl w:val="0"/>
          <w:numId w:val="43"/>
        </w:numPr>
        <w:shd w:val="clear" w:color="auto" w:fill="FFFFFF"/>
        <w:tabs>
          <w:tab w:val="num" w:pos="567"/>
        </w:tabs>
        <w:ind w:left="0" w:firstLine="709"/>
        <w:jc w:val="both"/>
        <w:rPr>
          <w:rFonts w:ascii="Verdana" w:eastAsiaTheme="minorHAnsi" w:hAnsi="Verdana" w:cstheme="minorBidi"/>
          <w:sz w:val="24"/>
          <w:lang w:val="lt-LT" w:eastAsia="en-US"/>
        </w:rPr>
      </w:pPr>
      <w:r w:rsidRPr="00F06760">
        <w:rPr>
          <w:rFonts w:ascii="Verdana" w:hAnsi="Verdana"/>
          <w:kern w:val="36"/>
          <w:sz w:val="24"/>
          <w:lang w:val="lt-LT"/>
        </w:rPr>
        <w:t>Įgyvendintos visos projekto „Tūkstantmečio mokyklų programa II“ (TŪM) veiklos (įsigyta baldų ir mokymo priemonių, pastatyta ir įrengta lauko klasė, suremontuotos ir įrengtos mokomosios/lyderystės erdvės, dalyvauta stažuotėse, ugdymo programose, mokymuose).</w:t>
      </w:r>
      <w:r w:rsidRPr="00F06760">
        <w:rPr>
          <w:rFonts w:ascii="Verdana" w:eastAsiaTheme="minorHAnsi" w:hAnsi="Verdana" w:cstheme="minorBidi"/>
          <w:sz w:val="24"/>
          <w:lang w:val="lt-LT" w:eastAsia="en-US"/>
        </w:rPr>
        <w:t xml:space="preserve"> Progimnazijos bendruomenės nariai dalyvavo ilgalaikiuose lyderystės  ugdymo srities mokymuose „Kūrybinio mąstymo dirbtuvės“</w:t>
      </w:r>
      <w:bookmarkStart w:id="0" w:name="_Hlk175574864"/>
      <w:r w:rsidRPr="00F06760">
        <w:rPr>
          <w:rFonts w:ascii="Verdana" w:eastAsiaTheme="minorHAnsi" w:hAnsi="Verdana" w:cstheme="minorBidi"/>
          <w:sz w:val="24"/>
          <w:lang w:val="lt-LT" w:eastAsia="en-US"/>
        </w:rPr>
        <w:t>. Rezultatas:</w:t>
      </w:r>
      <w:r w:rsidRPr="00F06760">
        <w:rPr>
          <w:rFonts w:ascii="Verdana" w:hAnsi="Verdana"/>
          <w:sz w:val="24"/>
          <w:lang w:val="lt-LT"/>
        </w:rPr>
        <w:t xml:space="preserve"> </w:t>
      </w:r>
      <w:r w:rsidRPr="00F06760">
        <w:rPr>
          <w:rFonts w:ascii="Verdana" w:eastAsiaTheme="minorHAnsi" w:hAnsi="Verdana" w:cstheme="minorBidi"/>
          <w:sz w:val="24"/>
          <w:lang w:val="lt-LT" w:eastAsia="en-US"/>
        </w:rPr>
        <w:t xml:space="preserve">sukurtas „Patirčių bankas“ ir suburta komanda,  kuri  </w:t>
      </w:r>
      <w:r w:rsidRPr="00F06760">
        <w:rPr>
          <w:rFonts w:ascii="Verdana" w:hAnsi="Verdana"/>
          <w:sz w:val="24"/>
          <w:lang w:val="lt-LT"/>
        </w:rPr>
        <w:t>geba matyti situacijas iš naujų perspektyvų ir  ieško nestandartinių sprendimo kelių.</w:t>
      </w:r>
    </w:p>
    <w:p w14:paraId="4C496F57" w14:textId="77777777" w:rsidR="00D84AC6" w:rsidRPr="00F06760" w:rsidRDefault="00D84AC6" w:rsidP="00D84AC6">
      <w:pPr>
        <w:pStyle w:val="Sraopastraipa"/>
        <w:shd w:val="clear" w:color="auto" w:fill="FFFFFF"/>
        <w:ind w:left="0" w:firstLine="709"/>
        <w:jc w:val="both"/>
        <w:rPr>
          <w:rFonts w:ascii="Verdana" w:hAnsi="Verdana"/>
          <w:kern w:val="36"/>
          <w:sz w:val="24"/>
          <w:lang w:val="lt-LT"/>
        </w:rPr>
      </w:pPr>
      <w:r w:rsidRPr="00F06760">
        <w:rPr>
          <w:rFonts w:ascii="Verdana" w:hAnsi="Verdana"/>
          <w:kern w:val="36"/>
          <w:sz w:val="24"/>
          <w:lang w:val="lt-LT"/>
        </w:rPr>
        <w:t>Per 2025-2026 m. m. buvo tęsiamas VDM ir ES Tvarios plėtros projektų įgyvendinimas.</w:t>
      </w:r>
    </w:p>
    <w:p w14:paraId="394E1F87" w14:textId="238F022B" w:rsidR="00D84AC6" w:rsidRPr="00F06760" w:rsidRDefault="00D84AC6" w:rsidP="00BF4B4E">
      <w:pPr>
        <w:pStyle w:val="Sraopastraipa"/>
        <w:numPr>
          <w:ilvl w:val="0"/>
          <w:numId w:val="43"/>
        </w:numPr>
        <w:shd w:val="clear" w:color="auto" w:fill="FFFFFF"/>
        <w:tabs>
          <w:tab w:val="num" w:pos="426"/>
        </w:tabs>
        <w:ind w:left="0" w:firstLine="709"/>
        <w:jc w:val="both"/>
        <w:rPr>
          <w:rFonts w:ascii="Verdana" w:eastAsiaTheme="minorHAnsi" w:hAnsi="Verdana" w:cstheme="minorBidi"/>
          <w:sz w:val="24"/>
          <w:lang w:val="lt-LT" w:eastAsia="en-US"/>
        </w:rPr>
      </w:pPr>
      <w:r w:rsidRPr="00F06760">
        <w:rPr>
          <w:rFonts w:ascii="Verdana" w:hAnsi="Verdana"/>
          <w:sz w:val="24"/>
          <w:lang w:val="lt-LT"/>
        </w:rPr>
        <w:t>2025 – 2026 m. m. paren</w:t>
      </w:r>
      <w:r w:rsidR="00DE22CC" w:rsidRPr="00F06760">
        <w:rPr>
          <w:rFonts w:ascii="Verdana" w:hAnsi="Verdana"/>
          <w:sz w:val="24"/>
          <w:lang w:val="lt-LT"/>
        </w:rPr>
        <w:t>gti dokumentai</w:t>
      </w:r>
      <w:r w:rsidRPr="00F06760">
        <w:rPr>
          <w:rFonts w:ascii="Verdana" w:hAnsi="Verdana"/>
          <w:sz w:val="24"/>
          <w:lang w:val="lt-LT"/>
        </w:rPr>
        <w:t xml:space="preserve">: Marijampolės </w:t>
      </w:r>
      <w:r w:rsidR="003907D1">
        <w:rPr>
          <w:rFonts w:ascii="Verdana" w:hAnsi="Verdana"/>
          <w:sz w:val="24"/>
          <w:lang w:val="lt-LT"/>
        </w:rPr>
        <w:t>„</w:t>
      </w:r>
      <w:r w:rsidRPr="00F06760">
        <w:rPr>
          <w:rFonts w:ascii="Verdana" w:hAnsi="Verdana"/>
          <w:sz w:val="24"/>
          <w:lang w:val="lt-LT"/>
        </w:rPr>
        <w:t>Šaltinio’’ progimnazijos</w:t>
      </w:r>
      <w:r w:rsidR="00DE22CC" w:rsidRPr="00F06760">
        <w:rPr>
          <w:rFonts w:ascii="Verdana" w:hAnsi="Verdana"/>
          <w:sz w:val="24"/>
          <w:lang w:val="lt-LT"/>
        </w:rPr>
        <w:t xml:space="preserve"> </w:t>
      </w:r>
      <w:r w:rsidRPr="00F06760">
        <w:rPr>
          <w:rFonts w:ascii="Verdana" w:hAnsi="Verdana"/>
          <w:sz w:val="24"/>
          <w:lang w:val="lt-LT"/>
        </w:rPr>
        <w:t>STEAM ugdymo veiklų įgyvendinimo planas, patvirtintas Marijampolės „Šaltinio“ progimnazijos direktoriaus 2026 m. kovo 9 d. įsakymu Nr. V-41</w:t>
      </w:r>
      <w:r w:rsidR="003907D1">
        <w:rPr>
          <w:rFonts w:ascii="Verdana" w:hAnsi="Verdana"/>
          <w:sz w:val="24"/>
          <w:lang w:val="lt-LT"/>
        </w:rPr>
        <w:t xml:space="preserve"> </w:t>
      </w:r>
      <w:r w:rsidRPr="00F06760">
        <w:rPr>
          <w:rFonts w:ascii="Verdana" w:hAnsi="Verdana"/>
          <w:sz w:val="24"/>
          <w:lang w:val="lt-LT"/>
        </w:rPr>
        <w:t>(1.3.E), Marijampolės „Šaltinio“ progimnazijos sensorinio kambario naudojimo tvarka, patvirtinta Marijampolės „Šaltinio“ progimnazijos direktoriaus 2026 m. kovo 16 d. įsakymu Nr. V-46</w:t>
      </w:r>
      <w:r w:rsidR="003907D1">
        <w:rPr>
          <w:rFonts w:ascii="Verdana" w:hAnsi="Verdana"/>
          <w:sz w:val="24"/>
          <w:lang w:val="lt-LT"/>
        </w:rPr>
        <w:t xml:space="preserve"> </w:t>
      </w:r>
      <w:r w:rsidRPr="00F06760">
        <w:rPr>
          <w:rFonts w:ascii="Verdana" w:hAnsi="Verdana"/>
          <w:sz w:val="24"/>
          <w:lang w:val="lt-LT"/>
        </w:rPr>
        <w:t>(1.3.E)</w:t>
      </w:r>
      <w:r w:rsidR="00A00634" w:rsidRPr="00F06760">
        <w:rPr>
          <w:rFonts w:ascii="Verdana" w:hAnsi="Verdana"/>
          <w:sz w:val="24"/>
          <w:lang w:val="lt-LT"/>
        </w:rPr>
        <w:t xml:space="preserve">, </w:t>
      </w:r>
      <w:r w:rsidR="00A00634" w:rsidRPr="00F06760">
        <w:rPr>
          <w:rFonts w:ascii="Verdana" w:hAnsi="Verdana" w:cs="Arial"/>
          <w:sz w:val="24"/>
          <w:shd w:val="clear" w:color="auto" w:fill="FFFFFF"/>
          <w:lang w:val="lt-LT"/>
        </w:rPr>
        <w:t>Marijampolės „Šaltinio“ progimnazijos komunikacijos ir įvaizdžio stiprinimo planas, patvirtintas Marijampolės „Šaltinio“ progimnazijos direktoriaus 2026 m. birželio 2 d. įsakymu Nr. V-129</w:t>
      </w:r>
      <w:r w:rsidR="003907D1">
        <w:rPr>
          <w:rFonts w:ascii="Verdana" w:hAnsi="Verdana" w:cs="Arial"/>
          <w:sz w:val="24"/>
          <w:shd w:val="clear" w:color="auto" w:fill="FFFFFF"/>
          <w:lang w:val="lt-LT"/>
        </w:rPr>
        <w:t xml:space="preserve"> </w:t>
      </w:r>
      <w:r w:rsidR="00A00634" w:rsidRPr="00F06760">
        <w:rPr>
          <w:rFonts w:ascii="Verdana" w:hAnsi="Verdana" w:cs="Arial"/>
          <w:sz w:val="24"/>
          <w:shd w:val="clear" w:color="auto" w:fill="FFFFFF"/>
          <w:lang w:val="lt-LT"/>
        </w:rPr>
        <w:t>(1.3.E).</w:t>
      </w:r>
      <w:r w:rsidRPr="00F06760">
        <w:rPr>
          <w:rFonts w:ascii="Verdana" w:hAnsi="Verdana"/>
          <w:sz w:val="24"/>
          <w:lang w:val="lt-LT"/>
        </w:rPr>
        <w:t xml:space="preserve"> 2025-2026 m. m. atnaujinta: Marijampolės „Šaltinio“ progimnazijos pailgintos dienos grupės paslaugos teikimo tvarkos  aprašas, patvirtintas Marijampolės „Šaltinio“ progimnazijos direktoriaus 2025 m. spalio 28 d. įsakymu Nr. V-222 (1.3.E).</w:t>
      </w:r>
    </w:p>
    <w:p w14:paraId="051C3FAF" w14:textId="77777777" w:rsidR="00D84AC6" w:rsidRPr="00F06760" w:rsidRDefault="00D84AC6" w:rsidP="00BF4B4E">
      <w:pPr>
        <w:pStyle w:val="Betarp"/>
        <w:numPr>
          <w:ilvl w:val="0"/>
          <w:numId w:val="43"/>
        </w:numPr>
        <w:tabs>
          <w:tab w:val="num" w:pos="709"/>
        </w:tabs>
        <w:ind w:left="0" w:firstLine="709"/>
        <w:jc w:val="both"/>
        <w:rPr>
          <w:rFonts w:ascii="Verdana" w:hAnsi="Verdana"/>
          <w:sz w:val="24"/>
          <w:szCs w:val="24"/>
        </w:rPr>
      </w:pPr>
      <w:r w:rsidRPr="00F06760">
        <w:rPr>
          <w:rFonts w:ascii="Verdana" w:hAnsi="Verdana"/>
          <w:sz w:val="24"/>
          <w:szCs w:val="24"/>
        </w:rPr>
        <w:t xml:space="preserve">2025 m. pradėta, o 2026 m. tęsiama prevencinė programa „Esame saugūs“, socialinės pedagogės organizavo 30 užsiėmimų 3, 5 kl. mokiniams. </w:t>
      </w:r>
    </w:p>
    <w:p w14:paraId="27C3D48C"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 xml:space="preserve">2025 m. spalio mėn. atliktas „1, 5 kl. ir naujai atvykusių mokinių adaptacijos“ tyrimas, tyrimo rezultatai pristatyti klasių auklėtojams bei 2025 m. spalio 28 d. visuotiniame tėvų susirinkime. 2025 m. pabaigoje atliktas progimnazijos </w:t>
      </w:r>
      <w:r w:rsidRPr="00F06760">
        <w:rPr>
          <w:rFonts w:ascii="Verdana" w:hAnsi="Verdana"/>
          <w:sz w:val="24"/>
          <w:szCs w:val="24"/>
        </w:rPr>
        <w:lastRenderedPageBreak/>
        <w:t>mikroklimato tyrimas, kuriame dalyvavo 2-4, 6-8 kl. mokiniai. Tyrimo rezultatai aptarti Mokytojų tarybos posėdyje (2026-02-05).</w:t>
      </w:r>
    </w:p>
    <w:p w14:paraId="1EBDCCA3"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 xml:space="preserve">Progimnazijos psichologė parengė ir įgyvendino projektą „O kas viduje?“, skirtą mokinių emocinei savijautai stiprinti, klasei kaip komandai telkti.  Parengtas ir įgyvendintas tęstinis projektas  „Suprask ir atrask“ (smurto, patyčių prevencija). Parengtas tęstinis projektas „O kas viduje?“, skirtas mokinių emocinei savijautai stiprinti, gautas jam finansavimas (1950 Eur).  </w:t>
      </w:r>
    </w:p>
    <w:p w14:paraId="72605185" w14:textId="77777777" w:rsidR="00D84AC6" w:rsidRPr="00F06760" w:rsidRDefault="00D84AC6" w:rsidP="00D84AC6">
      <w:pPr>
        <w:pStyle w:val="Betarp"/>
        <w:ind w:firstLine="709"/>
        <w:jc w:val="both"/>
        <w:rPr>
          <w:rFonts w:ascii="Verdana" w:hAnsi="Verdana"/>
          <w:sz w:val="24"/>
          <w:szCs w:val="24"/>
        </w:rPr>
      </w:pPr>
      <w:r w:rsidRPr="00F06760">
        <w:rPr>
          <w:rFonts w:ascii="Verdana" w:hAnsi="Verdana"/>
          <w:sz w:val="24"/>
          <w:szCs w:val="24"/>
        </w:rPr>
        <w:t>Progimnazijos mokytojų parengtas ir įgyvendintas tęstinis projektas „Kartu į sėkmę“, projektas suteikia žinių ir naujų įrankių saviugdai Šeimų klubą lankantiems tėvams ir jų vaikams.</w:t>
      </w:r>
    </w:p>
    <w:p w14:paraId="74244004" w14:textId="77777777" w:rsidR="00D84AC6" w:rsidRPr="00F06760" w:rsidRDefault="00D84AC6" w:rsidP="008A4493">
      <w:pPr>
        <w:pStyle w:val="Betarp"/>
        <w:ind w:firstLine="709"/>
        <w:jc w:val="both"/>
        <w:rPr>
          <w:rFonts w:ascii="Verdana" w:hAnsi="Verdana"/>
          <w:sz w:val="24"/>
          <w:szCs w:val="24"/>
        </w:rPr>
      </w:pPr>
      <w:r w:rsidRPr="00F06760">
        <w:rPr>
          <w:rFonts w:ascii="Verdana" w:hAnsi="Verdana"/>
          <w:sz w:val="24"/>
          <w:szCs w:val="24"/>
        </w:rPr>
        <w:t>Progimnazijos socialinių pedagogių parengtas prevencinis projektas „Saugios aplinkos kūrimas: nuo savęs pažinimo iki komandos“. Gautas finansavimas 392 Eur.</w:t>
      </w:r>
    </w:p>
    <w:tbl>
      <w:tblPr>
        <w:tblW w:w="10288" w:type="dxa"/>
        <w:tblInd w:w="-115" w:type="dxa"/>
        <w:tblLayout w:type="fixed"/>
        <w:tblLook w:val="0400" w:firstRow="0" w:lastRow="0" w:firstColumn="0" w:lastColumn="0" w:noHBand="0" w:noVBand="1"/>
      </w:tblPr>
      <w:tblGrid>
        <w:gridCol w:w="10288"/>
      </w:tblGrid>
      <w:tr w:rsidR="00D84AC6" w:rsidRPr="00F06760" w14:paraId="29B946CA" w14:textId="77777777" w:rsidTr="008A4493">
        <w:trPr>
          <w:trHeight w:val="161"/>
        </w:trPr>
        <w:tc>
          <w:tcPr>
            <w:tcW w:w="10288" w:type="dxa"/>
            <w:hideMark/>
          </w:tcPr>
          <w:bookmarkEnd w:id="0"/>
          <w:p w14:paraId="2DB8DE74" w14:textId="5C07C6B0" w:rsidR="00D84AC6" w:rsidRPr="00F06760" w:rsidRDefault="00D84AC6" w:rsidP="00BF4B4E">
            <w:pPr>
              <w:pStyle w:val="Betarp"/>
              <w:numPr>
                <w:ilvl w:val="0"/>
                <w:numId w:val="43"/>
              </w:numPr>
              <w:tabs>
                <w:tab w:val="num" w:pos="719"/>
              </w:tabs>
              <w:ind w:left="0" w:firstLine="719"/>
              <w:jc w:val="both"/>
              <w:rPr>
                <w:rFonts w:ascii="Verdana" w:hAnsi="Verdana"/>
                <w:sz w:val="24"/>
                <w:szCs w:val="24"/>
              </w:rPr>
            </w:pPr>
            <w:r w:rsidRPr="00F06760">
              <w:rPr>
                <w:rFonts w:ascii="Verdana" w:hAnsi="Verdana"/>
                <w:sz w:val="24"/>
                <w:szCs w:val="24"/>
              </w:rPr>
              <w:t>Progimnazijos veiklos įsivertinimas. 2025-2026 m. m. pasirinkta tirti rodiklį 2.2.2. – Ugdymo turinio diferencijavimas, individualizavimas, suasmeninimas.</w:t>
            </w:r>
            <w:r w:rsidRPr="00F06760">
              <w:rPr>
                <w:rFonts w:ascii="Verdana" w:hAnsi="Verdana"/>
                <w:b/>
                <w:bCs/>
                <w:sz w:val="24"/>
                <w:szCs w:val="24"/>
              </w:rPr>
              <w:t xml:space="preserve"> </w:t>
            </w:r>
            <w:r w:rsidRPr="00F06760">
              <w:rPr>
                <w:rFonts w:ascii="Verdana" w:hAnsi="Verdana"/>
                <w:sz w:val="24"/>
                <w:szCs w:val="24"/>
              </w:rPr>
              <w:t xml:space="preserve">Įsivertinimo </w:t>
            </w:r>
            <w:r w:rsidR="006E3242" w:rsidRPr="00F06760">
              <w:rPr>
                <w:rFonts w:ascii="Verdana" w:hAnsi="Verdana"/>
                <w:sz w:val="24"/>
                <w:szCs w:val="24"/>
              </w:rPr>
              <w:t>i</w:t>
            </w:r>
            <w:r w:rsidRPr="00F06760">
              <w:rPr>
                <w:rFonts w:ascii="Verdana" w:hAnsi="Verdana"/>
                <w:sz w:val="24"/>
                <w:szCs w:val="24"/>
              </w:rPr>
              <w:t>švados</w:t>
            </w:r>
            <w:r w:rsidRPr="00F06760">
              <w:rPr>
                <w:rFonts w:ascii="Verdana" w:hAnsi="Verdana"/>
                <w:i/>
                <w:iCs/>
                <w:sz w:val="24"/>
                <w:szCs w:val="24"/>
              </w:rPr>
              <w:t>:</w:t>
            </w:r>
            <w:r w:rsidRPr="00F06760">
              <w:rPr>
                <w:rFonts w:ascii="Verdana" w:hAnsi="Verdana"/>
                <w:sz w:val="24"/>
                <w:szCs w:val="24"/>
              </w:rPr>
              <w:t xml:space="preserve"> progimnazijos veikla pagal rodiklio 2.2.2. – ugdymo turinio diferencijavimas, individualizavimas, suasmeninimas aspektus yra pakankamai kryptinga, tačiau tobulintina.</w:t>
            </w:r>
          </w:p>
          <w:p w14:paraId="283ACB81" w14:textId="77777777" w:rsidR="00D84AC6" w:rsidRPr="00F06760" w:rsidRDefault="00D84AC6" w:rsidP="008A4493">
            <w:pPr>
              <w:pStyle w:val="Betarp"/>
              <w:ind w:firstLine="718"/>
              <w:jc w:val="both"/>
              <w:rPr>
                <w:rFonts w:ascii="Verdana" w:hAnsi="Verdana"/>
                <w:sz w:val="24"/>
                <w:szCs w:val="24"/>
              </w:rPr>
            </w:pPr>
            <w:r w:rsidRPr="00F06760">
              <w:rPr>
                <w:rFonts w:ascii="Verdana" w:hAnsi="Verdana"/>
                <w:sz w:val="24"/>
                <w:szCs w:val="24"/>
              </w:rPr>
              <w:t xml:space="preserve">Stipriosios pusės (4 lygis) yra diferencijavimo, individualizavimo, personalizavimo planavimas ugdymo procese; mokymosi aplinkų ir kontekstų įvairovė, ypač STEAM kryptis; pagalba mokiniui. </w:t>
            </w:r>
          </w:p>
          <w:p w14:paraId="729DD2A7" w14:textId="77777777" w:rsidR="00D84AC6" w:rsidRPr="00F06760" w:rsidRDefault="00D84AC6" w:rsidP="008A4493">
            <w:pPr>
              <w:pStyle w:val="Betarp"/>
              <w:ind w:firstLine="718"/>
              <w:jc w:val="both"/>
              <w:rPr>
                <w:rFonts w:ascii="Verdana" w:hAnsi="Verdana"/>
                <w:sz w:val="24"/>
                <w:szCs w:val="24"/>
              </w:rPr>
            </w:pPr>
            <w:r w:rsidRPr="00F06760">
              <w:rPr>
                <w:rFonts w:ascii="Verdana" w:hAnsi="Verdana"/>
                <w:sz w:val="24"/>
                <w:szCs w:val="24"/>
              </w:rPr>
              <w:t>Tobulintinos pusės (3 lygis): 5-8 klasių koncentre, sąsajos su mokinio patirtimi ir interesais, galimybė rinktis užduoties atlikimo formą ir būdą. Komunikacija su tėvais dėl diferencijavimo ir individualizavimo pamokoje, galimybės pasirinkti mokymosi būdus ir formas.</w:t>
            </w:r>
          </w:p>
          <w:p w14:paraId="2BA732C0" w14:textId="4C0CE54F" w:rsidR="00D84AC6" w:rsidRPr="00F06760" w:rsidRDefault="00D84AC6" w:rsidP="008A4493">
            <w:pPr>
              <w:pStyle w:val="Betarp"/>
              <w:ind w:firstLine="718"/>
              <w:jc w:val="both"/>
              <w:rPr>
                <w:rFonts w:ascii="Verdana" w:hAnsi="Verdana"/>
                <w:sz w:val="24"/>
                <w:szCs w:val="24"/>
              </w:rPr>
            </w:pPr>
            <w:r w:rsidRPr="00F06760">
              <w:rPr>
                <w:rFonts w:ascii="Verdana" w:hAnsi="Verdana" w:cs="Times New Roman"/>
                <w:sz w:val="24"/>
                <w:szCs w:val="24"/>
              </w:rPr>
              <w:t xml:space="preserve">Atsižvelgiant  į Marijampolės „Šaltinio“ progimnazijos strateginius tikslus, veiklos teminio išorinio vertinimo ataskaitą, Nacionalinių mokinių pasiekimų patikrinimų rezultatus, veiklos kokybės įsivertinimo rekomendacijas, ugdymosi poreikių tyrimo rezultatus, </w:t>
            </w:r>
            <w:r w:rsidR="00B20AC7" w:rsidRPr="00F06760">
              <w:rPr>
                <w:rFonts w:ascii="Verdana" w:hAnsi="Verdana" w:cs="Times New Roman"/>
                <w:sz w:val="24"/>
                <w:szCs w:val="24"/>
              </w:rPr>
              <w:t xml:space="preserve">nustatyti šie </w:t>
            </w:r>
            <w:r w:rsidRPr="00F06760">
              <w:rPr>
                <w:rFonts w:ascii="Verdana" w:hAnsi="Verdana" w:cs="Times New Roman"/>
                <w:sz w:val="24"/>
                <w:szCs w:val="24"/>
              </w:rPr>
              <w:t xml:space="preserve">2026–2027 m. m. prioritetai – </w:t>
            </w:r>
            <w:r w:rsidRPr="00F06760">
              <w:rPr>
                <w:rFonts w:ascii="Verdana" w:hAnsi="Verdana"/>
                <w:sz w:val="24"/>
                <w:szCs w:val="24"/>
              </w:rPr>
              <w:t>asmeninė kiekvieno mokinio pažanga, išskirtinis dėmesys pagrindinio ir aukštesnio lygio pasiekimų mokiniams, STEAM strategijos</w:t>
            </w:r>
            <w:r w:rsidR="00B20AC7" w:rsidRPr="00F06760">
              <w:rPr>
                <w:rFonts w:ascii="Verdana" w:hAnsi="Verdana"/>
                <w:sz w:val="24"/>
                <w:szCs w:val="24"/>
              </w:rPr>
              <w:t xml:space="preserve"> įgyvendinimas, progimnazijos komunikacijos ir įvaizdžio stiprinimas</w:t>
            </w:r>
            <w:r w:rsidRPr="00F06760">
              <w:rPr>
                <w:rFonts w:ascii="Verdana" w:hAnsi="Verdana"/>
                <w:sz w:val="24"/>
                <w:szCs w:val="24"/>
              </w:rPr>
              <w:t>, neformaliojo vaikų švietimo programų, veiklų, paslaugų dermė ir kokybė.</w:t>
            </w:r>
          </w:p>
          <w:p w14:paraId="4852C0BF" w14:textId="77777777" w:rsidR="00D84AC6" w:rsidRPr="00F06760" w:rsidRDefault="00D84AC6" w:rsidP="008A4493">
            <w:pPr>
              <w:pStyle w:val="Betarp"/>
              <w:ind w:firstLine="718"/>
              <w:jc w:val="both"/>
              <w:rPr>
                <w:rFonts w:ascii="Verdana" w:hAnsi="Verdana" w:cs="Times New Roman"/>
                <w:color w:val="00B050"/>
                <w:sz w:val="24"/>
                <w:szCs w:val="24"/>
              </w:rPr>
            </w:pPr>
          </w:p>
        </w:tc>
      </w:tr>
    </w:tbl>
    <w:p w14:paraId="5937C90F" w14:textId="77777777" w:rsidR="00D519BF" w:rsidRPr="00F06760" w:rsidRDefault="00D519BF" w:rsidP="009D5431">
      <w:pPr>
        <w:rPr>
          <w:b/>
        </w:rPr>
      </w:pPr>
    </w:p>
    <w:p w14:paraId="13E10F55" w14:textId="1A9ECD54" w:rsidR="001D240D" w:rsidRPr="00F06760" w:rsidRDefault="008D3B8F" w:rsidP="00894523">
      <w:pPr>
        <w:jc w:val="center"/>
        <w:rPr>
          <w:rFonts w:ascii="Verdana" w:hAnsi="Verdana"/>
          <w:b/>
        </w:rPr>
      </w:pPr>
      <w:r w:rsidRPr="00F06760">
        <w:rPr>
          <w:rFonts w:ascii="Verdana" w:hAnsi="Verdana"/>
          <w:b/>
        </w:rPr>
        <w:t>II</w:t>
      </w:r>
      <w:r w:rsidR="00D95F74" w:rsidRPr="00F06760">
        <w:rPr>
          <w:rFonts w:ascii="Verdana" w:hAnsi="Verdana"/>
          <w:b/>
        </w:rPr>
        <w:t>I</w:t>
      </w:r>
      <w:r w:rsidRPr="00F06760">
        <w:rPr>
          <w:rFonts w:ascii="Verdana" w:hAnsi="Verdana"/>
          <w:b/>
        </w:rPr>
        <w:t xml:space="preserve"> SKYRIUS</w:t>
      </w:r>
    </w:p>
    <w:p w14:paraId="3C15F078" w14:textId="58556BCA" w:rsidR="001D240D" w:rsidRPr="00F06760" w:rsidRDefault="008D3B8F">
      <w:pPr>
        <w:jc w:val="center"/>
        <w:rPr>
          <w:rFonts w:ascii="Verdana" w:hAnsi="Verdana"/>
          <w:b/>
        </w:rPr>
      </w:pPr>
      <w:r w:rsidRPr="00F06760">
        <w:rPr>
          <w:rFonts w:ascii="Verdana" w:hAnsi="Verdana"/>
          <w:b/>
        </w:rPr>
        <w:t xml:space="preserve">UGDYMO </w:t>
      </w:r>
      <w:r w:rsidR="00D519BF" w:rsidRPr="00F06760">
        <w:rPr>
          <w:rFonts w:ascii="Verdana" w:hAnsi="Verdana"/>
          <w:b/>
        </w:rPr>
        <w:t xml:space="preserve">PROCESO </w:t>
      </w:r>
      <w:r w:rsidRPr="00F06760">
        <w:rPr>
          <w:rFonts w:ascii="Verdana" w:hAnsi="Verdana"/>
          <w:b/>
        </w:rPr>
        <w:t>ORGANIZAVIMAS</w:t>
      </w:r>
    </w:p>
    <w:p w14:paraId="30B6F51A" w14:textId="77777777" w:rsidR="001D240D" w:rsidRPr="00F06760" w:rsidRDefault="001D240D">
      <w:pPr>
        <w:spacing w:line="259" w:lineRule="auto"/>
        <w:jc w:val="center"/>
        <w:rPr>
          <w:rFonts w:ascii="Verdana" w:hAnsi="Verdana"/>
          <w:b/>
        </w:rPr>
      </w:pPr>
    </w:p>
    <w:p w14:paraId="75E5A130" w14:textId="77777777" w:rsidR="001D240D" w:rsidRPr="00F06760" w:rsidRDefault="008D3B8F">
      <w:pPr>
        <w:jc w:val="center"/>
        <w:rPr>
          <w:rFonts w:ascii="Verdana" w:hAnsi="Verdana"/>
          <w:b/>
        </w:rPr>
      </w:pPr>
      <w:r w:rsidRPr="00F06760">
        <w:rPr>
          <w:rFonts w:ascii="Verdana" w:hAnsi="Verdana"/>
          <w:b/>
        </w:rPr>
        <w:t xml:space="preserve">PIRMASIS SKIRSNIS </w:t>
      </w:r>
    </w:p>
    <w:p w14:paraId="257FC2A4" w14:textId="397F7157" w:rsidR="006F119E" w:rsidRPr="00F06760" w:rsidRDefault="008D3B8F" w:rsidP="00CD01A2">
      <w:pPr>
        <w:jc w:val="center"/>
        <w:rPr>
          <w:rFonts w:ascii="Verdana" w:hAnsi="Verdana"/>
          <w:b/>
        </w:rPr>
      </w:pPr>
      <w:r w:rsidRPr="00F06760">
        <w:rPr>
          <w:rFonts w:ascii="Verdana" w:hAnsi="Verdana"/>
          <w:b/>
        </w:rPr>
        <w:t>MOKSLO METŲ TRUKMĖ</w:t>
      </w:r>
      <w:r w:rsidR="00D519BF" w:rsidRPr="00F06760">
        <w:rPr>
          <w:rFonts w:ascii="Verdana" w:hAnsi="Verdana"/>
          <w:b/>
        </w:rPr>
        <w:t xml:space="preserve"> IR STRUKTŪRA</w:t>
      </w:r>
    </w:p>
    <w:p w14:paraId="28960D65" w14:textId="77777777" w:rsidR="00DA4CF6" w:rsidRPr="00F06760" w:rsidRDefault="00DA4CF6" w:rsidP="00DA4CF6">
      <w:pPr>
        <w:pStyle w:val="Default"/>
        <w:rPr>
          <w:rFonts w:ascii="Verdana" w:hAnsi="Verdana"/>
          <w:color w:val="auto"/>
        </w:rPr>
      </w:pPr>
    </w:p>
    <w:p w14:paraId="43F5A904" w14:textId="3E940E6B" w:rsidR="00DA4CF6" w:rsidRPr="00F06760" w:rsidRDefault="00DA4CF6" w:rsidP="00BF4B4E">
      <w:pPr>
        <w:pStyle w:val="Default"/>
        <w:numPr>
          <w:ilvl w:val="0"/>
          <w:numId w:val="43"/>
        </w:numPr>
        <w:ind w:left="0" w:firstLine="709"/>
        <w:rPr>
          <w:rFonts w:ascii="Verdana" w:hAnsi="Verdana"/>
          <w:color w:val="auto"/>
        </w:rPr>
      </w:pPr>
      <w:r w:rsidRPr="00F06760">
        <w:rPr>
          <w:rFonts w:ascii="Verdana" w:hAnsi="Verdana"/>
          <w:color w:val="auto"/>
        </w:rPr>
        <w:t>Ugdymo organizavimas 1-8 klasėse:</w:t>
      </w:r>
    </w:p>
    <w:tbl>
      <w:tblPr>
        <w:tblStyle w:val="Lentelstinklelis"/>
        <w:tblW w:w="10035" w:type="dxa"/>
        <w:tblLayout w:type="fixed"/>
        <w:tblLook w:val="04A0" w:firstRow="1" w:lastRow="0" w:firstColumn="1" w:lastColumn="0" w:noHBand="0" w:noVBand="1"/>
      </w:tblPr>
      <w:tblGrid>
        <w:gridCol w:w="3086"/>
        <w:gridCol w:w="3403"/>
        <w:gridCol w:w="3546"/>
      </w:tblGrid>
      <w:tr w:rsidR="00DA4CF6" w:rsidRPr="00F06760" w14:paraId="05160769" w14:textId="77777777" w:rsidTr="00A968B9">
        <w:tc>
          <w:tcPr>
            <w:tcW w:w="3085" w:type="dxa"/>
            <w:tcBorders>
              <w:top w:val="single" w:sz="4" w:space="0" w:color="auto"/>
              <w:left w:val="single" w:sz="4" w:space="0" w:color="auto"/>
              <w:bottom w:val="single" w:sz="4" w:space="0" w:color="auto"/>
              <w:right w:val="single" w:sz="4" w:space="0" w:color="auto"/>
            </w:tcBorders>
          </w:tcPr>
          <w:p w14:paraId="4261DC1D" w14:textId="77777777" w:rsidR="00DA4CF6" w:rsidRPr="00F06760" w:rsidRDefault="00DA4CF6" w:rsidP="00A968B9">
            <w:pPr>
              <w:pStyle w:val="Betarp"/>
              <w:ind w:firstLine="709"/>
              <w:rPr>
                <w:rFonts w:ascii="Verdana" w:hAnsi="Verdana"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3F462053" w14:textId="77777777" w:rsidR="00DA4CF6" w:rsidRPr="00F06760" w:rsidRDefault="00DA4CF6" w:rsidP="00A968B9">
            <w:pPr>
              <w:pStyle w:val="Betarp"/>
              <w:ind w:firstLine="709"/>
              <w:jc w:val="center"/>
              <w:rPr>
                <w:rFonts w:ascii="Verdana" w:hAnsi="Verdana" w:cs="Times New Roman"/>
                <w:sz w:val="24"/>
                <w:szCs w:val="24"/>
              </w:rPr>
            </w:pPr>
            <w:r w:rsidRPr="00F06760">
              <w:rPr>
                <w:rFonts w:ascii="Verdana" w:hAnsi="Verdana" w:cs="Times New Roman"/>
                <w:sz w:val="24"/>
                <w:szCs w:val="24"/>
              </w:rPr>
              <w:t>1-4 klasės</w:t>
            </w:r>
          </w:p>
        </w:tc>
        <w:tc>
          <w:tcPr>
            <w:tcW w:w="3545" w:type="dxa"/>
            <w:tcBorders>
              <w:top w:val="single" w:sz="4" w:space="0" w:color="auto"/>
              <w:left w:val="single" w:sz="4" w:space="0" w:color="auto"/>
              <w:bottom w:val="single" w:sz="4" w:space="0" w:color="auto"/>
              <w:right w:val="single" w:sz="4" w:space="0" w:color="auto"/>
            </w:tcBorders>
            <w:hideMark/>
          </w:tcPr>
          <w:p w14:paraId="0052D730" w14:textId="77777777" w:rsidR="00DA4CF6" w:rsidRPr="00F06760" w:rsidRDefault="00DA4CF6" w:rsidP="00A968B9">
            <w:pPr>
              <w:pStyle w:val="Betarp"/>
              <w:ind w:firstLine="709"/>
              <w:jc w:val="center"/>
              <w:rPr>
                <w:rFonts w:ascii="Verdana" w:hAnsi="Verdana" w:cs="Times New Roman"/>
                <w:sz w:val="24"/>
                <w:szCs w:val="24"/>
              </w:rPr>
            </w:pPr>
            <w:r w:rsidRPr="00F06760">
              <w:rPr>
                <w:rFonts w:ascii="Verdana" w:hAnsi="Verdana" w:cs="Times New Roman"/>
                <w:sz w:val="24"/>
                <w:szCs w:val="24"/>
              </w:rPr>
              <w:t>5-8 klasės</w:t>
            </w:r>
          </w:p>
        </w:tc>
      </w:tr>
      <w:tr w:rsidR="00DA4CF6" w:rsidRPr="00F06760" w14:paraId="515EBCAC"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3926F8C0"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Mokslo metai, ugdymo procesas prasideda</w:t>
            </w:r>
          </w:p>
        </w:tc>
        <w:tc>
          <w:tcPr>
            <w:tcW w:w="6947" w:type="dxa"/>
            <w:gridSpan w:val="2"/>
            <w:tcBorders>
              <w:top w:val="single" w:sz="4" w:space="0" w:color="auto"/>
              <w:left w:val="single" w:sz="4" w:space="0" w:color="auto"/>
              <w:bottom w:val="single" w:sz="4" w:space="0" w:color="auto"/>
              <w:right w:val="single" w:sz="4" w:space="0" w:color="auto"/>
            </w:tcBorders>
            <w:hideMark/>
          </w:tcPr>
          <w:p w14:paraId="2721A90A" w14:textId="77777777" w:rsidR="00DA4CF6" w:rsidRPr="00F06760" w:rsidRDefault="00DA4CF6" w:rsidP="00A968B9">
            <w:pPr>
              <w:pStyle w:val="Betarp"/>
              <w:ind w:right="-959" w:firstLine="709"/>
              <w:jc w:val="center"/>
              <w:rPr>
                <w:rFonts w:ascii="Verdana" w:hAnsi="Verdana" w:cs="Times New Roman"/>
                <w:sz w:val="24"/>
                <w:szCs w:val="24"/>
              </w:rPr>
            </w:pPr>
            <w:r w:rsidRPr="00F06760">
              <w:rPr>
                <w:rFonts w:ascii="Verdana" w:hAnsi="Verdana" w:cs="Times New Roman"/>
                <w:sz w:val="24"/>
                <w:szCs w:val="24"/>
              </w:rPr>
              <w:t>2026 m. rugsėjo 1 d. (antradienis)</w:t>
            </w:r>
          </w:p>
        </w:tc>
      </w:tr>
      <w:tr w:rsidR="00DA4CF6" w:rsidRPr="00F06760" w14:paraId="7F226FFC"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3A78FCBC"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Pusmečių trukmė</w:t>
            </w:r>
          </w:p>
        </w:tc>
        <w:tc>
          <w:tcPr>
            <w:tcW w:w="3402" w:type="dxa"/>
            <w:tcBorders>
              <w:top w:val="single" w:sz="4" w:space="0" w:color="auto"/>
              <w:left w:val="single" w:sz="4" w:space="0" w:color="auto"/>
              <w:bottom w:val="single" w:sz="4" w:space="0" w:color="auto"/>
              <w:right w:val="single" w:sz="4" w:space="0" w:color="auto"/>
            </w:tcBorders>
            <w:hideMark/>
          </w:tcPr>
          <w:p w14:paraId="4E848180" w14:textId="77777777" w:rsidR="00DA4CF6" w:rsidRPr="00F86B18" w:rsidRDefault="00DA4CF6" w:rsidP="00A968B9">
            <w:pPr>
              <w:pStyle w:val="Default"/>
              <w:ind w:right="-106"/>
              <w:jc w:val="center"/>
              <w:rPr>
                <w:rFonts w:ascii="Verdana" w:hAnsi="Verdana"/>
                <w:color w:val="auto"/>
                <w:sz w:val="24"/>
              </w:rPr>
            </w:pPr>
            <w:r w:rsidRPr="00F86B18">
              <w:rPr>
                <w:rFonts w:ascii="Verdana" w:hAnsi="Verdana"/>
                <w:color w:val="auto"/>
                <w:sz w:val="24"/>
              </w:rPr>
              <w:t>1-asis pusmetis</w:t>
            </w:r>
          </w:p>
          <w:p w14:paraId="4C68F719" w14:textId="77777777" w:rsidR="00DA4CF6" w:rsidRPr="00F06760" w:rsidRDefault="00DA4CF6" w:rsidP="00A968B9">
            <w:pPr>
              <w:pStyle w:val="Default"/>
              <w:ind w:right="-106"/>
              <w:jc w:val="both"/>
              <w:rPr>
                <w:rFonts w:ascii="Verdana" w:hAnsi="Verdana"/>
                <w:color w:val="auto"/>
              </w:rPr>
            </w:pPr>
            <w:r w:rsidRPr="00F06760">
              <w:rPr>
                <w:rFonts w:ascii="Verdana" w:hAnsi="Verdana"/>
                <w:color w:val="auto"/>
              </w:rPr>
              <w:t>2026-09-01– 2027-01-31</w:t>
            </w:r>
          </w:p>
          <w:p w14:paraId="71DC4DA0" w14:textId="77777777" w:rsidR="00DA4CF6" w:rsidRPr="00F86B18" w:rsidRDefault="00DA4CF6" w:rsidP="00A968B9">
            <w:pPr>
              <w:pStyle w:val="Default"/>
              <w:jc w:val="center"/>
              <w:rPr>
                <w:rFonts w:ascii="Verdana" w:hAnsi="Verdana"/>
                <w:color w:val="auto"/>
                <w:sz w:val="24"/>
              </w:rPr>
            </w:pPr>
            <w:r w:rsidRPr="00F86B18">
              <w:rPr>
                <w:rFonts w:ascii="Verdana" w:hAnsi="Verdana"/>
                <w:color w:val="auto"/>
                <w:sz w:val="24"/>
              </w:rPr>
              <w:t>2-asis pusmetis</w:t>
            </w:r>
          </w:p>
          <w:p w14:paraId="2B9AE145" w14:textId="2D8ACA16" w:rsidR="00DA4CF6" w:rsidRPr="00F06760" w:rsidRDefault="00DA4CF6" w:rsidP="00A968B9">
            <w:pPr>
              <w:pStyle w:val="Default"/>
              <w:ind w:right="-112"/>
              <w:rPr>
                <w:rFonts w:ascii="Verdana" w:hAnsi="Verdana"/>
                <w:color w:val="auto"/>
              </w:rPr>
            </w:pPr>
            <w:r w:rsidRPr="00F06760">
              <w:rPr>
                <w:rFonts w:ascii="Verdana" w:hAnsi="Verdana"/>
                <w:color w:val="auto"/>
              </w:rPr>
              <w:t>2027-02-01– 2027-06-0</w:t>
            </w:r>
            <w:r w:rsidR="0068498C">
              <w:rPr>
                <w:rFonts w:ascii="Verdana" w:hAnsi="Verdana"/>
                <w:color w:val="auto"/>
              </w:rPr>
              <w:t>9</w:t>
            </w:r>
          </w:p>
        </w:tc>
        <w:tc>
          <w:tcPr>
            <w:tcW w:w="3545" w:type="dxa"/>
            <w:tcBorders>
              <w:top w:val="single" w:sz="4" w:space="0" w:color="auto"/>
              <w:left w:val="single" w:sz="4" w:space="0" w:color="auto"/>
              <w:bottom w:val="single" w:sz="4" w:space="0" w:color="auto"/>
              <w:right w:val="single" w:sz="4" w:space="0" w:color="auto"/>
            </w:tcBorders>
            <w:hideMark/>
          </w:tcPr>
          <w:p w14:paraId="6FC0EE81" w14:textId="77777777" w:rsidR="00DA4CF6" w:rsidRPr="00F86B18" w:rsidRDefault="00DA4CF6" w:rsidP="00A968B9">
            <w:pPr>
              <w:pStyle w:val="Default"/>
              <w:ind w:firstLine="709"/>
              <w:jc w:val="center"/>
              <w:rPr>
                <w:rFonts w:ascii="Verdana" w:hAnsi="Verdana"/>
                <w:color w:val="auto"/>
                <w:sz w:val="24"/>
              </w:rPr>
            </w:pPr>
            <w:r w:rsidRPr="00F86B18">
              <w:rPr>
                <w:rFonts w:ascii="Verdana" w:hAnsi="Verdana"/>
                <w:color w:val="auto"/>
                <w:sz w:val="24"/>
              </w:rPr>
              <w:t>1-asis pusmetis</w:t>
            </w:r>
          </w:p>
          <w:p w14:paraId="578AADEB" w14:textId="77777777" w:rsidR="00DA4CF6" w:rsidRPr="00F06760" w:rsidRDefault="00DA4CF6" w:rsidP="00A968B9">
            <w:pPr>
              <w:pStyle w:val="Default"/>
              <w:rPr>
                <w:rFonts w:ascii="Verdana" w:hAnsi="Verdana"/>
                <w:color w:val="auto"/>
              </w:rPr>
            </w:pPr>
            <w:r w:rsidRPr="00F06760">
              <w:rPr>
                <w:rFonts w:ascii="Verdana" w:hAnsi="Verdana"/>
                <w:color w:val="auto"/>
              </w:rPr>
              <w:t>2026-09-01– 2027-01-31</w:t>
            </w:r>
          </w:p>
          <w:p w14:paraId="7E3EEF4D" w14:textId="77777777" w:rsidR="00DA4CF6" w:rsidRPr="00F06760" w:rsidRDefault="00DA4CF6" w:rsidP="00A968B9">
            <w:pPr>
              <w:pStyle w:val="Betarp"/>
              <w:ind w:firstLine="709"/>
              <w:jc w:val="center"/>
              <w:rPr>
                <w:rFonts w:ascii="Verdana" w:hAnsi="Verdana" w:cs="Times New Roman"/>
                <w:sz w:val="24"/>
                <w:szCs w:val="24"/>
              </w:rPr>
            </w:pPr>
            <w:r w:rsidRPr="00F06760">
              <w:rPr>
                <w:rFonts w:ascii="Verdana" w:hAnsi="Verdana" w:cs="Times New Roman"/>
                <w:sz w:val="24"/>
                <w:szCs w:val="24"/>
              </w:rPr>
              <w:t>2-asis pusmetis</w:t>
            </w:r>
          </w:p>
          <w:p w14:paraId="4F6F627F" w14:textId="3FF6FDDA" w:rsidR="00DA4CF6" w:rsidRPr="00F06760" w:rsidRDefault="00DA4CF6" w:rsidP="00A968B9">
            <w:pPr>
              <w:pStyle w:val="Betarp"/>
              <w:ind w:right="-109"/>
              <w:rPr>
                <w:rFonts w:ascii="Verdana" w:hAnsi="Verdana" w:cs="Times New Roman"/>
                <w:sz w:val="24"/>
                <w:szCs w:val="24"/>
              </w:rPr>
            </w:pPr>
            <w:r w:rsidRPr="00F06760">
              <w:rPr>
                <w:rFonts w:ascii="Verdana" w:hAnsi="Verdana" w:cs="Times New Roman"/>
                <w:sz w:val="24"/>
                <w:szCs w:val="24"/>
              </w:rPr>
              <w:t>2027-02-01– 2027-06-1</w:t>
            </w:r>
            <w:r w:rsidR="0068498C">
              <w:rPr>
                <w:rFonts w:ascii="Verdana" w:hAnsi="Verdana" w:cs="Times New Roman"/>
                <w:sz w:val="24"/>
                <w:szCs w:val="24"/>
              </w:rPr>
              <w:t>6</w:t>
            </w:r>
          </w:p>
        </w:tc>
      </w:tr>
      <w:tr w:rsidR="00DA4CF6" w:rsidRPr="00F06760" w14:paraId="1A1696C9"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672F0C2F"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Rudens atostogos</w:t>
            </w:r>
          </w:p>
        </w:tc>
        <w:tc>
          <w:tcPr>
            <w:tcW w:w="6947" w:type="dxa"/>
            <w:gridSpan w:val="2"/>
            <w:tcBorders>
              <w:top w:val="single" w:sz="4" w:space="0" w:color="auto"/>
              <w:left w:val="single" w:sz="4" w:space="0" w:color="auto"/>
              <w:bottom w:val="single" w:sz="4" w:space="0" w:color="auto"/>
              <w:right w:val="single" w:sz="4" w:space="0" w:color="auto"/>
            </w:tcBorders>
            <w:hideMark/>
          </w:tcPr>
          <w:p w14:paraId="12F347CF" w14:textId="39F42527" w:rsidR="00DA4CF6" w:rsidRPr="00F06760" w:rsidRDefault="00DA4CF6" w:rsidP="00A968B9">
            <w:pPr>
              <w:pStyle w:val="prastasiniatinklio"/>
              <w:spacing w:before="0" w:beforeAutospacing="0" w:after="0" w:afterAutospacing="0"/>
              <w:jc w:val="center"/>
              <w:textAlignment w:val="baseline"/>
              <w:rPr>
                <w:rFonts w:ascii="Verdana" w:hAnsi="Verdana"/>
                <w:sz w:val="24"/>
                <w:lang w:eastAsia="en-US"/>
              </w:rPr>
            </w:pPr>
            <w:r w:rsidRPr="00F06760">
              <w:rPr>
                <w:rFonts w:ascii="Verdana" w:eastAsia="+mn-ea" w:hAnsi="Verdana"/>
                <w:color w:val="000000"/>
                <w:kern w:val="24"/>
                <w:sz w:val="24"/>
                <w:lang w:eastAsia="en-US"/>
              </w:rPr>
              <w:t>2026-11-0</w:t>
            </w:r>
            <w:r w:rsidR="0068498C">
              <w:rPr>
                <w:rFonts w:ascii="Verdana" w:eastAsia="+mn-ea" w:hAnsi="Verdana"/>
                <w:color w:val="000000"/>
                <w:kern w:val="24"/>
                <w:sz w:val="24"/>
                <w:lang w:eastAsia="en-US"/>
              </w:rPr>
              <w:t>2</w:t>
            </w:r>
            <w:r w:rsidRPr="00F06760">
              <w:rPr>
                <w:rFonts w:ascii="Verdana" w:eastAsia="+mn-ea" w:hAnsi="Verdana"/>
                <w:color w:val="000000"/>
                <w:kern w:val="24"/>
                <w:sz w:val="24"/>
                <w:lang w:eastAsia="en-US"/>
              </w:rPr>
              <w:t>–2026-11-08</w:t>
            </w:r>
          </w:p>
        </w:tc>
      </w:tr>
      <w:tr w:rsidR="00DA4CF6" w:rsidRPr="00F06760" w14:paraId="5C17D9AF"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6FA3548A"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Žiemos (Kalėdų) atostogos</w:t>
            </w:r>
          </w:p>
        </w:tc>
        <w:tc>
          <w:tcPr>
            <w:tcW w:w="6947" w:type="dxa"/>
            <w:gridSpan w:val="2"/>
            <w:tcBorders>
              <w:top w:val="single" w:sz="4" w:space="0" w:color="auto"/>
              <w:left w:val="single" w:sz="4" w:space="0" w:color="auto"/>
              <w:bottom w:val="single" w:sz="4" w:space="0" w:color="auto"/>
              <w:right w:val="single" w:sz="4" w:space="0" w:color="auto"/>
            </w:tcBorders>
            <w:hideMark/>
          </w:tcPr>
          <w:p w14:paraId="67EF22D3" w14:textId="2E838611" w:rsidR="00DA4CF6" w:rsidRPr="00F06760" w:rsidRDefault="00DA4CF6" w:rsidP="00A968B9">
            <w:pPr>
              <w:pStyle w:val="Betarp"/>
              <w:ind w:firstLine="709"/>
              <w:rPr>
                <w:rFonts w:ascii="Verdana" w:hAnsi="Verdana" w:cs="Times New Roman"/>
                <w:sz w:val="24"/>
                <w:szCs w:val="24"/>
              </w:rPr>
            </w:pPr>
            <w:r w:rsidRPr="00F06760">
              <w:rPr>
                <w:rFonts w:ascii="Verdana" w:hAnsi="Verdana" w:cs="Times New Roman"/>
                <w:sz w:val="24"/>
                <w:szCs w:val="24"/>
              </w:rPr>
              <w:t xml:space="preserve">             2026-12-</w:t>
            </w:r>
            <w:r w:rsidRPr="00656599">
              <w:rPr>
                <w:rFonts w:ascii="Verdana" w:hAnsi="Verdana" w:cs="Times New Roman"/>
                <w:sz w:val="24"/>
                <w:szCs w:val="24"/>
              </w:rPr>
              <w:t>2</w:t>
            </w:r>
            <w:r w:rsidR="00656599" w:rsidRPr="00656599">
              <w:rPr>
                <w:rFonts w:ascii="Verdana" w:hAnsi="Verdana" w:cs="Times New Roman"/>
                <w:sz w:val="24"/>
                <w:szCs w:val="24"/>
              </w:rPr>
              <w:t>1</w:t>
            </w:r>
            <w:r w:rsidRPr="00F06760">
              <w:rPr>
                <w:rFonts w:ascii="Verdana" w:hAnsi="Verdana" w:cs="Times New Roman"/>
                <w:sz w:val="24"/>
                <w:szCs w:val="24"/>
              </w:rPr>
              <w:t>–2027-01-03</w:t>
            </w:r>
          </w:p>
        </w:tc>
      </w:tr>
      <w:tr w:rsidR="00DA4CF6" w:rsidRPr="00F06760" w14:paraId="618EDB86"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1A06F108"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lastRenderedPageBreak/>
              <w:t>Žiemos atostogos</w:t>
            </w:r>
          </w:p>
        </w:tc>
        <w:tc>
          <w:tcPr>
            <w:tcW w:w="6947" w:type="dxa"/>
            <w:gridSpan w:val="2"/>
            <w:tcBorders>
              <w:top w:val="single" w:sz="4" w:space="0" w:color="auto"/>
              <w:left w:val="single" w:sz="4" w:space="0" w:color="auto"/>
              <w:bottom w:val="single" w:sz="4" w:space="0" w:color="auto"/>
              <w:right w:val="single" w:sz="4" w:space="0" w:color="auto"/>
            </w:tcBorders>
            <w:hideMark/>
          </w:tcPr>
          <w:p w14:paraId="17598D4F" w14:textId="109E6CC8" w:rsidR="00DA4CF6" w:rsidRPr="00F06760" w:rsidRDefault="00DA4CF6" w:rsidP="00A968B9">
            <w:pPr>
              <w:pStyle w:val="Betarp"/>
              <w:ind w:firstLine="709"/>
              <w:rPr>
                <w:rFonts w:ascii="Verdana" w:hAnsi="Verdana" w:cs="Times New Roman"/>
                <w:sz w:val="24"/>
                <w:szCs w:val="24"/>
              </w:rPr>
            </w:pPr>
            <w:r w:rsidRPr="00F06760">
              <w:rPr>
                <w:rFonts w:ascii="Verdana" w:hAnsi="Verdana" w:cs="Times New Roman"/>
                <w:sz w:val="24"/>
                <w:szCs w:val="24"/>
              </w:rPr>
              <w:t xml:space="preserve">             2027-02-15 – 2027-02-21</w:t>
            </w:r>
          </w:p>
        </w:tc>
      </w:tr>
      <w:tr w:rsidR="00DA4CF6" w:rsidRPr="00F06760" w14:paraId="706B0560" w14:textId="77777777" w:rsidTr="00A968B9">
        <w:tc>
          <w:tcPr>
            <w:tcW w:w="3085" w:type="dxa"/>
            <w:vMerge w:val="restart"/>
            <w:tcBorders>
              <w:top w:val="single" w:sz="4" w:space="0" w:color="auto"/>
              <w:left w:val="single" w:sz="4" w:space="0" w:color="auto"/>
              <w:bottom w:val="single" w:sz="4" w:space="0" w:color="auto"/>
              <w:right w:val="single" w:sz="4" w:space="0" w:color="auto"/>
            </w:tcBorders>
            <w:hideMark/>
          </w:tcPr>
          <w:p w14:paraId="40889CFD"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Pavasario (Velykų) atostogos</w:t>
            </w:r>
          </w:p>
        </w:tc>
        <w:tc>
          <w:tcPr>
            <w:tcW w:w="6947" w:type="dxa"/>
            <w:gridSpan w:val="2"/>
            <w:tcBorders>
              <w:top w:val="single" w:sz="4" w:space="0" w:color="auto"/>
              <w:left w:val="single" w:sz="4" w:space="0" w:color="auto"/>
              <w:bottom w:val="nil"/>
              <w:right w:val="single" w:sz="4" w:space="0" w:color="auto"/>
            </w:tcBorders>
            <w:hideMark/>
          </w:tcPr>
          <w:p w14:paraId="53FB72AC"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 xml:space="preserve">                      2027-03-22–2027-03-29 </w:t>
            </w:r>
          </w:p>
        </w:tc>
      </w:tr>
      <w:tr w:rsidR="00DA4CF6" w:rsidRPr="00F06760" w14:paraId="351199D7" w14:textId="77777777" w:rsidTr="00A968B9">
        <w:trPr>
          <w:trHeight w:val="115"/>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54BA2C5C" w14:textId="77777777" w:rsidR="00DA4CF6" w:rsidRPr="00F06760" w:rsidRDefault="00DA4CF6" w:rsidP="00A968B9">
            <w:pPr>
              <w:rPr>
                <w:rFonts w:ascii="Verdana" w:hAnsi="Verdana"/>
                <w:lang w:eastAsia="en-US"/>
              </w:rPr>
            </w:pPr>
          </w:p>
        </w:tc>
        <w:tc>
          <w:tcPr>
            <w:tcW w:w="6947" w:type="dxa"/>
            <w:gridSpan w:val="2"/>
            <w:tcBorders>
              <w:top w:val="nil"/>
              <w:left w:val="single" w:sz="4" w:space="0" w:color="auto"/>
              <w:bottom w:val="single" w:sz="4" w:space="0" w:color="auto"/>
              <w:right w:val="single" w:sz="4" w:space="0" w:color="auto"/>
            </w:tcBorders>
          </w:tcPr>
          <w:p w14:paraId="0544A243" w14:textId="77777777" w:rsidR="00DA4CF6" w:rsidRPr="00F06760" w:rsidRDefault="00DA4CF6" w:rsidP="00A968B9">
            <w:pPr>
              <w:pStyle w:val="Betarp"/>
              <w:rPr>
                <w:rFonts w:ascii="Verdana" w:hAnsi="Verdana" w:cs="Times New Roman"/>
                <w:sz w:val="24"/>
                <w:szCs w:val="24"/>
              </w:rPr>
            </w:pPr>
          </w:p>
        </w:tc>
      </w:tr>
      <w:tr w:rsidR="00DA4CF6" w:rsidRPr="00F06760" w14:paraId="355D0E5E"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7F479B1A"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Vasaros atostogos</w:t>
            </w:r>
          </w:p>
        </w:tc>
        <w:tc>
          <w:tcPr>
            <w:tcW w:w="3402" w:type="dxa"/>
            <w:tcBorders>
              <w:top w:val="single" w:sz="4" w:space="0" w:color="auto"/>
              <w:left w:val="single" w:sz="4" w:space="0" w:color="auto"/>
              <w:bottom w:val="single" w:sz="4" w:space="0" w:color="auto"/>
              <w:right w:val="single" w:sz="4" w:space="0" w:color="auto"/>
            </w:tcBorders>
            <w:hideMark/>
          </w:tcPr>
          <w:p w14:paraId="79163804" w14:textId="00912AF8" w:rsidR="00DA4CF6" w:rsidRPr="00F06760" w:rsidRDefault="00DA4CF6" w:rsidP="00A968B9">
            <w:pPr>
              <w:pStyle w:val="Betarp"/>
              <w:ind w:right="-112"/>
              <w:rPr>
                <w:rFonts w:ascii="Verdana" w:hAnsi="Verdana" w:cs="Times New Roman"/>
                <w:sz w:val="24"/>
                <w:szCs w:val="24"/>
              </w:rPr>
            </w:pPr>
            <w:r w:rsidRPr="00F06760">
              <w:rPr>
                <w:rFonts w:ascii="Verdana" w:hAnsi="Verdana" w:cs="Times New Roman"/>
                <w:sz w:val="24"/>
                <w:szCs w:val="24"/>
              </w:rPr>
              <w:t>2027-06-</w:t>
            </w:r>
            <w:r w:rsidR="003F6AED">
              <w:rPr>
                <w:rFonts w:ascii="Verdana" w:hAnsi="Verdana" w:cs="Times New Roman"/>
                <w:sz w:val="24"/>
                <w:szCs w:val="24"/>
              </w:rPr>
              <w:t>10</w:t>
            </w:r>
            <w:r w:rsidRPr="00F06760">
              <w:rPr>
                <w:rFonts w:ascii="Verdana" w:hAnsi="Verdana" w:cs="Times New Roman"/>
                <w:sz w:val="24"/>
                <w:szCs w:val="24"/>
              </w:rPr>
              <w:t xml:space="preserve"> – 2027-08-31</w:t>
            </w:r>
          </w:p>
        </w:tc>
        <w:tc>
          <w:tcPr>
            <w:tcW w:w="3545" w:type="dxa"/>
            <w:tcBorders>
              <w:top w:val="single" w:sz="4" w:space="0" w:color="auto"/>
              <w:left w:val="single" w:sz="4" w:space="0" w:color="auto"/>
              <w:bottom w:val="single" w:sz="4" w:space="0" w:color="auto"/>
              <w:right w:val="single" w:sz="4" w:space="0" w:color="auto"/>
            </w:tcBorders>
            <w:hideMark/>
          </w:tcPr>
          <w:p w14:paraId="646FF028" w14:textId="5900FF14" w:rsidR="00DA4CF6" w:rsidRPr="00F06760" w:rsidRDefault="00DA4CF6" w:rsidP="00A968B9">
            <w:pPr>
              <w:pStyle w:val="Default"/>
              <w:rPr>
                <w:rFonts w:ascii="Verdana" w:hAnsi="Verdana"/>
                <w:sz w:val="24"/>
              </w:rPr>
            </w:pPr>
            <w:r w:rsidRPr="00F06760">
              <w:rPr>
                <w:rFonts w:ascii="Verdana" w:hAnsi="Verdana"/>
                <w:sz w:val="24"/>
              </w:rPr>
              <w:t>2027-06-1</w:t>
            </w:r>
            <w:r w:rsidR="003F6AED">
              <w:rPr>
                <w:rFonts w:ascii="Verdana" w:hAnsi="Verdana"/>
                <w:sz w:val="24"/>
              </w:rPr>
              <w:t>7</w:t>
            </w:r>
            <w:r w:rsidRPr="00F06760">
              <w:rPr>
                <w:rFonts w:ascii="Verdana" w:hAnsi="Verdana"/>
                <w:sz w:val="24"/>
              </w:rPr>
              <w:t>– 2027-08-31</w:t>
            </w:r>
          </w:p>
        </w:tc>
      </w:tr>
      <w:tr w:rsidR="00DA4CF6" w:rsidRPr="00F06760" w14:paraId="5549AAC6"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4DFCEBD6"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Ugdymo procesas baigiasi</w:t>
            </w:r>
          </w:p>
        </w:tc>
        <w:tc>
          <w:tcPr>
            <w:tcW w:w="3402" w:type="dxa"/>
            <w:tcBorders>
              <w:top w:val="single" w:sz="4" w:space="0" w:color="auto"/>
              <w:left w:val="single" w:sz="4" w:space="0" w:color="auto"/>
              <w:bottom w:val="single" w:sz="4" w:space="0" w:color="auto"/>
              <w:right w:val="single" w:sz="4" w:space="0" w:color="auto"/>
            </w:tcBorders>
            <w:hideMark/>
          </w:tcPr>
          <w:p w14:paraId="7AF059B7" w14:textId="155E739F" w:rsidR="00DA4CF6" w:rsidRPr="00F06760" w:rsidRDefault="00DA4CF6" w:rsidP="00A968B9">
            <w:pPr>
              <w:pStyle w:val="Betarp"/>
              <w:ind w:firstLine="171"/>
              <w:jc w:val="center"/>
              <w:rPr>
                <w:rFonts w:ascii="Verdana" w:hAnsi="Verdana" w:cs="Times New Roman"/>
                <w:sz w:val="24"/>
                <w:szCs w:val="24"/>
              </w:rPr>
            </w:pPr>
            <w:r w:rsidRPr="00F06760">
              <w:rPr>
                <w:rFonts w:ascii="Verdana" w:hAnsi="Verdana" w:cs="Times New Roman"/>
                <w:sz w:val="24"/>
                <w:szCs w:val="24"/>
              </w:rPr>
              <w:t xml:space="preserve">2027 m. birželio </w:t>
            </w:r>
            <w:r w:rsidR="0068498C">
              <w:rPr>
                <w:rFonts w:ascii="Verdana" w:hAnsi="Verdana" w:cs="Times New Roman"/>
                <w:sz w:val="24"/>
                <w:szCs w:val="24"/>
              </w:rPr>
              <w:t>9</w:t>
            </w:r>
            <w:r w:rsidRPr="00F06760">
              <w:rPr>
                <w:rFonts w:ascii="Verdana" w:hAnsi="Verdana" w:cs="Times New Roman"/>
                <w:sz w:val="24"/>
                <w:szCs w:val="24"/>
              </w:rPr>
              <w:t xml:space="preserve"> d.</w:t>
            </w:r>
          </w:p>
        </w:tc>
        <w:tc>
          <w:tcPr>
            <w:tcW w:w="3545" w:type="dxa"/>
            <w:tcBorders>
              <w:top w:val="single" w:sz="4" w:space="0" w:color="auto"/>
              <w:left w:val="single" w:sz="4" w:space="0" w:color="auto"/>
              <w:bottom w:val="single" w:sz="4" w:space="0" w:color="auto"/>
              <w:right w:val="single" w:sz="4" w:space="0" w:color="auto"/>
            </w:tcBorders>
            <w:hideMark/>
          </w:tcPr>
          <w:p w14:paraId="71AEADAD" w14:textId="33E9FB05" w:rsidR="00DA4CF6" w:rsidRPr="00F06760" w:rsidRDefault="00DA4CF6" w:rsidP="00A968B9">
            <w:pPr>
              <w:pStyle w:val="Betarp"/>
              <w:ind w:firstLine="317"/>
              <w:jc w:val="center"/>
              <w:rPr>
                <w:rFonts w:ascii="Verdana" w:hAnsi="Verdana" w:cs="Times New Roman"/>
                <w:sz w:val="24"/>
                <w:szCs w:val="24"/>
              </w:rPr>
            </w:pPr>
            <w:r w:rsidRPr="00F06760">
              <w:rPr>
                <w:rFonts w:ascii="Verdana" w:hAnsi="Verdana" w:cs="Times New Roman"/>
                <w:sz w:val="24"/>
                <w:szCs w:val="24"/>
              </w:rPr>
              <w:t>2027 m. birželio 1</w:t>
            </w:r>
            <w:r w:rsidR="0068498C">
              <w:rPr>
                <w:rFonts w:ascii="Verdana" w:hAnsi="Verdana" w:cs="Times New Roman"/>
                <w:sz w:val="24"/>
                <w:szCs w:val="24"/>
              </w:rPr>
              <w:t>6</w:t>
            </w:r>
            <w:r w:rsidRPr="00F06760">
              <w:rPr>
                <w:rFonts w:ascii="Verdana" w:hAnsi="Verdana" w:cs="Times New Roman"/>
                <w:sz w:val="24"/>
                <w:szCs w:val="24"/>
              </w:rPr>
              <w:t xml:space="preserve"> d.</w:t>
            </w:r>
          </w:p>
        </w:tc>
      </w:tr>
      <w:tr w:rsidR="00DA4CF6" w:rsidRPr="00F06760" w14:paraId="39D3A1F0"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0629618C"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Mokslo metai baigiasi</w:t>
            </w:r>
          </w:p>
        </w:tc>
        <w:tc>
          <w:tcPr>
            <w:tcW w:w="6947" w:type="dxa"/>
            <w:gridSpan w:val="2"/>
            <w:tcBorders>
              <w:top w:val="single" w:sz="4" w:space="0" w:color="auto"/>
              <w:left w:val="single" w:sz="4" w:space="0" w:color="auto"/>
              <w:bottom w:val="single" w:sz="4" w:space="0" w:color="auto"/>
              <w:right w:val="single" w:sz="4" w:space="0" w:color="auto"/>
            </w:tcBorders>
            <w:hideMark/>
          </w:tcPr>
          <w:p w14:paraId="7C8FF5BF" w14:textId="77777777" w:rsidR="00DA4CF6" w:rsidRPr="00F06760" w:rsidRDefault="00DA4CF6" w:rsidP="00A968B9">
            <w:pPr>
              <w:pStyle w:val="Betarp"/>
              <w:ind w:firstLine="709"/>
              <w:jc w:val="center"/>
              <w:rPr>
                <w:rFonts w:ascii="Verdana" w:hAnsi="Verdana" w:cs="Times New Roman"/>
                <w:sz w:val="24"/>
                <w:szCs w:val="24"/>
              </w:rPr>
            </w:pPr>
            <w:r w:rsidRPr="00F06760">
              <w:rPr>
                <w:rFonts w:ascii="Verdana" w:hAnsi="Verdana" w:cs="Times New Roman"/>
                <w:sz w:val="24"/>
                <w:szCs w:val="24"/>
              </w:rPr>
              <w:t>2027 m. rugpjūčio 31 d.</w:t>
            </w:r>
          </w:p>
        </w:tc>
      </w:tr>
      <w:tr w:rsidR="00DA4CF6" w:rsidRPr="00F06760" w14:paraId="6BACF05A" w14:textId="77777777" w:rsidTr="00A968B9">
        <w:tc>
          <w:tcPr>
            <w:tcW w:w="3085" w:type="dxa"/>
            <w:tcBorders>
              <w:top w:val="single" w:sz="4" w:space="0" w:color="auto"/>
              <w:left w:val="single" w:sz="4" w:space="0" w:color="auto"/>
              <w:bottom w:val="single" w:sz="4" w:space="0" w:color="auto"/>
              <w:right w:val="single" w:sz="4" w:space="0" w:color="auto"/>
            </w:tcBorders>
            <w:hideMark/>
          </w:tcPr>
          <w:p w14:paraId="06F85047"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Ugdymo proceso trukmė</w:t>
            </w:r>
          </w:p>
        </w:tc>
        <w:tc>
          <w:tcPr>
            <w:tcW w:w="3402" w:type="dxa"/>
            <w:tcBorders>
              <w:top w:val="single" w:sz="4" w:space="0" w:color="auto"/>
              <w:left w:val="single" w:sz="4" w:space="0" w:color="auto"/>
              <w:bottom w:val="single" w:sz="4" w:space="0" w:color="auto"/>
              <w:right w:val="single" w:sz="4" w:space="0" w:color="auto"/>
            </w:tcBorders>
            <w:hideMark/>
          </w:tcPr>
          <w:p w14:paraId="7F2C7055" w14:textId="77777777" w:rsidR="00DA4CF6" w:rsidRPr="00F06760" w:rsidRDefault="00DA4CF6" w:rsidP="00A968B9">
            <w:pPr>
              <w:pStyle w:val="Betarp"/>
              <w:ind w:firstLine="709"/>
              <w:jc w:val="center"/>
              <w:rPr>
                <w:rFonts w:ascii="Verdana" w:hAnsi="Verdana" w:cs="Times New Roman"/>
                <w:sz w:val="24"/>
                <w:szCs w:val="24"/>
              </w:rPr>
            </w:pPr>
            <w:r w:rsidRPr="00F06760">
              <w:rPr>
                <w:rFonts w:ascii="Verdana" w:hAnsi="Verdana" w:cs="Times New Roman"/>
                <w:sz w:val="24"/>
                <w:szCs w:val="24"/>
              </w:rPr>
              <w:t>175 ugdymo dienos (35 savaitės)</w:t>
            </w:r>
          </w:p>
        </w:tc>
        <w:tc>
          <w:tcPr>
            <w:tcW w:w="3545" w:type="dxa"/>
            <w:tcBorders>
              <w:top w:val="single" w:sz="4" w:space="0" w:color="auto"/>
              <w:left w:val="single" w:sz="4" w:space="0" w:color="auto"/>
              <w:bottom w:val="single" w:sz="4" w:space="0" w:color="auto"/>
              <w:right w:val="single" w:sz="4" w:space="0" w:color="auto"/>
            </w:tcBorders>
            <w:hideMark/>
          </w:tcPr>
          <w:p w14:paraId="66DE6416" w14:textId="77777777" w:rsidR="00DA4CF6" w:rsidRPr="00F06760" w:rsidRDefault="00DA4CF6" w:rsidP="00A968B9">
            <w:pPr>
              <w:pStyle w:val="Betarp"/>
              <w:jc w:val="center"/>
              <w:rPr>
                <w:rFonts w:ascii="Verdana" w:hAnsi="Verdana" w:cs="Times New Roman"/>
                <w:sz w:val="24"/>
                <w:szCs w:val="24"/>
              </w:rPr>
            </w:pPr>
            <w:r w:rsidRPr="00F06760">
              <w:rPr>
                <w:rFonts w:ascii="Verdana" w:hAnsi="Verdana" w:cs="Times New Roman"/>
                <w:sz w:val="24"/>
                <w:szCs w:val="24"/>
              </w:rPr>
              <w:t>180 ugdymo dienų</w:t>
            </w:r>
          </w:p>
          <w:p w14:paraId="7CB29FE4" w14:textId="4E6DF604" w:rsidR="00DA4CF6" w:rsidRPr="00F06760" w:rsidRDefault="00295273" w:rsidP="00295273">
            <w:pPr>
              <w:pStyle w:val="Betarp"/>
              <w:ind w:left="360"/>
              <w:rPr>
                <w:rFonts w:ascii="Verdana" w:hAnsi="Verdana" w:cs="Times New Roman"/>
                <w:sz w:val="24"/>
                <w:szCs w:val="24"/>
              </w:rPr>
            </w:pPr>
            <w:r w:rsidRPr="00F06760">
              <w:rPr>
                <w:rFonts w:ascii="Verdana" w:hAnsi="Verdana" w:cs="Times New Roman"/>
                <w:sz w:val="24"/>
                <w:szCs w:val="24"/>
              </w:rPr>
              <w:t xml:space="preserve">(36 </w:t>
            </w:r>
            <w:r w:rsidR="00026C00" w:rsidRPr="00F06760">
              <w:rPr>
                <w:rFonts w:ascii="Verdana" w:hAnsi="Verdana" w:cs="Times New Roman"/>
                <w:sz w:val="24"/>
                <w:szCs w:val="24"/>
              </w:rPr>
              <w:t>s</w:t>
            </w:r>
            <w:r w:rsidR="00DA4CF6" w:rsidRPr="00F06760">
              <w:rPr>
                <w:rFonts w:ascii="Verdana" w:hAnsi="Verdana" w:cs="Times New Roman"/>
                <w:sz w:val="24"/>
                <w:szCs w:val="24"/>
              </w:rPr>
              <w:t>avaitės)</w:t>
            </w:r>
          </w:p>
        </w:tc>
      </w:tr>
    </w:tbl>
    <w:p w14:paraId="648D96B8" w14:textId="77777777" w:rsidR="00DA4CF6" w:rsidRPr="00F06760" w:rsidRDefault="00DA4CF6" w:rsidP="00DA4CF6">
      <w:pPr>
        <w:pStyle w:val="Betarp"/>
        <w:tabs>
          <w:tab w:val="left" w:pos="709"/>
        </w:tabs>
        <w:ind w:left="709"/>
        <w:jc w:val="both"/>
        <w:rPr>
          <w:rFonts w:ascii="Verdana" w:hAnsi="Verdana" w:cs="Times New Roman"/>
          <w:sz w:val="24"/>
          <w:szCs w:val="24"/>
        </w:rPr>
      </w:pPr>
    </w:p>
    <w:p w14:paraId="26DBEB95" w14:textId="536DA75B" w:rsidR="00DA4CF6" w:rsidRPr="00F06760" w:rsidRDefault="00DA4CF6" w:rsidP="00BF4B4E">
      <w:pPr>
        <w:pStyle w:val="Betarp"/>
        <w:numPr>
          <w:ilvl w:val="0"/>
          <w:numId w:val="43"/>
        </w:numPr>
        <w:tabs>
          <w:tab w:val="left" w:pos="709"/>
        </w:tabs>
        <w:ind w:left="0" w:firstLine="709"/>
        <w:jc w:val="both"/>
        <w:rPr>
          <w:rFonts w:ascii="Verdana" w:hAnsi="Verdana" w:cs="Times New Roman"/>
          <w:sz w:val="24"/>
          <w:szCs w:val="24"/>
        </w:rPr>
      </w:pPr>
      <w:r w:rsidRPr="00F06760">
        <w:rPr>
          <w:rFonts w:ascii="Verdana" w:hAnsi="Verdana" w:cs="Times New Roman"/>
          <w:sz w:val="24"/>
          <w:szCs w:val="24"/>
        </w:rPr>
        <w:t>Ugdymo proceso organizavimo kalendorius (</w:t>
      </w:r>
      <w:r w:rsidRPr="00F06760">
        <w:rPr>
          <w:rFonts w:ascii="Verdana" w:eastAsia="+mj-ea" w:hAnsi="Verdana" w:cs="Times New Roman"/>
          <w:color w:val="000000"/>
          <w:kern w:val="24"/>
          <w:sz w:val="24"/>
          <w:szCs w:val="24"/>
        </w:rPr>
        <w:t xml:space="preserve">kultūrinei, projektinei veiklai per mokslo metus skiriama </w:t>
      </w:r>
      <w:r w:rsidRPr="00F06760">
        <w:rPr>
          <w:rFonts w:ascii="Verdana" w:eastAsia="+mj-ea" w:hAnsi="Verdana" w:cs="Times New Roman"/>
          <w:kern w:val="24"/>
          <w:sz w:val="24"/>
          <w:szCs w:val="24"/>
        </w:rPr>
        <w:t>5</w:t>
      </w:r>
      <w:r w:rsidRPr="00F06760">
        <w:rPr>
          <w:rFonts w:ascii="Verdana" w:eastAsia="+mj-ea" w:hAnsi="Verdana" w:cs="Times New Roman"/>
          <w:color w:val="000000"/>
          <w:kern w:val="24"/>
          <w:sz w:val="24"/>
          <w:szCs w:val="24"/>
        </w:rPr>
        <w:t xml:space="preserve"> mokymosi dienos)</w:t>
      </w:r>
      <w:r w:rsidRPr="00F06760">
        <w:rPr>
          <w:rFonts w:ascii="Verdana" w:hAnsi="Verdana" w:cs="Times New Roman"/>
          <w:sz w:val="24"/>
          <w:szCs w:val="24"/>
        </w:rPr>
        <w:t>:</w:t>
      </w:r>
    </w:p>
    <w:tbl>
      <w:tblPr>
        <w:tblStyle w:val="Lentelstinklelis"/>
        <w:tblW w:w="10140" w:type="dxa"/>
        <w:tblLayout w:type="fixed"/>
        <w:tblLook w:val="04A0" w:firstRow="1" w:lastRow="0" w:firstColumn="1" w:lastColumn="0" w:noHBand="0" w:noVBand="1"/>
      </w:tblPr>
      <w:tblGrid>
        <w:gridCol w:w="2944"/>
        <w:gridCol w:w="5496"/>
        <w:gridCol w:w="850"/>
        <w:gridCol w:w="850"/>
      </w:tblGrid>
      <w:tr w:rsidR="00DA4CF6" w:rsidRPr="00F06760" w14:paraId="2E09DFE5"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5DE98BB1" w14:textId="77777777" w:rsidR="00DA4CF6" w:rsidRPr="00F06760" w:rsidRDefault="00DA4CF6" w:rsidP="00A968B9">
            <w:pPr>
              <w:ind w:left="709"/>
              <w:jc w:val="both"/>
              <w:rPr>
                <w:rFonts w:ascii="Verdana" w:eastAsiaTheme="majorEastAsia" w:hAnsi="Verdana"/>
                <w:kern w:val="24"/>
                <w:lang w:eastAsia="en-US"/>
              </w:rPr>
            </w:pPr>
            <w:r w:rsidRPr="00F06760">
              <w:rPr>
                <w:rFonts w:ascii="Verdana" w:eastAsiaTheme="majorEastAsia" w:hAnsi="Verdana"/>
                <w:kern w:val="24"/>
                <w:lang w:eastAsia="en-US"/>
              </w:rPr>
              <w:t xml:space="preserve">Data </w:t>
            </w:r>
          </w:p>
        </w:tc>
        <w:tc>
          <w:tcPr>
            <w:tcW w:w="5496" w:type="dxa"/>
            <w:tcBorders>
              <w:top w:val="single" w:sz="4" w:space="0" w:color="auto"/>
              <w:left w:val="single" w:sz="4" w:space="0" w:color="auto"/>
              <w:bottom w:val="single" w:sz="4" w:space="0" w:color="auto"/>
              <w:right w:val="single" w:sz="4" w:space="0" w:color="auto"/>
            </w:tcBorders>
            <w:hideMark/>
          </w:tcPr>
          <w:p w14:paraId="63A0F9F6" w14:textId="77777777"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Projekto pavadinimas</w:t>
            </w:r>
          </w:p>
        </w:tc>
        <w:tc>
          <w:tcPr>
            <w:tcW w:w="850" w:type="dxa"/>
            <w:tcBorders>
              <w:top w:val="single" w:sz="4" w:space="0" w:color="auto"/>
              <w:left w:val="single" w:sz="4" w:space="0" w:color="auto"/>
              <w:bottom w:val="single" w:sz="4" w:space="0" w:color="auto"/>
              <w:right w:val="single" w:sz="4" w:space="0" w:color="auto"/>
            </w:tcBorders>
            <w:hideMark/>
          </w:tcPr>
          <w:p w14:paraId="31A24B74"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14:paraId="3A3568FF"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5-8</w:t>
            </w:r>
          </w:p>
        </w:tc>
      </w:tr>
      <w:tr w:rsidR="00DA4CF6" w:rsidRPr="00F06760" w14:paraId="53EAD5B0"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4BDF2530" w14:textId="77777777"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Rugsėjo 1 d.</w:t>
            </w:r>
          </w:p>
        </w:tc>
        <w:tc>
          <w:tcPr>
            <w:tcW w:w="5496" w:type="dxa"/>
            <w:tcBorders>
              <w:top w:val="single" w:sz="4" w:space="0" w:color="auto"/>
              <w:left w:val="single" w:sz="4" w:space="0" w:color="auto"/>
              <w:bottom w:val="single" w:sz="4" w:space="0" w:color="auto"/>
              <w:right w:val="single" w:sz="4" w:space="0" w:color="auto"/>
            </w:tcBorders>
            <w:hideMark/>
          </w:tcPr>
          <w:p w14:paraId="4AA289D7" w14:textId="77777777"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Mokslo ir žinių diena</w:t>
            </w:r>
          </w:p>
        </w:tc>
        <w:tc>
          <w:tcPr>
            <w:tcW w:w="850" w:type="dxa"/>
            <w:tcBorders>
              <w:top w:val="single" w:sz="4" w:space="0" w:color="auto"/>
              <w:left w:val="single" w:sz="4" w:space="0" w:color="auto"/>
              <w:bottom w:val="single" w:sz="4" w:space="0" w:color="auto"/>
              <w:right w:val="single" w:sz="4" w:space="0" w:color="auto"/>
            </w:tcBorders>
            <w:hideMark/>
          </w:tcPr>
          <w:p w14:paraId="588ECA0E"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14:paraId="78EA69D4"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051805BA"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73149B86" w14:textId="778F3B69"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 xml:space="preserve">Gruodžio </w:t>
            </w:r>
            <w:r w:rsidR="0068498C">
              <w:rPr>
                <w:rFonts w:ascii="Verdana" w:eastAsiaTheme="majorEastAsia" w:hAnsi="Verdana"/>
                <w:kern w:val="24"/>
                <w:lang w:eastAsia="en-US"/>
              </w:rPr>
              <w:t>18</w:t>
            </w:r>
            <w:r w:rsidRPr="00F06760">
              <w:rPr>
                <w:rFonts w:ascii="Verdana" w:eastAsiaTheme="majorEastAsia" w:hAnsi="Verdana"/>
                <w:kern w:val="24"/>
                <w:lang w:eastAsia="en-US"/>
              </w:rPr>
              <w:t xml:space="preserve"> d.</w:t>
            </w:r>
          </w:p>
        </w:tc>
        <w:tc>
          <w:tcPr>
            <w:tcW w:w="5496" w:type="dxa"/>
            <w:tcBorders>
              <w:top w:val="single" w:sz="4" w:space="0" w:color="auto"/>
              <w:left w:val="single" w:sz="4" w:space="0" w:color="auto"/>
              <w:bottom w:val="single" w:sz="4" w:space="0" w:color="auto"/>
              <w:right w:val="single" w:sz="4" w:space="0" w:color="auto"/>
            </w:tcBorders>
            <w:hideMark/>
          </w:tcPr>
          <w:p w14:paraId="789F54AB"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Tautinio paveldo tradicijų puoselėjimo diena</w:t>
            </w:r>
          </w:p>
        </w:tc>
        <w:tc>
          <w:tcPr>
            <w:tcW w:w="850" w:type="dxa"/>
            <w:tcBorders>
              <w:top w:val="single" w:sz="4" w:space="0" w:color="auto"/>
              <w:left w:val="single" w:sz="4" w:space="0" w:color="auto"/>
              <w:bottom w:val="single" w:sz="4" w:space="0" w:color="auto"/>
              <w:right w:val="single" w:sz="4" w:space="0" w:color="auto"/>
            </w:tcBorders>
            <w:hideMark/>
          </w:tcPr>
          <w:p w14:paraId="13802108"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14:paraId="357FDB97"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078EACA0"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05A06A32" w14:textId="77777777"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 xml:space="preserve">Gegužės 28 d. </w:t>
            </w:r>
          </w:p>
        </w:tc>
        <w:tc>
          <w:tcPr>
            <w:tcW w:w="5496" w:type="dxa"/>
            <w:tcBorders>
              <w:top w:val="single" w:sz="4" w:space="0" w:color="auto"/>
              <w:left w:val="single" w:sz="4" w:space="0" w:color="auto"/>
              <w:bottom w:val="single" w:sz="4" w:space="0" w:color="auto"/>
              <w:right w:val="single" w:sz="4" w:space="0" w:color="auto"/>
            </w:tcBorders>
            <w:hideMark/>
          </w:tcPr>
          <w:p w14:paraId="7616A76C"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Sveikos gyvensenos šventė</w:t>
            </w:r>
          </w:p>
        </w:tc>
        <w:tc>
          <w:tcPr>
            <w:tcW w:w="850" w:type="dxa"/>
            <w:tcBorders>
              <w:top w:val="single" w:sz="4" w:space="0" w:color="auto"/>
              <w:left w:val="single" w:sz="4" w:space="0" w:color="auto"/>
              <w:bottom w:val="single" w:sz="4" w:space="0" w:color="auto"/>
              <w:right w:val="single" w:sz="4" w:space="0" w:color="auto"/>
            </w:tcBorders>
            <w:hideMark/>
          </w:tcPr>
          <w:p w14:paraId="5E21E154"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14:paraId="54CE4089"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21D68DAD"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07813C56" w14:textId="5A239657"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 xml:space="preserve">Birželio </w:t>
            </w:r>
            <w:r w:rsidR="0068498C">
              <w:rPr>
                <w:rFonts w:ascii="Verdana" w:eastAsiaTheme="majorEastAsia" w:hAnsi="Verdana"/>
                <w:kern w:val="24"/>
                <w:lang w:eastAsia="en-US"/>
              </w:rPr>
              <w:t>7</w:t>
            </w:r>
            <w:r w:rsidRPr="00F06760">
              <w:rPr>
                <w:rFonts w:ascii="Verdana" w:eastAsiaTheme="majorEastAsia" w:hAnsi="Verdana"/>
                <w:kern w:val="24"/>
                <w:lang w:eastAsia="en-US"/>
              </w:rPr>
              <w:t xml:space="preserve"> d.</w:t>
            </w:r>
          </w:p>
        </w:tc>
        <w:tc>
          <w:tcPr>
            <w:tcW w:w="5496" w:type="dxa"/>
            <w:tcBorders>
              <w:top w:val="single" w:sz="4" w:space="0" w:color="auto"/>
              <w:left w:val="single" w:sz="4" w:space="0" w:color="auto"/>
              <w:bottom w:val="single" w:sz="4" w:space="0" w:color="auto"/>
              <w:right w:val="single" w:sz="4" w:space="0" w:color="auto"/>
            </w:tcBorders>
            <w:hideMark/>
          </w:tcPr>
          <w:p w14:paraId="03F46A4A"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Mokslo metų užbaigimo šventė 1-3 kl.</w:t>
            </w:r>
          </w:p>
        </w:tc>
        <w:tc>
          <w:tcPr>
            <w:tcW w:w="850" w:type="dxa"/>
            <w:tcBorders>
              <w:top w:val="single" w:sz="4" w:space="0" w:color="auto"/>
              <w:left w:val="single" w:sz="4" w:space="0" w:color="auto"/>
              <w:bottom w:val="single" w:sz="4" w:space="0" w:color="auto"/>
              <w:right w:val="single" w:sz="4" w:space="0" w:color="auto"/>
            </w:tcBorders>
            <w:hideMark/>
          </w:tcPr>
          <w:p w14:paraId="529E5174"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14:paraId="1EA7AE4D"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54A6C3B9" w14:textId="77777777" w:rsidTr="00A968B9">
        <w:tc>
          <w:tcPr>
            <w:tcW w:w="2944" w:type="dxa"/>
            <w:tcBorders>
              <w:top w:val="single" w:sz="4" w:space="0" w:color="auto"/>
              <w:left w:val="single" w:sz="4" w:space="0" w:color="auto"/>
              <w:bottom w:val="single" w:sz="4" w:space="0" w:color="auto"/>
              <w:right w:val="single" w:sz="4" w:space="0" w:color="auto"/>
            </w:tcBorders>
          </w:tcPr>
          <w:p w14:paraId="3F05E72F" w14:textId="40030E4E"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 xml:space="preserve">Birželio </w:t>
            </w:r>
            <w:r w:rsidR="0068498C">
              <w:rPr>
                <w:rFonts w:ascii="Verdana" w:eastAsiaTheme="majorEastAsia" w:hAnsi="Verdana"/>
                <w:kern w:val="24"/>
                <w:lang w:eastAsia="en-US"/>
              </w:rPr>
              <w:t>8</w:t>
            </w:r>
            <w:r w:rsidRPr="00F06760">
              <w:rPr>
                <w:rFonts w:ascii="Verdana" w:eastAsiaTheme="majorEastAsia" w:hAnsi="Verdana"/>
                <w:kern w:val="24"/>
                <w:lang w:eastAsia="en-US"/>
              </w:rPr>
              <w:t xml:space="preserve"> d.</w:t>
            </w:r>
          </w:p>
        </w:tc>
        <w:tc>
          <w:tcPr>
            <w:tcW w:w="5496" w:type="dxa"/>
            <w:tcBorders>
              <w:top w:val="single" w:sz="4" w:space="0" w:color="auto"/>
              <w:left w:val="single" w:sz="4" w:space="0" w:color="auto"/>
              <w:bottom w:val="single" w:sz="4" w:space="0" w:color="auto"/>
              <w:right w:val="single" w:sz="4" w:space="0" w:color="auto"/>
            </w:tcBorders>
          </w:tcPr>
          <w:p w14:paraId="6082DEE6"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Mokslo metų užbaigimo šventė 4 kl.</w:t>
            </w:r>
          </w:p>
        </w:tc>
        <w:tc>
          <w:tcPr>
            <w:tcW w:w="850" w:type="dxa"/>
            <w:tcBorders>
              <w:top w:val="single" w:sz="4" w:space="0" w:color="auto"/>
              <w:left w:val="single" w:sz="4" w:space="0" w:color="auto"/>
              <w:bottom w:val="single" w:sz="4" w:space="0" w:color="auto"/>
              <w:right w:val="single" w:sz="4" w:space="0" w:color="auto"/>
            </w:tcBorders>
          </w:tcPr>
          <w:p w14:paraId="17ADFBD1"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08A247BD"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26AA7E28" w14:textId="77777777" w:rsidTr="00A968B9">
        <w:tc>
          <w:tcPr>
            <w:tcW w:w="2944" w:type="dxa"/>
            <w:tcBorders>
              <w:top w:val="single" w:sz="4" w:space="0" w:color="auto"/>
              <w:left w:val="single" w:sz="4" w:space="0" w:color="auto"/>
              <w:bottom w:val="single" w:sz="4" w:space="0" w:color="auto"/>
              <w:right w:val="single" w:sz="4" w:space="0" w:color="auto"/>
            </w:tcBorders>
          </w:tcPr>
          <w:p w14:paraId="1CAF748A" w14:textId="0A3072D0"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 xml:space="preserve">Birželio </w:t>
            </w:r>
            <w:r w:rsidR="0068498C">
              <w:rPr>
                <w:rFonts w:ascii="Verdana" w:eastAsiaTheme="majorEastAsia" w:hAnsi="Verdana"/>
                <w:kern w:val="24"/>
                <w:lang w:eastAsia="en-US"/>
              </w:rPr>
              <w:t>9</w:t>
            </w:r>
            <w:r w:rsidRPr="00F06760">
              <w:rPr>
                <w:rFonts w:ascii="Verdana" w:eastAsiaTheme="majorEastAsia" w:hAnsi="Verdana"/>
                <w:kern w:val="24"/>
                <w:lang w:eastAsia="en-US"/>
              </w:rPr>
              <w:t xml:space="preserve"> d.</w:t>
            </w:r>
          </w:p>
        </w:tc>
        <w:tc>
          <w:tcPr>
            <w:tcW w:w="5496" w:type="dxa"/>
            <w:tcBorders>
              <w:top w:val="single" w:sz="4" w:space="0" w:color="auto"/>
              <w:left w:val="single" w:sz="4" w:space="0" w:color="auto"/>
              <w:bottom w:val="single" w:sz="4" w:space="0" w:color="auto"/>
              <w:right w:val="single" w:sz="4" w:space="0" w:color="auto"/>
            </w:tcBorders>
          </w:tcPr>
          <w:p w14:paraId="12168DEE"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„Pažinkime Lietuvą“</w:t>
            </w:r>
          </w:p>
        </w:tc>
        <w:tc>
          <w:tcPr>
            <w:tcW w:w="850" w:type="dxa"/>
            <w:tcBorders>
              <w:top w:val="single" w:sz="4" w:space="0" w:color="auto"/>
              <w:left w:val="single" w:sz="4" w:space="0" w:color="auto"/>
              <w:bottom w:val="single" w:sz="4" w:space="0" w:color="auto"/>
              <w:right w:val="single" w:sz="4" w:space="0" w:color="auto"/>
            </w:tcBorders>
          </w:tcPr>
          <w:p w14:paraId="064F94FE"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36138A39"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24BD58DB" w14:textId="77777777" w:rsidTr="00A968B9">
        <w:tc>
          <w:tcPr>
            <w:tcW w:w="2944" w:type="dxa"/>
            <w:tcBorders>
              <w:top w:val="single" w:sz="4" w:space="0" w:color="auto"/>
              <w:left w:val="single" w:sz="4" w:space="0" w:color="auto"/>
              <w:bottom w:val="single" w:sz="4" w:space="0" w:color="auto"/>
              <w:right w:val="single" w:sz="4" w:space="0" w:color="auto"/>
            </w:tcBorders>
          </w:tcPr>
          <w:p w14:paraId="75B68903" w14:textId="48A6CFFC" w:rsidR="00DA4CF6" w:rsidRPr="00F06760" w:rsidRDefault="00DA4CF6" w:rsidP="00A968B9">
            <w:pPr>
              <w:jc w:val="both"/>
              <w:rPr>
                <w:rFonts w:ascii="Verdana" w:eastAsiaTheme="majorEastAsia" w:hAnsi="Verdana"/>
                <w:kern w:val="24"/>
                <w:lang w:eastAsia="en-US"/>
              </w:rPr>
            </w:pPr>
            <w:r w:rsidRPr="00F06760">
              <w:rPr>
                <w:rFonts w:ascii="Verdana" w:eastAsiaTheme="majorEastAsia" w:hAnsi="Verdana"/>
                <w:kern w:val="24"/>
                <w:lang w:eastAsia="en-US"/>
              </w:rPr>
              <w:t>Birželio 1</w:t>
            </w:r>
            <w:r w:rsidR="0068498C">
              <w:rPr>
                <w:rFonts w:ascii="Verdana" w:eastAsiaTheme="majorEastAsia" w:hAnsi="Verdana"/>
                <w:kern w:val="24"/>
                <w:lang w:eastAsia="en-US"/>
              </w:rPr>
              <w:t>5</w:t>
            </w:r>
            <w:r w:rsidRPr="00F06760">
              <w:rPr>
                <w:rFonts w:ascii="Verdana" w:eastAsiaTheme="majorEastAsia" w:hAnsi="Verdana"/>
                <w:kern w:val="24"/>
                <w:lang w:eastAsia="en-US"/>
              </w:rPr>
              <w:t xml:space="preserve">, </w:t>
            </w:r>
            <w:r w:rsidR="0068498C">
              <w:rPr>
                <w:rFonts w:ascii="Verdana" w:eastAsiaTheme="majorEastAsia" w:hAnsi="Verdana"/>
                <w:kern w:val="24"/>
                <w:lang w:eastAsia="en-US"/>
              </w:rPr>
              <w:t>16</w:t>
            </w:r>
            <w:r w:rsidRPr="00F06760">
              <w:rPr>
                <w:rFonts w:ascii="Verdana" w:eastAsiaTheme="majorEastAsia" w:hAnsi="Verdana"/>
                <w:kern w:val="24"/>
                <w:lang w:eastAsia="en-US"/>
              </w:rPr>
              <w:t xml:space="preserve"> d.</w:t>
            </w:r>
          </w:p>
        </w:tc>
        <w:tc>
          <w:tcPr>
            <w:tcW w:w="5496" w:type="dxa"/>
            <w:tcBorders>
              <w:top w:val="single" w:sz="4" w:space="0" w:color="auto"/>
              <w:left w:val="single" w:sz="4" w:space="0" w:color="auto"/>
              <w:bottom w:val="single" w:sz="4" w:space="0" w:color="auto"/>
              <w:right w:val="single" w:sz="4" w:space="0" w:color="auto"/>
            </w:tcBorders>
          </w:tcPr>
          <w:p w14:paraId="76B3390A" w14:textId="77777777" w:rsidR="00DA4CF6" w:rsidRPr="00F06760" w:rsidRDefault="00DA4CF6" w:rsidP="00A968B9">
            <w:pPr>
              <w:rPr>
                <w:rFonts w:ascii="Verdana" w:eastAsiaTheme="majorEastAsia" w:hAnsi="Verdana"/>
                <w:kern w:val="24"/>
                <w:lang w:eastAsia="en-US"/>
              </w:rPr>
            </w:pPr>
            <w:r w:rsidRPr="00F06760">
              <w:rPr>
                <w:rStyle w:val="markedcontent"/>
                <w:rFonts w:ascii="Verdana" w:hAnsi="Verdana" w:cs="Arial"/>
                <w:color w:val="000000"/>
                <w:lang w:eastAsia="en-US"/>
              </w:rPr>
              <w:t>„Pažinkime Lietuvą ir pasaulį“</w:t>
            </w:r>
            <w:r w:rsidRPr="00F06760">
              <w:rPr>
                <w:rFonts w:ascii="Verdana" w:eastAsiaTheme="majorEastAsia" w:hAnsi="Verdana"/>
                <w:kern w:val="24"/>
                <w:lang w:eastAsia="en-US"/>
              </w:rPr>
              <w:t xml:space="preserve"> </w:t>
            </w:r>
          </w:p>
        </w:tc>
        <w:tc>
          <w:tcPr>
            <w:tcW w:w="850" w:type="dxa"/>
            <w:tcBorders>
              <w:top w:val="single" w:sz="4" w:space="0" w:color="auto"/>
              <w:left w:val="single" w:sz="4" w:space="0" w:color="auto"/>
              <w:bottom w:val="single" w:sz="4" w:space="0" w:color="auto"/>
              <w:right w:val="single" w:sz="4" w:space="0" w:color="auto"/>
            </w:tcBorders>
          </w:tcPr>
          <w:p w14:paraId="54A025B3"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1ED3219D"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r w:rsidR="00DA4CF6" w:rsidRPr="00F06760" w14:paraId="2D18DAA7" w14:textId="77777777" w:rsidTr="00A968B9">
        <w:tc>
          <w:tcPr>
            <w:tcW w:w="2944" w:type="dxa"/>
            <w:tcBorders>
              <w:top w:val="single" w:sz="4" w:space="0" w:color="auto"/>
              <w:left w:val="single" w:sz="4" w:space="0" w:color="auto"/>
              <w:bottom w:val="single" w:sz="4" w:space="0" w:color="auto"/>
              <w:right w:val="single" w:sz="4" w:space="0" w:color="auto"/>
            </w:tcBorders>
            <w:hideMark/>
          </w:tcPr>
          <w:p w14:paraId="0F0694B7" w14:textId="77777777" w:rsidR="00DA4CF6" w:rsidRPr="00F06760" w:rsidRDefault="00DA4CF6" w:rsidP="00A968B9">
            <w:pPr>
              <w:rPr>
                <w:rFonts w:ascii="Verdana" w:eastAsiaTheme="majorEastAsia" w:hAnsi="Verdana"/>
                <w:kern w:val="24"/>
                <w:lang w:eastAsia="en-US"/>
              </w:rPr>
            </w:pPr>
            <w:r w:rsidRPr="00F06760">
              <w:rPr>
                <w:rFonts w:ascii="Verdana" w:eastAsiaTheme="majorEastAsia" w:hAnsi="Verdana"/>
                <w:kern w:val="24"/>
                <w:lang w:eastAsia="en-US"/>
              </w:rPr>
              <w:t>Birželio 14 d.</w:t>
            </w:r>
          </w:p>
        </w:tc>
        <w:tc>
          <w:tcPr>
            <w:tcW w:w="5496" w:type="dxa"/>
            <w:tcBorders>
              <w:top w:val="single" w:sz="4" w:space="0" w:color="auto"/>
              <w:left w:val="single" w:sz="4" w:space="0" w:color="auto"/>
              <w:bottom w:val="single" w:sz="4" w:space="0" w:color="auto"/>
              <w:right w:val="single" w:sz="4" w:space="0" w:color="auto"/>
            </w:tcBorders>
            <w:hideMark/>
          </w:tcPr>
          <w:p w14:paraId="0A83EB14" w14:textId="77777777" w:rsidR="00DA4CF6" w:rsidRPr="00F06760" w:rsidRDefault="00DA4CF6" w:rsidP="00A968B9">
            <w:pPr>
              <w:rPr>
                <w:rFonts w:ascii="Verdana" w:hAnsi="Verdana"/>
                <w:color w:val="000000"/>
                <w:lang w:eastAsia="en-US"/>
              </w:rPr>
            </w:pPr>
            <w:r w:rsidRPr="00F06760">
              <w:rPr>
                <w:rFonts w:ascii="Verdana" w:eastAsiaTheme="majorEastAsia" w:hAnsi="Verdana"/>
                <w:kern w:val="24"/>
                <w:lang w:eastAsia="en-US"/>
              </w:rPr>
              <w:t>5-7 kl. ilgalaikių projektų pristatymo diena</w:t>
            </w:r>
          </w:p>
        </w:tc>
        <w:tc>
          <w:tcPr>
            <w:tcW w:w="850" w:type="dxa"/>
            <w:tcBorders>
              <w:top w:val="single" w:sz="4" w:space="0" w:color="auto"/>
              <w:left w:val="single" w:sz="4" w:space="0" w:color="auto"/>
              <w:bottom w:val="single" w:sz="4" w:space="0" w:color="auto"/>
              <w:right w:val="single" w:sz="4" w:space="0" w:color="auto"/>
            </w:tcBorders>
            <w:hideMark/>
          </w:tcPr>
          <w:p w14:paraId="01DE1365"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14:paraId="3F9AB4DA" w14:textId="77777777" w:rsidR="00DA4CF6" w:rsidRPr="00F06760" w:rsidRDefault="00DA4CF6" w:rsidP="00A968B9">
            <w:pPr>
              <w:jc w:val="center"/>
              <w:rPr>
                <w:rFonts w:ascii="Verdana" w:eastAsiaTheme="majorEastAsia" w:hAnsi="Verdana"/>
                <w:kern w:val="24"/>
                <w:lang w:eastAsia="en-US"/>
              </w:rPr>
            </w:pPr>
            <w:r w:rsidRPr="00F06760">
              <w:rPr>
                <w:rFonts w:ascii="Verdana" w:eastAsiaTheme="majorEastAsia" w:hAnsi="Verdana"/>
                <w:kern w:val="24"/>
                <w:lang w:eastAsia="en-US"/>
              </w:rPr>
              <w:t>+</w:t>
            </w:r>
          </w:p>
        </w:tc>
      </w:tr>
    </w:tbl>
    <w:p w14:paraId="2D88FFC7" w14:textId="77777777" w:rsidR="00DA4CF6" w:rsidRPr="00F06760" w:rsidRDefault="00DA4CF6" w:rsidP="00DA4CF6">
      <w:pPr>
        <w:pStyle w:val="Betarp"/>
        <w:tabs>
          <w:tab w:val="left" w:pos="1134"/>
        </w:tabs>
        <w:rPr>
          <w:rFonts w:ascii="Verdana" w:hAnsi="Verdana" w:cs="Times New Roman"/>
          <w:sz w:val="24"/>
          <w:szCs w:val="24"/>
        </w:rPr>
      </w:pPr>
    </w:p>
    <w:p w14:paraId="7BC9373A" w14:textId="589E32A6" w:rsidR="00DA4CF6" w:rsidRPr="00F06760" w:rsidRDefault="006A45EF" w:rsidP="00BF4B4E">
      <w:pPr>
        <w:pStyle w:val="Betarp"/>
        <w:numPr>
          <w:ilvl w:val="0"/>
          <w:numId w:val="43"/>
        </w:numPr>
        <w:tabs>
          <w:tab w:val="left" w:pos="1134"/>
        </w:tabs>
        <w:rPr>
          <w:rFonts w:ascii="Verdana" w:hAnsi="Verdana" w:cs="Times New Roman"/>
          <w:sz w:val="24"/>
          <w:szCs w:val="24"/>
        </w:rPr>
      </w:pPr>
      <w:bookmarkStart w:id="1" w:name="_Hlk175050394"/>
      <w:r w:rsidRPr="00F06760">
        <w:rPr>
          <w:rFonts w:ascii="Verdana" w:hAnsi="Verdana" w:cs="Times New Roman"/>
          <w:sz w:val="24"/>
          <w:szCs w:val="24"/>
          <w:lang w:eastAsia="ar-SA"/>
        </w:rPr>
        <w:t xml:space="preserve"> </w:t>
      </w:r>
      <w:r w:rsidR="00DA4CF6" w:rsidRPr="00F06760">
        <w:rPr>
          <w:rFonts w:ascii="Verdana" w:hAnsi="Verdana" w:cs="Times New Roman"/>
          <w:sz w:val="24"/>
          <w:szCs w:val="24"/>
          <w:lang w:eastAsia="ar-SA"/>
        </w:rPr>
        <w:t>Pamokų, pertraukų, mokinių maitinimo laikas:</w:t>
      </w:r>
    </w:p>
    <w:tbl>
      <w:tblPr>
        <w:tblStyle w:val="Lentelstinklelis"/>
        <w:tblW w:w="10207" w:type="dxa"/>
        <w:tblInd w:w="-34" w:type="dxa"/>
        <w:tblLook w:val="04A0" w:firstRow="1" w:lastRow="0" w:firstColumn="1" w:lastColumn="0" w:noHBand="0" w:noVBand="1"/>
      </w:tblPr>
      <w:tblGrid>
        <w:gridCol w:w="1171"/>
        <w:gridCol w:w="1420"/>
        <w:gridCol w:w="1701"/>
        <w:gridCol w:w="2087"/>
        <w:gridCol w:w="3828"/>
      </w:tblGrid>
      <w:tr w:rsidR="00DA4CF6" w:rsidRPr="00F06760" w14:paraId="0E256D63"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7158A647"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Pamoka</w:t>
            </w:r>
          </w:p>
        </w:tc>
        <w:tc>
          <w:tcPr>
            <w:tcW w:w="1420" w:type="dxa"/>
            <w:tcBorders>
              <w:top w:val="single" w:sz="4" w:space="0" w:color="auto"/>
              <w:left w:val="single" w:sz="4" w:space="0" w:color="auto"/>
              <w:bottom w:val="single" w:sz="4" w:space="0" w:color="auto"/>
              <w:right w:val="single" w:sz="4" w:space="0" w:color="auto"/>
            </w:tcBorders>
            <w:hideMark/>
          </w:tcPr>
          <w:p w14:paraId="70EFD585"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Pamokos laikas</w:t>
            </w:r>
          </w:p>
          <w:p w14:paraId="3BDF4687"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 kl.</w:t>
            </w:r>
          </w:p>
        </w:tc>
        <w:tc>
          <w:tcPr>
            <w:tcW w:w="1701" w:type="dxa"/>
            <w:tcBorders>
              <w:top w:val="single" w:sz="4" w:space="0" w:color="auto"/>
              <w:left w:val="single" w:sz="4" w:space="0" w:color="auto"/>
              <w:bottom w:val="single" w:sz="4" w:space="0" w:color="auto"/>
              <w:right w:val="single" w:sz="4" w:space="0" w:color="auto"/>
            </w:tcBorders>
            <w:hideMark/>
          </w:tcPr>
          <w:p w14:paraId="7FA18294"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Pertraukos trukmė (min.)</w:t>
            </w:r>
          </w:p>
        </w:tc>
        <w:tc>
          <w:tcPr>
            <w:tcW w:w="2087" w:type="dxa"/>
            <w:tcBorders>
              <w:top w:val="single" w:sz="4" w:space="0" w:color="auto"/>
              <w:left w:val="single" w:sz="4" w:space="0" w:color="auto"/>
              <w:bottom w:val="single" w:sz="4" w:space="0" w:color="auto"/>
              <w:right w:val="single" w:sz="4" w:space="0" w:color="auto"/>
            </w:tcBorders>
            <w:hideMark/>
          </w:tcPr>
          <w:p w14:paraId="721B6A4A"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Pamokos laikas</w:t>
            </w:r>
          </w:p>
          <w:p w14:paraId="20C982E9"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2-8 kl.</w:t>
            </w:r>
          </w:p>
        </w:tc>
        <w:tc>
          <w:tcPr>
            <w:tcW w:w="3828" w:type="dxa"/>
            <w:tcBorders>
              <w:top w:val="single" w:sz="4" w:space="0" w:color="auto"/>
              <w:left w:val="single" w:sz="4" w:space="0" w:color="auto"/>
              <w:bottom w:val="single" w:sz="4" w:space="0" w:color="auto"/>
              <w:right w:val="single" w:sz="4" w:space="0" w:color="auto"/>
            </w:tcBorders>
            <w:hideMark/>
          </w:tcPr>
          <w:p w14:paraId="6DAFD904"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Pertraukos trukmė (min.)</w:t>
            </w:r>
          </w:p>
        </w:tc>
      </w:tr>
      <w:tr w:rsidR="00DA4CF6" w:rsidRPr="00F06760" w14:paraId="391719D7"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4CE2170D"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14:paraId="189B2E62" w14:textId="77777777" w:rsidR="00DA4CF6" w:rsidRPr="00F06760" w:rsidRDefault="00DA4CF6" w:rsidP="00A968B9">
            <w:pPr>
              <w:pStyle w:val="Betarp"/>
              <w:tabs>
                <w:tab w:val="left" w:pos="0"/>
              </w:tabs>
              <w:ind w:right="-73"/>
              <w:rPr>
                <w:rFonts w:ascii="Verdana" w:hAnsi="Verdana" w:cs="Times New Roman"/>
                <w:sz w:val="24"/>
                <w:szCs w:val="24"/>
              </w:rPr>
            </w:pPr>
            <w:r w:rsidRPr="00F06760">
              <w:rPr>
                <w:rFonts w:ascii="Verdana" w:hAnsi="Verdana" w:cs="Times New Roman"/>
                <w:sz w:val="24"/>
                <w:szCs w:val="24"/>
              </w:rPr>
              <w:t>8.00–8.35</w:t>
            </w:r>
          </w:p>
        </w:tc>
        <w:tc>
          <w:tcPr>
            <w:tcW w:w="1701" w:type="dxa"/>
            <w:tcBorders>
              <w:top w:val="single" w:sz="4" w:space="0" w:color="auto"/>
              <w:left w:val="single" w:sz="4" w:space="0" w:color="auto"/>
              <w:bottom w:val="single" w:sz="4" w:space="0" w:color="auto"/>
              <w:right w:val="single" w:sz="4" w:space="0" w:color="auto"/>
            </w:tcBorders>
            <w:hideMark/>
          </w:tcPr>
          <w:p w14:paraId="144F2538"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20</w:t>
            </w:r>
          </w:p>
        </w:tc>
        <w:tc>
          <w:tcPr>
            <w:tcW w:w="2087" w:type="dxa"/>
            <w:tcBorders>
              <w:top w:val="single" w:sz="4" w:space="0" w:color="auto"/>
              <w:left w:val="single" w:sz="4" w:space="0" w:color="auto"/>
              <w:bottom w:val="single" w:sz="4" w:space="0" w:color="auto"/>
              <w:right w:val="single" w:sz="4" w:space="0" w:color="auto"/>
            </w:tcBorders>
            <w:hideMark/>
          </w:tcPr>
          <w:p w14:paraId="3B5390FD"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8.00 – 8.45</w:t>
            </w:r>
          </w:p>
        </w:tc>
        <w:tc>
          <w:tcPr>
            <w:tcW w:w="3828" w:type="dxa"/>
            <w:tcBorders>
              <w:top w:val="single" w:sz="4" w:space="0" w:color="auto"/>
              <w:left w:val="single" w:sz="4" w:space="0" w:color="auto"/>
              <w:bottom w:val="single" w:sz="4" w:space="0" w:color="auto"/>
              <w:right w:val="single" w:sz="4" w:space="0" w:color="auto"/>
            </w:tcBorders>
            <w:hideMark/>
          </w:tcPr>
          <w:p w14:paraId="0FEE03DE"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10</w:t>
            </w:r>
          </w:p>
        </w:tc>
      </w:tr>
      <w:tr w:rsidR="00DA4CF6" w:rsidRPr="00F06760" w14:paraId="1794D876"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46471DCE"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14:paraId="314F335D"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8.55-9.30</w:t>
            </w:r>
          </w:p>
        </w:tc>
        <w:tc>
          <w:tcPr>
            <w:tcW w:w="1701" w:type="dxa"/>
            <w:tcBorders>
              <w:top w:val="single" w:sz="4" w:space="0" w:color="auto"/>
              <w:left w:val="single" w:sz="4" w:space="0" w:color="auto"/>
              <w:bottom w:val="single" w:sz="4" w:space="0" w:color="auto"/>
              <w:right w:val="single" w:sz="4" w:space="0" w:color="auto"/>
            </w:tcBorders>
            <w:hideMark/>
          </w:tcPr>
          <w:p w14:paraId="46725438"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20</w:t>
            </w:r>
          </w:p>
        </w:tc>
        <w:tc>
          <w:tcPr>
            <w:tcW w:w="2087" w:type="dxa"/>
            <w:tcBorders>
              <w:top w:val="single" w:sz="4" w:space="0" w:color="auto"/>
              <w:left w:val="single" w:sz="4" w:space="0" w:color="auto"/>
              <w:bottom w:val="single" w:sz="4" w:space="0" w:color="auto"/>
              <w:right w:val="single" w:sz="4" w:space="0" w:color="auto"/>
            </w:tcBorders>
            <w:hideMark/>
          </w:tcPr>
          <w:p w14:paraId="2B15D597"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8.55 – 9.40</w:t>
            </w:r>
          </w:p>
        </w:tc>
        <w:tc>
          <w:tcPr>
            <w:tcW w:w="3828" w:type="dxa"/>
            <w:tcBorders>
              <w:top w:val="single" w:sz="4" w:space="0" w:color="auto"/>
              <w:left w:val="single" w:sz="4" w:space="0" w:color="auto"/>
              <w:bottom w:val="single" w:sz="4" w:space="0" w:color="auto"/>
              <w:right w:val="single" w:sz="4" w:space="0" w:color="auto"/>
            </w:tcBorders>
            <w:hideMark/>
          </w:tcPr>
          <w:p w14:paraId="7FAFD53F"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10 (programos ,,Pienas vaikams”, ,,Vaisiai mokykloms”)</w:t>
            </w:r>
          </w:p>
        </w:tc>
      </w:tr>
      <w:tr w:rsidR="00DA4CF6" w:rsidRPr="00F06760" w14:paraId="5CB1CCA0"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4440E309"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14:paraId="0852A4A4" w14:textId="77777777" w:rsidR="00DA4CF6" w:rsidRPr="00F06760" w:rsidRDefault="00DA4CF6" w:rsidP="00A968B9">
            <w:pPr>
              <w:pStyle w:val="Betarp"/>
              <w:tabs>
                <w:tab w:val="left" w:pos="0"/>
              </w:tabs>
              <w:ind w:right="-73"/>
              <w:rPr>
                <w:rFonts w:ascii="Verdana" w:hAnsi="Verdana" w:cs="Times New Roman"/>
                <w:sz w:val="24"/>
                <w:szCs w:val="24"/>
              </w:rPr>
            </w:pPr>
            <w:r w:rsidRPr="00F06760">
              <w:rPr>
                <w:rFonts w:ascii="Verdana" w:hAnsi="Verdana" w:cs="Times New Roman"/>
                <w:sz w:val="24"/>
                <w:szCs w:val="24"/>
              </w:rPr>
              <w:t>9.50-10.25</w:t>
            </w:r>
          </w:p>
        </w:tc>
        <w:tc>
          <w:tcPr>
            <w:tcW w:w="1701" w:type="dxa"/>
            <w:tcBorders>
              <w:top w:val="single" w:sz="4" w:space="0" w:color="auto"/>
              <w:left w:val="single" w:sz="4" w:space="0" w:color="auto"/>
              <w:bottom w:val="single" w:sz="4" w:space="0" w:color="auto"/>
              <w:right w:val="single" w:sz="4" w:space="0" w:color="auto"/>
            </w:tcBorders>
            <w:hideMark/>
          </w:tcPr>
          <w:p w14:paraId="6582EF48" w14:textId="77777777" w:rsidR="00DA4CF6" w:rsidRPr="00F06760" w:rsidRDefault="00DA4CF6" w:rsidP="00A968B9">
            <w:pPr>
              <w:pStyle w:val="Betarp"/>
              <w:ind w:right="-71"/>
              <w:rPr>
                <w:rFonts w:ascii="Verdana" w:hAnsi="Verdana" w:cs="Times New Roman"/>
                <w:sz w:val="24"/>
                <w:szCs w:val="24"/>
              </w:rPr>
            </w:pPr>
            <w:r w:rsidRPr="00F06760">
              <w:rPr>
                <w:rFonts w:ascii="Verdana" w:hAnsi="Verdana" w:cs="Times New Roman"/>
                <w:sz w:val="24"/>
                <w:szCs w:val="24"/>
              </w:rPr>
              <w:t>30 (valgo 1 kl. mokiniai)</w:t>
            </w:r>
          </w:p>
        </w:tc>
        <w:tc>
          <w:tcPr>
            <w:tcW w:w="2087" w:type="dxa"/>
            <w:tcBorders>
              <w:top w:val="single" w:sz="4" w:space="0" w:color="auto"/>
              <w:left w:val="single" w:sz="4" w:space="0" w:color="auto"/>
              <w:bottom w:val="single" w:sz="4" w:space="0" w:color="auto"/>
              <w:right w:val="single" w:sz="4" w:space="0" w:color="auto"/>
            </w:tcBorders>
            <w:hideMark/>
          </w:tcPr>
          <w:p w14:paraId="6B2296D6"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 xml:space="preserve">9.50 – 10.35  </w:t>
            </w:r>
          </w:p>
        </w:tc>
        <w:tc>
          <w:tcPr>
            <w:tcW w:w="3828" w:type="dxa"/>
            <w:tcBorders>
              <w:top w:val="single" w:sz="4" w:space="0" w:color="auto"/>
              <w:left w:val="single" w:sz="4" w:space="0" w:color="auto"/>
              <w:bottom w:val="single" w:sz="4" w:space="0" w:color="auto"/>
              <w:right w:val="single" w:sz="4" w:space="0" w:color="auto"/>
            </w:tcBorders>
          </w:tcPr>
          <w:p w14:paraId="29018F59"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20 (valgo 2-3 kl. mokiniai)</w:t>
            </w:r>
          </w:p>
          <w:p w14:paraId="3BE509B2" w14:textId="77777777" w:rsidR="00DA4CF6" w:rsidRPr="00F06760" w:rsidRDefault="00DA4CF6" w:rsidP="00A968B9">
            <w:pPr>
              <w:pStyle w:val="Betarp"/>
              <w:tabs>
                <w:tab w:val="left" w:pos="1134"/>
              </w:tabs>
              <w:rPr>
                <w:rFonts w:ascii="Verdana" w:hAnsi="Verdana" w:cs="Times New Roman"/>
                <w:sz w:val="24"/>
                <w:szCs w:val="24"/>
              </w:rPr>
            </w:pPr>
          </w:p>
        </w:tc>
      </w:tr>
      <w:tr w:rsidR="00DA4CF6" w:rsidRPr="00F06760" w14:paraId="21BDE6D7"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2C040399"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14:paraId="310AC685" w14:textId="77777777" w:rsidR="00DA4CF6" w:rsidRPr="00F06760" w:rsidRDefault="00DA4CF6" w:rsidP="00A968B9">
            <w:pPr>
              <w:pStyle w:val="Betarp"/>
              <w:tabs>
                <w:tab w:val="left" w:pos="883"/>
              </w:tabs>
              <w:ind w:right="-108"/>
              <w:rPr>
                <w:rFonts w:ascii="Verdana" w:hAnsi="Verdana" w:cs="Times New Roman"/>
                <w:sz w:val="24"/>
                <w:szCs w:val="24"/>
              </w:rPr>
            </w:pPr>
            <w:r w:rsidRPr="00F06760">
              <w:rPr>
                <w:rFonts w:ascii="Verdana" w:hAnsi="Verdana" w:cs="Times New Roman"/>
                <w:sz w:val="24"/>
                <w:szCs w:val="24"/>
              </w:rPr>
              <w:t>10.55-11.30</w:t>
            </w:r>
          </w:p>
        </w:tc>
        <w:tc>
          <w:tcPr>
            <w:tcW w:w="1701" w:type="dxa"/>
            <w:tcBorders>
              <w:top w:val="single" w:sz="4" w:space="0" w:color="auto"/>
              <w:left w:val="single" w:sz="4" w:space="0" w:color="auto"/>
              <w:bottom w:val="single" w:sz="4" w:space="0" w:color="auto"/>
              <w:right w:val="single" w:sz="4" w:space="0" w:color="auto"/>
            </w:tcBorders>
            <w:hideMark/>
          </w:tcPr>
          <w:p w14:paraId="056EB02A"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40</w:t>
            </w:r>
          </w:p>
        </w:tc>
        <w:tc>
          <w:tcPr>
            <w:tcW w:w="2087" w:type="dxa"/>
            <w:tcBorders>
              <w:top w:val="single" w:sz="4" w:space="0" w:color="auto"/>
              <w:left w:val="single" w:sz="4" w:space="0" w:color="auto"/>
              <w:bottom w:val="single" w:sz="4" w:space="0" w:color="auto"/>
              <w:right w:val="single" w:sz="4" w:space="0" w:color="auto"/>
            </w:tcBorders>
            <w:hideMark/>
          </w:tcPr>
          <w:p w14:paraId="0268F88E"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10.55 – 11.40</w:t>
            </w:r>
          </w:p>
        </w:tc>
        <w:tc>
          <w:tcPr>
            <w:tcW w:w="3828" w:type="dxa"/>
            <w:tcBorders>
              <w:top w:val="single" w:sz="4" w:space="0" w:color="auto"/>
              <w:left w:val="single" w:sz="4" w:space="0" w:color="auto"/>
              <w:bottom w:val="single" w:sz="4" w:space="0" w:color="auto"/>
              <w:right w:val="single" w:sz="4" w:space="0" w:color="auto"/>
            </w:tcBorders>
          </w:tcPr>
          <w:p w14:paraId="10140308"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30 (valgo 4-8 kl. mokiniai)</w:t>
            </w:r>
          </w:p>
          <w:p w14:paraId="6AC4FA29" w14:textId="77777777" w:rsidR="00DA4CF6" w:rsidRPr="00F06760" w:rsidRDefault="00DA4CF6" w:rsidP="00A968B9">
            <w:pPr>
              <w:pStyle w:val="Betarp"/>
              <w:tabs>
                <w:tab w:val="left" w:pos="1134"/>
              </w:tabs>
              <w:rPr>
                <w:rFonts w:ascii="Verdana" w:hAnsi="Verdana" w:cs="Times New Roman"/>
                <w:sz w:val="24"/>
                <w:szCs w:val="24"/>
              </w:rPr>
            </w:pPr>
          </w:p>
        </w:tc>
      </w:tr>
      <w:tr w:rsidR="00DA4CF6" w:rsidRPr="00F06760" w14:paraId="469D87E0"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0D4D87F9"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5</w:t>
            </w:r>
          </w:p>
        </w:tc>
        <w:tc>
          <w:tcPr>
            <w:tcW w:w="1420" w:type="dxa"/>
            <w:tcBorders>
              <w:top w:val="single" w:sz="4" w:space="0" w:color="auto"/>
              <w:left w:val="single" w:sz="4" w:space="0" w:color="auto"/>
              <w:bottom w:val="single" w:sz="4" w:space="0" w:color="auto"/>
              <w:right w:val="single" w:sz="4" w:space="0" w:color="auto"/>
            </w:tcBorders>
            <w:hideMark/>
          </w:tcPr>
          <w:p w14:paraId="726601F8"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12.10-12.45</w:t>
            </w:r>
          </w:p>
        </w:tc>
        <w:tc>
          <w:tcPr>
            <w:tcW w:w="1701" w:type="dxa"/>
            <w:tcBorders>
              <w:top w:val="single" w:sz="4" w:space="0" w:color="auto"/>
              <w:left w:val="single" w:sz="4" w:space="0" w:color="auto"/>
              <w:bottom w:val="single" w:sz="4" w:space="0" w:color="auto"/>
              <w:right w:val="single" w:sz="4" w:space="0" w:color="auto"/>
            </w:tcBorders>
            <w:hideMark/>
          </w:tcPr>
          <w:p w14:paraId="4E666EDE"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(valgo 1 kl. mokiniai)</w:t>
            </w:r>
          </w:p>
        </w:tc>
        <w:tc>
          <w:tcPr>
            <w:tcW w:w="2087" w:type="dxa"/>
            <w:tcBorders>
              <w:top w:val="single" w:sz="4" w:space="0" w:color="auto"/>
              <w:left w:val="single" w:sz="4" w:space="0" w:color="auto"/>
              <w:bottom w:val="single" w:sz="4" w:space="0" w:color="auto"/>
              <w:right w:val="single" w:sz="4" w:space="0" w:color="auto"/>
            </w:tcBorders>
            <w:hideMark/>
          </w:tcPr>
          <w:p w14:paraId="4AB82A84"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12.10 – 12.55</w:t>
            </w:r>
          </w:p>
        </w:tc>
        <w:tc>
          <w:tcPr>
            <w:tcW w:w="3828" w:type="dxa"/>
            <w:tcBorders>
              <w:top w:val="single" w:sz="4" w:space="0" w:color="auto"/>
              <w:left w:val="single" w:sz="4" w:space="0" w:color="auto"/>
              <w:bottom w:val="single" w:sz="4" w:space="0" w:color="auto"/>
              <w:right w:val="single" w:sz="4" w:space="0" w:color="auto"/>
            </w:tcBorders>
            <w:hideMark/>
          </w:tcPr>
          <w:p w14:paraId="1643EB10" w14:textId="77777777" w:rsidR="00DA4CF6" w:rsidRPr="00F06760" w:rsidRDefault="00DA4CF6" w:rsidP="00A968B9">
            <w:pPr>
              <w:pStyle w:val="Betarp"/>
              <w:rPr>
                <w:rFonts w:ascii="Verdana" w:hAnsi="Verdana" w:cs="Times New Roman"/>
                <w:sz w:val="24"/>
                <w:szCs w:val="24"/>
              </w:rPr>
            </w:pPr>
            <w:r w:rsidRPr="00F06760">
              <w:rPr>
                <w:rFonts w:ascii="Verdana" w:hAnsi="Verdana" w:cs="Times New Roman"/>
                <w:sz w:val="24"/>
                <w:szCs w:val="24"/>
              </w:rPr>
              <w:t>10 (valgo 2-8 kl. mokiniai)</w:t>
            </w:r>
          </w:p>
        </w:tc>
      </w:tr>
      <w:tr w:rsidR="00DA4CF6" w:rsidRPr="00F06760" w14:paraId="7A3E0799"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247265A8"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6</w:t>
            </w:r>
          </w:p>
        </w:tc>
        <w:tc>
          <w:tcPr>
            <w:tcW w:w="1420" w:type="dxa"/>
            <w:tcBorders>
              <w:top w:val="single" w:sz="4" w:space="0" w:color="auto"/>
              <w:left w:val="single" w:sz="4" w:space="0" w:color="auto"/>
              <w:bottom w:val="single" w:sz="4" w:space="0" w:color="auto"/>
              <w:right w:val="single" w:sz="4" w:space="0" w:color="auto"/>
            </w:tcBorders>
          </w:tcPr>
          <w:p w14:paraId="53B2AA3C" w14:textId="77777777" w:rsidR="00DA4CF6" w:rsidRPr="00F06760" w:rsidRDefault="00DA4CF6" w:rsidP="00A968B9">
            <w:pPr>
              <w:pStyle w:val="Betarp"/>
              <w:tabs>
                <w:tab w:val="left" w:pos="1134"/>
              </w:tabs>
              <w:rPr>
                <w:rFonts w:ascii="Verdana" w:hAnsi="Verdana"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8398F39" w14:textId="77777777" w:rsidR="00DA4CF6" w:rsidRPr="00F06760" w:rsidRDefault="00DA4CF6" w:rsidP="00A968B9">
            <w:pPr>
              <w:pStyle w:val="Betarp"/>
              <w:tabs>
                <w:tab w:val="left" w:pos="1134"/>
              </w:tabs>
              <w:rPr>
                <w:rFonts w:ascii="Verdana" w:hAnsi="Verdana"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hideMark/>
          </w:tcPr>
          <w:p w14:paraId="233845DD"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13.05 – 13.50</w:t>
            </w:r>
          </w:p>
        </w:tc>
        <w:tc>
          <w:tcPr>
            <w:tcW w:w="3828" w:type="dxa"/>
            <w:tcBorders>
              <w:top w:val="single" w:sz="4" w:space="0" w:color="auto"/>
              <w:left w:val="single" w:sz="4" w:space="0" w:color="auto"/>
              <w:bottom w:val="single" w:sz="4" w:space="0" w:color="auto"/>
              <w:right w:val="single" w:sz="4" w:space="0" w:color="auto"/>
            </w:tcBorders>
            <w:hideMark/>
          </w:tcPr>
          <w:p w14:paraId="40DD060D"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10</w:t>
            </w:r>
          </w:p>
        </w:tc>
      </w:tr>
      <w:tr w:rsidR="00DA4CF6" w:rsidRPr="00F06760" w14:paraId="0C601B30"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38B6617B"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7</w:t>
            </w:r>
          </w:p>
        </w:tc>
        <w:tc>
          <w:tcPr>
            <w:tcW w:w="1420" w:type="dxa"/>
            <w:tcBorders>
              <w:top w:val="single" w:sz="4" w:space="0" w:color="auto"/>
              <w:left w:val="single" w:sz="4" w:space="0" w:color="auto"/>
              <w:bottom w:val="single" w:sz="4" w:space="0" w:color="auto"/>
              <w:right w:val="single" w:sz="4" w:space="0" w:color="auto"/>
            </w:tcBorders>
          </w:tcPr>
          <w:p w14:paraId="47C690E9" w14:textId="77777777" w:rsidR="00DA4CF6" w:rsidRPr="00F06760" w:rsidRDefault="00DA4CF6" w:rsidP="00A968B9">
            <w:pPr>
              <w:pStyle w:val="Betarp"/>
              <w:tabs>
                <w:tab w:val="left" w:pos="1134"/>
              </w:tabs>
              <w:rPr>
                <w:rFonts w:ascii="Verdana" w:hAnsi="Verdana"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7B223B2" w14:textId="77777777" w:rsidR="00DA4CF6" w:rsidRPr="00F06760" w:rsidRDefault="00DA4CF6" w:rsidP="00A968B9">
            <w:pPr>
              <w:pStyle w:val="Betarp"/>
              <w:tabs>
                <w:tab w:val="left" w:pos="1134"/>
              </w:tabs>
              <w:rPr>
                <w:rFonts w:ascii="Verdana" w:hAnsi="Verdana"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hideMark/>
          </w:tcPr>
          <w:p w14:paraId="78103076"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14.00 – 14.45</w:t>
            </w:r>
          </w:p>
        </w:tc>
        <w:tc>
          <w:tcPr>
            <w:tcW w:w="3828" w:type="dxa"/>
            <w:tcBorders>
              <w:top w:val="single" w:sz="4" w:space="0" w:color="auto"/>
              <w:left w:val="single" w:sz="4" w:space="0" w:color="auto"/>
              <w:bottom w:val="single" w:sz="4" w:space="0" w:color="auto"/>
              <w:right w:val="single" w:sz="4" w:space="0" w:color="auto"/>
            </w:tcBorders>
            <w:hideMark/>
          </w:tcPr>
          <w:p w14:paraId="2020260A"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10</w:t>
            </w:r>
          </w:p>
        </w:tc>
      </w:tr>
      <w:tr w:rsidR="00DA4CF6" w:rsidRPr="00F06760" w14:paraId="15DB19BC" w14:textId="77777777" w:rsidTr="00A968B9">
        <w:tc>
          <w:tcPr>
            <w:tcW w:w="1171" w:type="dxa"/>
            <w:tcBorders>
              <w:top w:val="single" w:sz="4" w:space="0" w:color="auto"/>
              <w:left w:val="single" w:sz="4" w:space="0" w:color="auto"/>
              <w:bottom w:val="single" w:sz="4" w:space="0" w:color="auto"/>
              <w:right w:val="single" w:sz="4" w:space="0" w:color="auto"/>
            </w:tcBorders>
            <w:hideMark/>
          </w:tcPr>
          <w:p w14:paraId="5DFFB3D6"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8</w:t>
            </w:r>
          </w:p>
        </w:tc>
        <w:tc>
          <w:tcPr>
            <w:tcW w:w="1420" w:type="dxa"/>
            <w:tcBorders>
              <w:top w:val="single" w:sz="4" w:space="0" w:color="auto"/>
              <w:left w:val="single" w:sz="4" w:space="0" w:color="auto"/>
              <w:bottom w:val="single" w:sz="4" w:space="0" w:color="auto"/>
              <w:right w:val="single" w:sz="4" w:space="0" w:color="auto"/>
            </w:tcBorders>
          </w:tcPr>
          <w:p w14:paraId="35A309CF" w14:textId="77777777" w:rsidR="00DA4CF6" w:rsidRPr="00F06760" w:rsidRDefault="00DA4CF6" w:rsidP="00A968B9">
            <w:pPr>
              <w:pStyle w:val="Betarp"/>
              <w:tabs>
                <w:tab w:val="left" w:pos="1134"/>
              </w:tabs>
              <w:rPr>
                <w:rFonts w:ascii="Verdana" w:hAnsi="Verdana"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BC27B6" w14:textId="77777777" w:rsidR="00DA4CF6" w:rsidRPr="00F06760" w:rsidRDefault="00DA4CF6" w:rsidP="00A968B9">
            <w:pPr>
              <w:pStyle w:val="Betarp"/>
              <w:tabs>
                <w:tab w:val="left" w:pos="1134"/>
              </w:tabs>
              <w:rPr>
                <w:rFonts w:ascii="Verdana" w:hAnsi="Verdana"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hideMark/>
          </w:tcPr>
          <w:p w14:paraId="2F4C3EF8" w14:textId="77777777" w:rsidR="00DA4CF6" w:rsidRPr="00F06760" w:rsidRDefault="00DA4CF6" w:rsidP="00A968B9">
            <w:pPr>
              <w:pStyle w:val="Betarp"/>
              <w:tabs>
                <w:tab w:val="left" w:pos="1134"/>
              </w:tabs>
              <w:rPr>
                <w:rFonts w:ascii="Verdana" w:hAnsi="Verdana" w:cs="Times New Roman"/>
                <w:sz w:val="24"/>
                <w:szCs w:val="24"/>
              </w:rPr>
            </w:pPr>
            <w:r w:rsidRPr="00F06760">
              <w:rPr>
                <w:rFonts w:ascii="Verdana" w:hAnsi="Verdana" w:cs="Times New Roman"/>
                <w:sz w:val="24"/>
                <w:szCs w:val="24"/>
              </w:rPr>
              <w:t>14.55 – 15.40</w:t>
            </w:r>
          </w:p>
        </w:tc>
        <w:tc>
          <w:tcPr>
            <w:tcW w:w="3828" w:type="dxa"/>
            <w:tcBorders>
              <w:top w:val="single" w:sz="4" w:space="0" w:color="auto"/>
              <w:left w:val="single" w:sz="4" w:space="0" w:color="auto"/>
              <w:bottom w:val="single" w:sz="4" w:space="0" w:color="auto"/>
              <w:right w:val="single" w:sz="4" w:space="0" w:color="auto"/>
            </w:tcBorders>
          </w:tcPr>
          <w:p w14:paraId="1B187F5F" w14:textId="77777777" w:rsidR="00DA4CF6" w:rsidRPr="00F06760" w:rsidRDefault="00DA4CF6" w:rsidP="00A968B9">
            <w:pPr>
              <w:pStyle w:val="Betarp"/>
              <w:tabs>
                <w:tab w:val="left" w:pos="1134"/>
              </w:tabs>
              <w:rPr>
                <w:rFonts w:ascii="Verdana" w:hAnsi="Verdana" w:cs="Times New Roman"/>
                <w:sz w:val="24"/>
                <w:szCs w:val="24"/>
              </w:rPr>
            </w:pPr>
          </w:p>
        </w:tc>
      </w:tr>
      <w:bookmarkEnd w:id="1"/>
    </w:tbl>
    <w:p w14:paraId="1176F9F2" w14:textId="77777777" w:rsidR="00DA4CF6" w:rsidRPr="00F06760" w:rsidRDefault="00DA4CF6" w:rsidP="00DA4CF6"/>
    <w:p w14:paraId="00998722" w14:textId="2666D93A" w:rsidR="008D25FA" w:rsidRPr="00F06760" w:rsidRDefault="008D25FA" w:rsidP="00BF4B4E">
      <w:pPr>
        <w:pStyle w:val="Sraopastraipa"/>
        <w:numPr>
          <w:ilvl w:val="0"/>
          <w:numId w:val="43"/>
        </w:numPr>
        <w:tabs>
          <w:tab w:val="left" w:pos="993"/>
          <w:tab w:val="left" w:pos="1134"/>
        </w:tabs>
        <w:autoSpaceDE w:val="0"/>
        <w:autoSpaceDN w:val="0"/>
        <w:adjustRightInd w:val="0"/>
        <w:ind w:left="0" w:firstLine="709"/>
        <w:jc w:val="both"/>
        <w:rPr>
          <w:rFonts w:ascii="Verdana" w:hAnsi="Verdana"/>
          <w:sz w:val="24"/>
          <w:lang w:val="lt-LT"/>
        </w:rPr>
      </w:pPr>
      <w:r w:rsidRPr="00F06760">
        <w:rPr>
          <w:rFonts w:ascii="Verdana" w:hAnsi="Verdana"/>
          <w:sz w:val="24"/>
          <w:lang w:val="lt-LT"/>
        </w:rPr>
        <w:t>Maksimalus pamokų skaičius per dieną: 1 klasių mokiniams – 5 pamokos, 2–4 klasių</w:t>
      </w:r>
      <w:r w:rsidR="00DD15CF" w:rsidRPr="00F06760">
        <w:rPr>
          <w:rFonts w:ascii="Verdana" w:hAnsi="Verdana"/>
          <w:sz w:val="24"/>
          <w:lang w:val="lt-LT"/>
        </w:rPr>
        <w:t xml:space="preserve"> </w:t>
      </w:r>
      <w:r w:rsidRPr="00F06760">
        <w:rPr>
          <w:rFonts w:ascii="Verdana" w:hAnsi="Verdana"/>
          <w:sz w:val="24"/>
          <w:lang w:val="lt-LT"/>
        </w:rPr>
        <w:t>mokiniams – 6 pamokos, 5–8 klasių mokiniams – 7 pamokos.</w:t>
      </w:r>
    </w:p>
    <w:p w14:paraId="1A82AF84" w14:textId="22941B3E" w:rsidR="00220501" w:rsidRPr="00F06760" w:rsidRDefault="008D25FA" w:rsidP="00BF4B4E">
      <w:pPr>
        <w:pStyle w:val="Sraopastraipa"/>
        <w:numPr>
          <w:ilvl w:val="0"/>
          <w:numId w:val="43"/>
        </w:numPr>
        <w:autoSpaceDE w:val="0"/>
        <w:autoSpaceDN w:val="0"/>
        <w:adjustRightInd w:val="0"/>
        <w:ind w:left="0" w:firstLine="709"/>
        <w:jc w:val="both"/>
        <w:rPr>
          <w:rFonts w:ascii="Verdana" w:hAnsi="Verdana"/>
          <w:sz w:val="24"/>
          <w:lang w:val="lt-LT"/>
        </w:rPr>
      </w:pPr>
      <w:r w:rsidRPr="00F06760">
        <w:rPr>
          <w:rFonts w:ascii="Verdana" w:hAnsi="Verdana"/>
          <w:sz w:val="24"/>
          <w:lang w:val="lt-LT"/>
        </w:rPr>
        <w:t>Pamokos vyksta pagal pamokų tvarkaraštį, kuris skelbiamas elektroniniame dienyne</w:t>
      </w:r>
      <w:r w:rsidR="00DD15CF" w:rsidRPr="00F06760">
        <w:rPr>
          <w:rFonts w:ascii="Verdana" w:hAnsi="Verdana"/>
          <w:sz w:val="24"/>
          <w:lang w:val="lt-LT"/>
        </w:rPr>
        <w:t xml:space="preserve"> TAMO</w:t>
      </w:r>
      <w:r w:rsidR="007E6CE5" w:rsidRPr="00F06760">
        <w:rPr>
          <w:rFonts w:ascii="Verdana" w:hAnsi="Verdana"/>
          <w:sz w:val="24"/>
          <w:lang w:val="lt-LT"/>
        </w:rPr>
        <w:t xml:space="preserve"> ir</w:t>
      </w:r>
      <w:r w:rsidR="00DD15CF" w:rsidRPr="00F06760">
        <w:rPr>
          <w:rFonts w:ascii="Verdana" w:hAnsi="Verdana"/>
          <w:sz w:val="24"/>
          <w:lang w:val="lt-LT"/>
        </w:rPr>
        <w:t xml:space="preserve"> </w:t>
      </w:r>
      <w:r w:rsidR="007E6CE5" w:rsidRPr="00F06760">
        <w:rPr>
          <w:rFonts w:ascii="Verdana" w:hAnsi="Verdana"/>
          <w:sz w:val="24"/>
          <w:lang w:val="lt-LT"/>
        </w:rPr>
        <w:t>p</w:t>
      </w:r>
      <w:r w:rsidRPr="00F06760">
        <w:rPr>
          <w:rFonts w:ascii="Verdana" w:hAnsi="Verdana"/>
          <w:sz w:val="24"/>
          <w:lang w:val="lt-LT"/>
        </w:rPr>
        <w:t>rogimnazijos skelbimų lentoje.</w:t>
      </w:r>
    </w:p>
    <w:p w14:paraId="758689FA" w14:textId="77777777" w:rsidR="00220501" w:rsidRPr="00F06760" w:rsidRDefault="008D25FA" w:rsidP="00BF4B4E">
      <w:pPr>
        <w:pStyle w:val="Sraopastraipa"/>
        <w:numPr>
          <w:ilvl w:val="0"/>
          <w:numId w:val="43"/>
        </w:numPr>
        <w:autoSpaceDE w:val="0"/>
        <w:autoSpaceDN w:val="0"/>
        <w:adjustRightInd w:val="0"/>
        <w:ind w:left="0" w:firstLine="709"/>
        <w:jc w:val="both"/>
        <w:rPr>
          <w:rFonts w:ascii="Verdana" w:hAnsi="Verdana"/>
          <w:sz w:val="24"/>
          <w:lang w:val="lt-LT"/>
        </w:rPr>
      </w:pPr>
      <w:r w:rsidRPr="00F06760">
        <w:rPr>
          <w:rFonts w:ascii="Verdana" w:hAnsi="Verdana"/>
          <w:sz w:val="24"/>
          <w:lang w:val="lt-LT"/>
        </w:rPr>
        <w:t xml:space="preserve">Per mokslo metus </w:t>
      </w:r>
      <w:r w:rsidR="00FD4A4E" w:rsidRPr="00F06760">
        <w:rPr>
          <w:rFonts w:ascii="Verdana" w:hAnsi="Verdana"/>
          <w:sz w:val="24"/>
          <w:lang w:val="lt-LT"/>
        </w:rPr>
        <w:t xml:space="preserve">atsižvelgiant į ugdymo procesui keliamus uždavinius, </w:t>
      </w:r>
      <w:r w:rsidRPr="00F06760">
        <w:rPr>
          <w:rFonts w:ascii="Verdana" w:hAnsi="Verdana"/>
          <w:sz w:val="24"/>
          <w:lang w:val="lt-LT"/>
        </w:rPr>
        <w:t>dėl mokytojų ligos ar kitų svarbių priežasčių galimi pamokų</w:t>
      </w:r>
      <w:r w:rsidR="00DD15CF" w:rsidRPr="00F06760">
        <w:rPr>
          <w:rFonts w:ascii="Verdana" w:hAnsi="Verdana"/>
          <w:sz w:val="24"/>
          <w:lang w:val="lt-LT"/>
        </w:rPr>
        <w:t xml:space="preserve"> </w:t>
      </w:r>
      <w:r w:rsidRPr="00F06760">
        <w:rPr>
          <w:rFonts w:ascii="Verdana" w:hAnsi="Verdana"/>
          <w:sz w:val="24"/>
          <w:lang w:val="lt-LT"/>
        </w:rPr>
        <w:t>tvarkaraščio pakeitimai</w:t>
      </w:r>
      <w:r w:rsidR="00FD4A4E" w:rsidRPr="00F06760">
        <w:rPr>
          <w:rFonts w:ascii="Verdana" w:hAnsi="Verdana"/>
          <w:sz w:val="24"/>
          <w:lang w:val="lt-LT"/>
        </w:rPr>
        <w:t>/pertvarkymai</w:t>
      </w:r>
      <w:r w:rsidRPr="00F06760">
        <w:rPr>
          <w:rFonts w:ascii="Verdana" w:hAnsi="Verdana"/>
          <w:sz w:val="24"/>
          <w:lang w:val="lt-LT"/>
        </w:rPr>
        <w:t xml:space="preserve">, kurie skelbiami </w:t>
      </w:r>
      <w:r w:rsidR="00DD15CF" w:rsidRPr="00F06760">
        <w:rPr>
          <w:rFonts w:ascii="Verdana" w:hAnsi="Verdana"/>
          <w:sz w:val="24"/>
          <w:lang w:val="lt-LT"/>
        </w:rPr>
        <w:t>elektroniniame dienyne TAMO</w:t>
      </w:r>
      <w:r w:rsidRPr="00F06760">
        <w:rPr>
          <w:rFonts w:ascii="Verdana" w:hAnsi="Verdana"/>
          <w:sz w:val="24"/>
          <w:lang w:val="lt-LT"/>
        </w:rPr>
        <w:t>.</w:t>
      </w:r>
    </w:p>
    <w:p w14:paraId="006182D7" w14:textId="1357CACA" w:rsidR="009615C3" w:rsidRPr="00F06760" w:rsidRDefault="00FD4A4E" w:rsidP="00BF4B4E">
      <w:pPr>
        <w:pStyle w:val="Sraopastraipa"/>
        <w:numPr>
          <w:ilvl w:val="0"/>
          <w:numId w:val="43"/>
        </w:numPr>
        <w:autoSpaceDE w:val="0"/>
        <w:autoSpaceDN w:val="0"/>
        <w:adjustRightInd w:val="0"/>
        <w:ind w:left="0" w:firstLine="709"/>
        <w:jc w:val="both"/>
        <w:rPr>
          <w:rFonts w:ascii="Verdana" w:hAnsi="Verdana"/>
          <w:sz w:val="24"/>
          <w:lang w:val="lt-LT"/>
        </w:rPr>
      </w:pPr>
      <w:r w:rsidRPr="00F06760">
        <w:rPr>
          <w:rFonts w:ascii="Verdana" w:hAnsi="Verdana"/>
          <w:sz w:val="24"/>
          <w:lang w:val="lt-LT"/>
        </w:rPr>
        <w:t>Mokymosi veiksmingumui didinti pamokų tvarkaraštyje numat</w:t>
      </w:r>
      <w:r w:rsidR="00D949E2" w:rsidRPr="00F06760">
        <w:rPr>
          <w:rFonts w:ascii="Verdana" w:hAnsi="Verdana"/>
          <w:sz w:val="24"/>
          <w:lang w:val="lt-LT"/>
        </w:rPr>
        <w:t>oma</w:t>
      </w:r>
      <w:r w:rsidRPr="00F06760">
        <w:rPr>
          <w:rFonts w:ascii="Verdana" w:hAnsi="Verdana"/>
          <w:sz w:val="24"/>
          <w:lang w:val="lt-LT"/>
        </w:rPr>
        <w:t xml:space="preserve"> ne tik pavien</w:t>
      </w:r>
      <w:r w:rsidR="00D949E2" w:rsidRPr="00F06760">
        <w:rPr>
          <w:rFonts w:ascii="Verdana" w:hAnsi="Verdana"/>
          <w:sz w:val="24"/>
          <w:lang w:val="lt-LT"/>
        </w:rPr>
        <w:t>ė</w:t>
      </w:r>
      <w:r w:rsidRPr="00F06760">
        <w:rPr>
          <w:rFonts w:ascii="Verdana" w:hAnsi="Verdana"/>
          <w:sz w:val="24"/>
          <w:lang w:val="lt-LT"/>
        </w:rPr>
        <w:t xml:space="preserve">s, bet ir dvi iš eilės viena po kitos to paties dalyko organizuojamas pamokas. Nepertraukiamo mokymosi laikas nustatomas vadovaujantis Higienos norma. </w:t>
      </w:r>
    </w:p>
    <w:p w14:paraId="768B21F1" w14:textId="77777777" w:rsidR="00B13C76" w:rsidRPr="00F06760" w:rsidRDefault="00B13C76" w:rsidP="00B13C76">
      <w:pPr>
        <w:jc w:val="center"/>
        <w:rPr>
          <w:rFonts w:ascii="Verdana" w:eastAsia="MS Mincho" w:hAnsi="Verdana"/>
          <w:b/>
          <w:bCs/>
          <w:lang w:eastAsia="ar-SA"/>
        </w:rPr>
      </w:pPr>
      <w:r w:rsidRPr="00F06760">
        <w:rPr>
          <w:rFonts w:ascii="Verdana" w:eastAsia="MS Mincho" w:hAnsi="Verdana"/>
          <w:b/>
          <w:bCs/>
          <w:lang w:eastAsia="ar-SA"/>
        </w:rPr>
        <w:lastRenderedPageBreak/>
        <w:t>ANTRASIS SKIRSNIS</w:t>
      </w:r>
    </w:p>
    <w:p w14:paraId="0ACE5291" w14:textId="361EC701" w:rsidR="00815695" w:rsidRPr="00F06760" w:rsidRDefault="00B13C76" w:rsidP="000334C2">
      <w:pPr>
        <w:jc w:val="center"/>
        <w:rPr>
          <w:rFonts w:ascii="Verdana" w:eastAsia="MS Mincho" w:hAnsi="Verdana"/>
          <w:b/>
          <w:lang w:eastAsia="ar-SA"/>
        </w:rPr>
      </w:pPr>
      <w:r w:rsidRPr="00F06760">
        <w:rPr>
          <w:rFonts w:ascii="Verdana" w:eastAsia="MS Mincho" w:hAnsi="Verdana"/>
          <w:b/>
          <w:lang w:eastAsia="ar-SA"/>
        </w:rPr>
        <w:t>PROGIMNAZIJOS UGDYMO PLANAS</w:t>
      </w:r>
    </w:p>
    <w:p w14:paraId="49849274" w14:textId="77777777" w:rsidR="000334C2" w:rsidRPr="00F06760" w:rsidRDefault="000334C2" w:rsidP="000334C2">
      <w:pPr>
        <w:jc w:val="center"/>
        <w:rPr>
          <w:rFonts w:eastAsia="MS Mincho"/>
          <w:b/>
          <w:lang w:eastAsia="ar-SA"/>
        </w:rPr>
      </w:pPr>
    </w:p>
    <w:p w14:paraId="3ACAAC4E" w14:textId="0C410C3F" w:rsidR="008A735C" w:rsidRPr="00F06760" w:rsidRDefault="00245286" w:rsidP="00BF4B4E">
      <w:pPr>
        <w:pStyle w:val="Betarp"/>
        <w:numPr>
          <w:ilvl w:val="0"/>
          <w:numId w:val="43"/>
        </w:numPr>
        <w:ind w:left="0" w:firstLine="709"/>
        <w:jc w:val="both"/>
        <w:rPr>
          <w:rFonts w:ascii="Verdana" w:hAnsi="Verdana" w:cs="Times New Roman"/>
          <w:sz w:val="24"/>
          <w:szCs w:val="24"/>
        </w:rPr>
      </w:pPr>
      <w:r w:rsidRPr="00F06760">
        <w:rPr>
          <w:rFonts w:ascii="Verdana" w:hAnsi="Verdana" w:cs="Times New Roman"/>
          <w:sz w:val="24"/>
          <w:szCs w:val="24"/>
        </w:rPr>
        <w:t>Progimnazija vykdomoms ugdymo programoms įgyvendinti pareng</w:t>
      </w:r>
      <w:r w:rsidR="00B72F85" w:rsidRPr="00F06760">
        <w:rPr>
          <w:rFonts w:ascii="Verdana" w:hAnsi="Verdana" w:cs="Times New Roman"/>
          <w:sz w:val="24"/>
          <w:szCs w:val="24"/>
        </w:rPr>
        <w:t>ė</w:t>
      </w:r>
      <w:r w:rsidRPr="00F06760">
        <w:rPr>
          <w:rFonts w:ascii="Verdana" w:hAnsi="Verdana" w:cs="Times New Roman"/>
          <w:sz w:val="24"/>
          <w:szCs w:val="24"/>
        </w:rPr>
        <w:t xml:space="preserve"> progimnazijos ugdymo planą vien</w:t>
      </w:r>
      <w:r w:rsidR="00CF2D7B" w:rsidRPr="00F06760">
        <w:rPr>
          <w:rFonts w:ascii="Verdana" w:hAnsi="Verdana" w:cs="Times New Roman"/>
          <w:sz w:val="24"/>
          <w:szCs w:val="24"/>
        </w:rPr>
        <w:t>eriems</w:t>
      </w:r>
      <w:r w:rsidRPr="00F06760">
        <w:rPr>
          <w:rFonts w:ascii="Verdana" w:hAnsi="Verdana" w:cs="Times New Roman"/>
          <w:sz w:val="24"/>
          <w:szCs w:val="24"/>
        </w:rPr>
        <w:t xml:space="preserve"> mokslo metams. </w:t>
      </w:r>
    </w:p>
    <w:p w14:paraId="5FE68327" w14:textId="77777777" w:rsidR="00573BDA" w:rsidRPr="00F06760" w:rsidRDefault="00B72F85" w:rsidP="00BF4B4E">
      <w:pPr>
        <w:pStyle w:val="Betarp"/>
        <w:numPr>
          <w:ilvl w:val="0"/>
          <w:numId w:val="43"/>
        </w:numPr>
        <w:ind w:left="0" w:firstLine="709"/>
        <w:jc w:val="both"/>
        <w:rPr>
          <w:rFonts w:ascii="Verdana" w:hAnsi="Verdana" w:cs="Times New Roman"/>
          <w:sz w:val="24"/>
          <w:szCs w:val="24"/>
        </w:rPr>
      </w:pPr>
      <w:r w:rsidRPr="00F06760">
        <w:rPr>
          <w:rFonts w:ascii="Verdana" w:hAnsi="Verdana" w:cs="Times New Roman"/>
          <w:sz w:val="24"/>
          <w:szCs w:val="24"/>
        </w:rPr>
        <w:t>Ugdymo plano projektą rengė darbo grupė, sudaryta direktoriaus 202</w:t>
      </w:r>
      <w:r w:rsidR="00573BDA" w:rsidRPr="00F06760">
        <w:rPr>
          <w:rFonts w:ascii="Verdana" w:hAnsi="Verdana" w:cs="Times New Roman"/>
          <w:sz w:val="24"/>
          <w:szCs w:val="24"/>
        </w:rPr>
        <w:t>6</w:t>
      </w:r>
      <w:r w:rsidRPr="00F06760">
        <w:rPr>
          <w:rFonts w:ascii="Verdana" w:hAnsi="Verdana" w:cs="Times New Roman"/>
          <w:sz w:val="24"/>
          <w:szCs w:val="24"/>
        </w:rPr>
        <w:t xml:space="preserve"> m. gegužės </w:t>
      </w:r>
      <w:r w:rsidR="00573BDA" w:rsidRPr="00F06760">
        <w:rPr>
          <w:rFonts w:ascii="Verdana" w:hAnsi="Verdana" w:cs="Times New Roman"/>
          <w:sz w:val="24"/>
          <w:szCs w:val="24"/>
        </w:rPr>
        <w:t>6</w:t>
      </w:r>
      <w:r w:rsidRPr="00F06760">
        <w:rPr>
          <w:rFonts w:ascii="Verdana" w:hAnsi="Verdana" w:cs="Times New Roman"/>
          <w:sz w:val="24"/>
          <w:szCs w:val="24"/>
        </w:rPr>
        <w:t xml:space="preserve"> d. įsakymu Nr. V-</w:t>
      </w:r>
      <w:r w:rsidR="00EB74AC" w:rsidRPr="00F06760">
        <w:rPr>
          <w:rFonts w:ascii="Verdana" w:hAnsi="Verdana" w:cs="Times New Roman"/>
          <w:sz w:val="24"/>
          <w:szCs w:val="24"/>
        </w:rPr>
        <w:t>1</w:t>
      </w:r>
      <w:r w:rsidR="00573BDA" w:rsidRPr="00F06760">
        <w:rPr>
          <w:rFonts w:ascii="Verdana" w:hAnsi="Verdana" w:cs="Times New Roman"/>
          <w:sz w:val="24"/>
          <w:szCs w:val="24"/>
        </w:rPr>
        <w:t>03</w:t>
      </w:r>
      <w:r w:rsidRPr="00F06760">
        <w:rPr>
          <w:rFonts w:ascii="Verdana" w:hAnsi="Verdana" w:cs="Times New Roman"/>
          <w:sz w:val="24"/>
          <w:szCs w:val="24"/>
        </w:rPr>
        <w:t xml:space="preserve"> (1.3</w:t>
      </w:r>
      <w:r w:rsidR="003D310F" w:rsidRPr="00F06760">
        <w:rPr>
          <w:rFonts w:ascii="Verdana" w:hAnsi="Verdana" w:cs="Times New Roman"/>
          <w:sz w:val="24"/>
          <w:szCs w:val="24"/>
        </w:rPr>
        <w:t>.</w:t>
      </w:r>
      <w:r w:rsidRPr="00F06760">
        <w:rPr>
          <w:rFonts w:ascii="Verdana" w:hAnsi="Verdana" w:cs="Times New Roman"/>
          <w:sz w:val="24"/>
          <w:szCs w:val="24"/>
        </w:rPr>
        <w:t>E) „</w:t>
      </w:r>
      <w:r w:rsidRPr="00F06760">
        <w:rPr>
          <w:rFonts w:ascii="Verdana" w:hAnsi="Verdana" w:cs="Times New Roman"/>
          <w:sz w:val="24"/>
          <w:szCs w:val="24"/>
          <w:shd w:val="clear" w:color="auto" w:fill="FFFFFF"/>
        </w:rPr>
        <w:t>Dėl 202</w:t>
      </w:r>
      <w:r w:rsidR="00573BDA" w:rsidRPr="00F06760">
        <w:rPr>
          <w:rFonts w:ascii="Verdana" w:hAnsi="Verdana" w:cs="Times New Roman"/>
          <w:sz w:val="24"/>
          <w:szCs w:val="24"/>
          <w:shd w:val="clear" w:color="auto" w:fill="FFFFFF"/>
        </w:rPr>
        <w:t>6</w:t>
      </w:r>
      <w:r w:rsidRPr="00F06760">
        <w:rPr>
          <w:rFonts w:ascii="Verdana" w:hAnsi="Verdana" w:cs="Times New Roman"/>
          <w:sz w:val="24"/>
          <w:szCs w:val="24"/>
          <w:shd w:val="clear" w:color="auto" w:fill="FFFFFF"/>
        </w:rPr>
        <w:t>-</w:t>
      </w:r>
      <w:r w:rsidR="000E7973" w:rsidRPr="00F06760">
        <w:rPr>
          <w:rFonts w:ascii="Verdana" w:hAnsi="Verdana" w:cs="Times New Roman"/>
          <w:sz w:val="24"/>
          <w:szCs w:val="24"/>
          <w:shd w:val="clear" w:color="auto" w:fill="FFFFFF"/>
        </w:rPr>
        <w:t>202</w:t>
      </w:r>
      <w:r w:rsidR="00573BDA" w:rsidRPr="00F06760">
        <w:rPr>
          <w:rFonts w:ascii="Verdana" w:hAnsi="Verdana" w:cs="Times New Roman"/>
          <w:sz w:val="24"/>
          <w:szCs w:val="24"/>
          <w:shd w:val="clear" w:color="auto" w:fill="FFFFFF"/>
        </w:rPr>
        <w:t>7</w:t>
      </w:r>
      <w:r w:rsidRPr="00F06760">
        <w:rPr>
          <w:rFonts w:ascii="Verdana" w:hAnsi="Verdana" w:cs="Times New Roman"/>
          <w:sz w:val="24"/>
          <w:szCs w:val="24"/>
          <w:shd w:val="clear" w:color="auto" w:fill="FFFFFF"/>
        </w:rPr>
        <w:t xml:space="preserve"> mokslo metų ugdymo plan</w:t>
      </w:r>
      <w:r w:rsidR="003D310F" w:rsidRPr="00F06760">
        <w:rPr>
          <w:rFonts w:ascii="Verdana" w:hAnsi="Verdana" w:cs="Times New Roman"/>
          <w:sz w:val="24"/>
          <w:szCs w:val="24"/>
          <w:shd w:val="clear" w:color="auto" w:fill="FFFFFF"/>
        </w:rPr>
        <w:t>o</w:t>
      </w:r>
      <w:r w:rsidRPr="00F06760">
        <w:rPr>
          <w:rFonts w:ascii="Verdana" w:hAnsi="Verdana" w:cs="Times New Roman"/>
          <w:sz w:val="24"/>
          <w:szCs w:val="24"/>
          <w:shd w:val="clear" w:color="auto" w:fill="FFFFFF"/>
        </w:rPr>
        <w:t xml:space="preserve"> rengimo darbo grupės sudarymo</w:t>
      </w:r>
      <w:r w:rsidRPr="00F06760">
        <w:rPr>
          <w:rFonts w:ascii="Verdana" w:hAnsi="Verdana" w:cs="Times New Roman"/>
          <w:sz w:val="24"/>
          <w:szCs w:val="24"/>
        </w:rPr>
        <w:t>“.</w:t>
      </w:r>
    </w:p>
    <w:p w14:paraId="2C84DA9C" w14:textId="77777777" w:rsidR="00573BDA" w:rsidRPr="00F06760" w:rsidRDefault="008E7007" w:rsidP="00BF4B4E">
      <w:pPr>
        <w:pStyle w:val="Betarp"/>
        <w:numPr>
          <w:ilvl w:val="0"/>
          <w:numId w:val="43"/>
        </w:numPr>
        <w:ind w:left="0" w:firstLine="709"/>
        <w:jc w:val="both"/>
        <w:rPr>
          <w:rFonts w:ascii="Verdana" w:hAnsi="Verdana" w:cs="Times New Roman"/>
          <w:sz w:val="24"/>
          <w:szCs w:val="24"/>
        </w:rPr>
      </w:pPr>
      <w:r w:rsidRPr="00F06760">
        <w:rPr>
          <w:rFonts w:ascii="Verdana" w:hAnsi="Verdana" w:cs="Times New Roman"/>
          <w:sz w:val="24"/>
          <w:szCs w:val="24"/>
        </w:rPr>
        <w:t xml:space="preserve">Ugdymo plano projektui pritarta </w:t>
      </w:r>
      <w:r w:rsidR="000E7973" w:rsidRPr="00F06760">
        <w:rPr>
          <w:rFonts w:ascii="Verdana" w:hAnsi="Verdana" w:cs="Times New Roman"/>
          <w:sz w:val="24"/>
          <w:szCs w:val="24"/>
        </w:rPr>
        <w:t>202</w:t>
      </w:r>
      <w:r w:rsidR="00573BDA" w:rsidRPr="00F06760">
        <w:rPr>
          <w:rFonts w:ascii="Verdana" w:hAnsi="Verdana" w:cs="Times New Roman"/>
          <w:sz w:val="24"/>
          <w:szCs w:val="24"/>
        </w:rPr>
        <w:t>6</w:t>
      </w:r>
      <w:r w:rsidR="000E7973" w:rsidRPr="00F06760">
        <w:rPr>
          <w:rFonts w:ascii="Verdana" w:hAnsi="Verdana" w:cs="Times New Roman"/>
          <w:sz w:val="24"/>
          <w:szCs w:val="24"/>
        </w:rPr>
        <w:t xml:space="preserve"> m. birželio </w:t>
      </w:r>
      <w:r w:rsidR="00573BDA" w:rsidRPr="00F06760">
        <w:rPr>
          <w:rFonts w:ascii="Verdana" w:hAnsi="Verdana" w:cs="Times New Roman"/>
          <w:sz w:val="24"/>
          <w:szCs w:val="24"/>
        </w:rPr>
        <w:t>15</w:t>
      </w:r>
      <w:r w:rsidR="000E7973" w:rsidRPr="00F06760">
        <w:rPr>
          <w:rFonts w:ascii="Verdana" w:hAnsi="Verdana" w:cs="Times New Roman"/>
          <w:sz w:val="24"/>
          <w:szCs w:val="24"/>
        </w:rPr>
        <w:t xml:space="preserve"> d. </w:t>
      </w:r>
      <w:r w:rsidRPr="00F06760">
        <w:rPr>
          <w:rFonts w:ascii="Verdana" w:hAnsi="Verdana" w:cs="Times New Roman"/>
          <w:sz w:val="24"/>
          <w:szCs w:val="24"/>
        </w:rPr>
        <w:t>Mokytojų tarybos posėdyje</w:t>
      </w:r>
      <w:r w:rsidR="000E7973" w:rsidRPr="00F06760">
        <w:rPr>
          <w:rFonts w:ascii="Verdana" w:hAnsi="Verdana" w:cs="Times New Roman"/>
          <w:sz w:val="24"/>
          <w:szCs w:val="24"/>
        </w:rPr>
        <w:t>, posėdžio protokolas PR-</w:t>
      </w:r>
      <w:r w:rsidR="00CE0580" w:rsidRPr="00F06760">
        <w:rPr>
          <w:rFonts w:ascii="Verdana" w:hAnsi="Verdana" w:cs="Times New Roman"/>
          <w:sz w:val="24"/>
          <w:szCs w:val="24"/>
        </w:rPr>
        <w:t>3</w:t>
      </w:r>
      <w:r w:rsidR="00573BDA" w:rsidRPr="00F06760">
        <w:rPr>
          <w:rFonts w:ascii="Verdana" w:hAnsi="Verdana" w:cs="Times New Roman"/>
          <w:sz w:val="24"/>
          <w:szCs w:val="24"/>
        </w:rPr>
        <w:t>4</w:t>
      </w:r>
      <w:r w:rsidR="000E7973" w:rsidRPr="00F06760">
        <w:rPr>
          <w:rFonts w:ascii="Verdana" w:hAnsi="Verdana" w:cs="Times New Roman"/>
          <w:sz w:val="24"/>
          <w:szCs w:val="24"/>
        </w:rPr>
        <w:t xml:space="preserve"> (1.</w:t>
      </w:r>
      <w:r w:rsidR="00573BDA" w:rsidRPr="00F06760">
        <w:rPr>
          <w:rFonts w:ascii="Verdana" w:hAnsi="Verdana" w:cs="Times New Roman"/>
          <w:sz w:val="24"/>
          <w:szCs w:val="24"/>
        </w:rPr>
        <w:t>1</w:t>
      </w:r>
      <w:r w:rsidR="000E7973" w:rsidRPr="00F06760">
        <w:rPr>
          <w:rFonts w:ascii="Verdana" w:hAnsi="Verdana" w:cs="Times New Roman"/>
          <w:sz w:val="24"/>
          <w:szCs w:val="24"/>
        </w:rPr>
        <w:t>5.E).</w:t>
      </w:r>
      <w:r w:rsidR="000E7973" w:rsidRPr="00F06760">
        <w:rPr>
          <w:rFonts w:ascii="Verdana" w:hAnsi="Verdana" w:cs="Times New Roman"/>
          <w:color w:val="EE0000"/>
          <w:sz w:val="24"/>
          <w:szCs w:val="24"/>
        </w:rPr>
        <w:t xml:space="preserve"> </w:t>
      </w:r>
      <w:r w:rsidRPr="00F06760">
        <w:rPr>
          <w:rFonts w:ascii="Verdana" w:hAnsi="Verdana" w:cs="Times New Roman"/>
          <w:sz w:val="24"/>
          <w:szCs w:val="24"/>
          <w:shd w:val="clear" w:color="auto" w:fill="FFFFFF"/>
        </w:rPr>
        <w:t xml:space="preserve">Ugdymo plano projektas suderintas </w:t>
      </w:r>
      <w:r w:rsidR="001A1F6A" w:rsidRPr="00F06760">
        <w:rPr>
          <w:rFonts w:ascii="Verdana" w:hAnsi="Verdana" w:cs="Times New Roman"/>
          <w:sz w:val="24"/>
          <w:szCs w:val="24"/>
          <w:shd w:val="clear" w:color="auto" w:fill="FFFFFF"/>
        </w:rPr>
        <w:t>202</w:t>
      </w:r>
      <w:r w:rsidR="00573BDA" w:rsidRPr="00F06760">
        <w:rPr>
          <w:rFonts w:ascii="Verdana" w:hAnsi="Verdana" w:cs="Times New Roman"/>
          <w:sz w:val="24"/>
          <w:szCs w:val="24"/>
          <w:shd w:val="clear" w:color="auto" w:fill="FFFFFF"/>
        </w:rPr>
        <w:t>6</w:t>
      </w:r>
      <w:r w:rsidR="001A1F6A" w:rsidRPr="00F06760">
        <w:rPr>
          <w:rFonts w:ascii="Verdana" w:hAnsi="Verdana" w:cs="Times New Roman"/>
          <w:sz w:val="24"/>
          <w:szCs w:val="24"/>
          <w:shd w:val="clear" w:color="auto" w:fill="FFFFFF"/>
        </w:rPr>
        <w:t xml:space="preserve"> m. </w:t>
      </w:r>
      <w:r w:rsidR="0038684C" w:rsidRPr="00F06760">
        <w:rPr>
          <w:rFonts w:ascii="Verdana" w:hAnsi="Verdana" w:cs="Times New Roman"/>
          <w:sz w:val="24"/>
          <w:szCs w:val="24"/>
          <w:shd w:val="clear" w:color="auto" w:fill="FFFFFF"/>
        </w:rPr>
        <w:t>birželio</w:t>
      </w:r>
      <w:r w:rsidR="001A1F6A" w:rsidRPr="00F06760">
        <w:rPr>
          <w:rFonts w:ascii="Verdana" w:hAnsi="Verdana" w:cs="Times New Roman"/>
          <w:sz w:val="24"/>
          <w:szCs w:val="24"/>
          <w:shd w:val="clear" w:color="auto" w:fill="FFFFFF"/>
        </w:rPr>
        <w:t xml:space="preserve"> </w:t>
      </w:r>
      <w:r w:rsidR="00EB74AC" w:rsidRPr="00F06760">
        <w:rPr>
          <w:rFonts w:ascii="Verdana" w:hAnsi="Verdana" w:cs="Times New Roman"/>
          <w:sz w:val="24"/>
          <w:szCs w:val="24"/>
          <w:shd w:val="clear" w:color="auto" w:fill="FFFFFF"/>
        </w:rPr>
        <w:t>18</w:t>
      </w:r>
      <w:r w:rsidR="001A1F6A" w:rsidRPr="00F06760">
        <w:rPr>
          <w:rFonts w:ascii="Verdana" w:hAnsi="Verdana" w:cs="Times New Roman"/>
          <w:sz w:val="24"/>
          <w:szCs w:val="24"/>
          <w:shd w:val="clear" w:color="auto" w:fill="FFFFFF"/>
        </w:rPr>
        <w:t xml:space="preserve"> d.</w:t>
      </w:r>
      <w:r w:rsidRPr="00F06760">
        <w:rPr>
          <w:rFonts w:ascii="Verdana" w:hAnsi="Verdana" w:cs="Times New Roman"/>
          <w:sz w:val="24"/>
          <w:szCs w:val="24"/>
          <w:shd w:val="clear" w:color="auto" w:fill="FFFFFF"/>
        </w:rPr>
        <w:t xml:space="preserve"> Progimnazijos tarybos posėdyje, </w:t>
      </w:r>
      <w:r w:rsidR="001A1F6A" w:rsidRPr="00F06760">
        <w:rPr>
          <w:rFonts w:ascii="Verdana" w:hAnsi="Verdana" w:cs="Times New Roman"/>
          <w:sz w:val="24"/>
          <w:szCs w:val="24"/>
          <w:shd w:val="clear" w:color="auto" w:fill="FFFFFF"/>
        </w:rPr>
        <w:t>posėdžio protokolas</w:t>
      </w:r>
      <w:r w:rsidR="00557809" w:rsidRPr="00F06760">
        <w:rPr>
          <w:rFonts w:ascii="Verdana" w:hAnsi="Verdana" w:cs="Times New Roman"/>
          <w:sz w:val="24"/>
          <w:szCs w:val="24"/>
          <w:shd w:val="clear" w:color="auto" w:fill="FFFFFF"/>
        </w:rPr>
        <w:t xml:space="preserve"> </w:t>
      </w:r>
      <w:r w:rsidR="001A1F6A" w:rsidRPr="00F06760">
        <w:rPr>
          <w:rFonts w:ascii="Verdana" w:hAnsi="Verdana" w:cs="Times New Roman"/>
          <w:sz w:val="24"/>
          <w:szCs w:val="24"/>
          <w:shd w:val="clear" w:color="auto" w:fill="FFFFFF"/>
        </w:rPr>
        <w:t>PR-</w:t>
      </w:r>
      <w:r w:rsidR="00D538DA" w:rsidRPr="00F06760">
        <w:rPr>
          <w:rFonts w:ascii="Verdana" w:hAnsi="Verdana" w:cs="Times New Roman"/>
          <w:sz w:val="24"/>
          <w:szCs w:val="24"/>
          <w:shd w:val="clear" w:color="auto" w:fill="FFFFFF"/>
        </w:rPr>
        <w:t>3</w:t>
      </w:r>
      <w:r w:rsidR="00573BDA" w:rsidRPr="00F06760">
        <w:rPr>
          <w:rFonts w:ascii="Verdana" w:hAnsi="Verdana" w:cs="Times New Roman"/>
          <w:sz w:val="24"/>
          <w:szCs w:val="24"/>
          <w:shd w:val="clear" w:color="auto" w:fill="FFFFFF"/>
        </w:rPr>
        <w:t>7</w:t>
      </w:r>
      <w:r w:rsidR="001A1F6A" w:rsidRPr="00F06760">
        <w:rPr>
          <w:rFonts w:ascii="Verdana" w:hAnsi="Verdana" w:cs="Times New Roman"/>
          <w:sz w:val="24"/>
          <w:szCs w:val="24"/>
          <w:shd w:val="clear" w:color="auto" w:fill="FFFFFF"/>
        </w:rPr>
        <w:t xml:space="preserve"> (1.</w:t>
      </w:r>
      <w:r w:rsidR="00573BDA" w:rsidRPr="00F06760">
        <w:rPr>
          <w:rFonts w:ascii="Verdana" w:hAnsi="Verdana" w:cs="Times New Roman"/>
          <w:sz w:val="24"/>
          <w:szCs w:val="24"/>
          <w:shd w:val="clear" w:color="auto" w:fill="FFFFFF"/>
        </w:rPr>
        <w:t>1</w:t>
      </w:r>
      <w:r w:rsidR="001A1F6A" w:rsidRPr="00F06760">
        <w:rPr>
          <w:rFonts w:ascii="Verdana" w:hAnsi="Verdana" w:cs="Times New Roman"/>
          <w:sz w:val="24"/>
          <w:szCs w:val="24"/>
          <w:shd w:val="clear" w:color="auto" w:fill="FFFFFF"/>
        </w:rPr>
        <w:t>5.E)</w:t>
      </w:r>
      <w:r w:rsidR="00557809" w:rsidRPr="00F06760">
        <w:rPr>
          <w:rFonts w:ascii="Verdana" w:hAnsi="Verdana" w:cs="Times New Roman"/>
          <w:sz w:val="24"/>
          <w:szCs w:val="24"/>
          <w:shd w:val="clear" w:color="auto" w:fill="FFFFFF"/>
        </w:rPr>
        <w:t>.</w:t>
      </w:r>
    </w:p>
    <w:p w14:paraId="686B1513" w14:textId="08F3EC24" w:rsidR="00573BDA" w:rsidRPr="00F06760" w:rsidRDefault="00333718" w:rsidP="00BF4B4E">
      <w:pPr>
        <w:pStyle w:val="Betarp"/>
        <w:numPr>
          <w:ilvl w:val="0"/>
          <w:numId w:val="43"/>
        </w:numPr>
        <w:ind w:left="0" w:firstLine="709"/>
        <w:jc w:val="both"/>
        <w:rPr>
          <w:rFonts w:ascii="Verdana" w:hAnsi="Verdana" w:cs="Times New Roman"/>
          <w:sz w:val="24"/>
          <w:szCs w:val="24"/>
        </w:rPr>
      </w:pPr>
      <w:r w:rsidRPr="00F06760">
        <w:rPr>
          <w:rFonts w:ascii="Verdana" w:hAnsi="Verdana" w:cs="Times New Roman"/>
          <w:sz w:val="24"/>
          <w:szCs w:val="24"/>
        </w:rPr>
        <w:t>Rengdama progimnazijos ugdymo planą progimnazija vadov</w:t>
      </w:r>
      <w:r w:rsidR="001B483B" w:rsidRPr="00F06760">
        <w:rPr>
          <w:rFonts w:ascii="Verdana" w:hAnsi="Verdana" w:cs="Times New Roman"/>
          <w:sz w:val="24"/>
          <w:szCs w:val="24"/>
        </w:rPr>
        <w:t>avo</w:t>
      </w:r>
      <w:r w:rsidRPr="00F06760">
        <w:rPr>
          <w:rFonts w:ascii="Verdana" w:hAnsi="Verdana" w:cs="Times New Roman"/>
          <w:sz w:val="24"/>
          <w:szCs w:val="24"/>
        </w:rPr>
        <w:t xml:space="preserve">si </w:t>
      </w:r>
      <w:r w:rsidR="00BD5688" w:rsidRPr="00F06760">
        <w:rPr>
          <w:rFonts w:ascii="Verdana" w:hAnsi="Verdana"/>
          <w:sz w:val="24"/>
          <w:szCs w:val="24"/>
        </w:rPr>
        <w:t>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w:t>
      </w:r>
      <w:r w:rsidR="00D6561B" w:rsidRPr="00F06760">
        <w:rPr>
          <w:rFonts w:ascii="Verdana" w:hAnsi="Verdana"/>
          <w:sz w:val="24"/>
          <w:szCs w:val="24"/>
        </w:rPr>
        <w:t>,</w:t>
      </w:r>
      <w:r w:rsidRPr="00F06760">
        <w:rPr>
          <w:rFonts w:ascii="Verdana" w:hAnsi="Verdana" w:cs="Times New Roman"/>
          <w:sz w:val="24"/>
          <w:szCs w:val="24"/>
        </w:rPr>
        <w:t xml:space="preserve"> </w:t>
      </w:r>
      <w:r w:rsidRPr="00F06760">
        <w:rPr>
          <w:rFonts w:ascii="Verdana" w:eastAsiaTheme="minorEastAsia" w:hAnsi="Verdana" w:cs="Times New Roman"/>
          <w:color w:val="000000" w:themeColor="text1"/>
          <w:kern w:val="24"/>
          <w:sz w:val="24"/>
          <w:szCs w:val="24"/>
        </w:rPr>
        <w:t>Marijampolės „Šaltinio“ progimnazijos veiklos teminio išorinio vertinimo ataskaita 2023 m.,</w:t>
      </w:r>
      <w:r w:rsidR="00C82088" w:rsidRPr="00F06760">
        <w:rPr>
          <w:rFonts w:ascii="Verdana" w:eastAsiaTheme="minorEastAsia" w:hAnsi="Verdana" w:cs="Times New Roman"/>
          <w:color w:val="000000" w:themeColor="text1"/>
          <w:kern w:val="24"/>
          <w:sz w:val="24"/>
          <w:szCs w:val="24"/>
        </w:rPr>
        <w:t xml:space="preserve"> Marijampolės „Šaltinio“ progimnazijos 2024-2026 metų strateginiu planu, patvirtintu 2023 m. gruodžio 1 d. Nr. BD-251</w:t>
      </w:r>
      <w:r w:rsidR="00FD3857">
        <w:rPr>
          <w:rFonts w:ascii="Verdana" w:eastAsiaTheme="minorEastAsia" w:hAnsi="Verdana" w:cs="Times New Roman"/>
          <w:color w:val="000000" w:themeColor="text1"/>
          <w:kern w:val="24"/>
          <w:sz w:val="24"/>
          <w:szCs w:val="24"/>
        </w:rPr>
        <w:t xml:space="preserve"> </w:t>
      </w:r>
      <w:r w:rsidR="00C82088" w:rsidRPr="00F06760">
        <w:rPr>
          <w:rFonts w:ascii="Verdana" w:eastAsiaTheme="minorEastAsia" w:hAnsi="Verdana" w:cs="Times New Roman"/>
          <w:color w:val="000000" w:themeColor="text1"/>
          <w:kern w:val="24"/>
          <w:sz w:val="24"/>
          <w:szCs w:val="24"/>
        </w:rPr>
        <w:t>(1.8.E),</w:t>
      </w:r>
      <w:r w:rsidR="00D6561B" w:rsidRPr="00F06760">
        <w:rPr>
          <w:rFonts w:ascii="Verdana" w:eastAsiaTheme="minorEastAsia" w:hAnsi="Verdana" w:cs="Times New Roman"/>
          <w:color w:val="EE0000"/>
          <w:kern w:val="24"/>
          <w:sz w:val="24"/>
          <w:szCs w:val="24"/>
        </w:rPr>
        <w:t xml:space="preserve"> </w:t>
      </w:r>
      <w:r w:rsidRPr="00F06760">
        <w:rPr>
          <w:rFonts w:ascii="Verdana" w:eastAsiaTheme="minorEastAsia" w:hAnsi="Verdana" w:cs="Times New Roman"/>
          <w:color w:val="000000" w:themeColor="text1"/>
          <w:kern w:val="24"/>
          <w:sz w:val="24"/>
          <w:szCs w:val="24"/>
          <w:lang w:eastAsia="lt-LT"/>
        </w:rPr>
        <w:t xml:space="preserve">Marijampolės „Šaltinio“ </w:t>
      </w:r>
      <w:r w:rsidR="00F623D1" w:rsidRPr="00F06760">
        <w:rPr>
          <w:rFonts w:ascii="Verdana" w:eastAsiaTheme="minorEastAsia" w:hAnsi="Verdana" w:cs="Times New Roman"/>
          <w:color w:val="000000" w:themeColor="text1"/>
          <w:kern w:val="24"/>
          <w:sz w:val="24"/>
          <w:szCs w:val="24"/>
          <w:lang w:eastAsia="lt-LT"/>
        </w:rPr>
        <w:t>progimnazijos mokinių mokymosi pasiekimų vertinimo ir vertinimo rezultatų panaudojimo tvarka</w:t>
      </w:r>
      <w:r w:rsidR="00C82088" w:rsidRPr="00F06760">
        <w:rPr>
          <w:rFonts w:ascii="Verdana" w:eastAsiaTheme="minorEastAsia" w:hAnsi="Verdana" w:cs="Times New Roman"/>
          <w:color w:val="000000" w:themeColor="text1"/>
          <w:kern w:val="24"/>
          <w:sz w:val="24"/>
          <w:szCs w:val="24"/>
          <w:lang w:eastAsia="lt-LT"/>
        </w:rPr>
        <w:t>, patvirtinta</w:t>
      </w:r>
      <w:r w:rsidR="00C82088" w:rsidRPr="00F06760">
        <w:rPr>
          <w:rFonts w:ascii="Verdana" w:hAnsi="Verdana"/>
          <w:color w:val="000000"/>
          <w:sz w:val="24"/>
          <w:szCs w:val="24"/>
        </w:rPr>
        <w:t xml:space="preserve"> 2024 m. rugsėjo 5 d. </w:t>
      </w:r>
      <w:r w:rsidR="00AC4F6B" w:rsidRPr="00F06760">
        <w:rPr>
          <w:rFonts w:ascii="Verdana" w:hAnsi="Verdana"/>
          <w:color w:val="000000"/>
          <w:sz w:val="24"/>
          <w:szCs w:val="24"/>
        </w:rPr>
        <w:t>direktoriaus</w:t>
      </w:r>
      <w:r w:rsidR="00C82088" w:rsidRPr="00F06760">
        <w:rPr>
          <w:rFonts w:ascii="Verdana" w:hAnsi="Verdana"/>
          <w:color w:val="000000"/>
          <w:sz w:val="24"/>
          <w:szCs w:val="24"/>
        </w:rPr>
        <w:t xml:space="preserve"> </w:t>
      </w:r>
      <w:r w:rsidR="001C39C5" w:rsidRPr="00F06760">
        <w:rPr>
          <w:rFonts w:ascii="Verdana" w:hAnsi="Verdana"/>
          <w:color w:val="000000"/>
          <w:sz w:val="24"/>
          <w:szCs w:val="24"/>
        </w:rPr>
        <w:t>į</w:t>
      </w:r>
      <w:r w:rsidR="00C82088" w:rsidRPr="00F06760">
        <w:rPr>
          <w:rFonts w:ascii="Verdana" w:hAnsi="Verdana"/>
          <w:color w:val="000000"/>
          <w:sz w:val="24"/>
          <w:szCs w:val="24"/>
        </w:rPr>
        <w:t>sakymu</w:t>
      </w:r>
      <w:r w:rsidR="001C39C5" w:rsidRPr="00F06760">
        <w:rPr>
          <w:rFonts w:ascii="Verdana" w:hAnsi="Verdana"/>
          <w:color w:val="000000"/>
          <w:sz w:val="24"/>
          <w:szCs w:val="24"/>
        </w:rPr>
        <w:t xml:space="preserve"> </w:t>
      </w:r>
      <w:r w:rsidR="00C82088" w:rsidRPr="00F06760">
        <w:rPr>
          <w:rFonts w:ascii="Verdana" w:hAnsi="Verdana"/>
          <w:color w:val="000000"/>
          <w:sz w:val="24"/>
          <w:szCs w:val="24"/>
        </w:rPr>
        <w:t>Nr. V-161</w:t>
      </w:r>
      <w:r w:rsidR="00FD3857">
        <w:rPr>
          <w:rFonts w:ascii="Verdana" w:hAnsi="Verdana"/>
          <w:color w:val="000000"/>
          <w:sz w:val="24"/>
          <w:szCs w:val="24"/>
        </w:rPr>
        <w:t xml:space="preserve"> </w:t>
      </w:r>
      <w:r w:rsidR="00C82088" w:rsidRPr="00F06760">
        <w:rPr>
          <w:rFonts w:ascii="Verdana" w:hAnsi="Verdana"/>
          <w:color w:val="000000"/>
          <w:sz w:val="24"/>
          <w:szCs w:val="24"/>
        </w:rPr>
        <w:t xml:space="preserve">(1.3.E) </w:t>
      </w:r>
      <w:r w:rsidR="001C39C5" w:rsidRPr="00F06760">
        <w:rPr>
          <w:rFonts w:ascii="Verdana" w:eastAsiaTheme="minorEastAsia" w:hAnsi="Verdana" w:cs="Times New Roman"/>
          <w:color w:val="000000" w:themeColor="text1"/>
          <w:kern w:val="24"/>
          <w:sz w:val="24"/>
          <w:szCs w:val="24"/>
          <w:lang w:eastAsia="lt-LT"/>
        </w:rPr>
        <w:t>ir</w:t>
      </w:r>
      <w:r w:rsidR="001C39C5" w:rsidRPr="00F06760">
        <w:rPr>
          <w:rFonts w:ascii="Verdana" w:eastAsiaTheme="minorEastAsia" w:hAnsi="Verdana" w:cs="Times New Roman"/>
          <w:color w:val="000000" w:themeColor="text1"/>
          <w:kern w:val="24"/>
          <w:sz w:val="24"/>
          <w:szCs w:val="24"/>
        </w:rPr>
        <w:t xml:space="preserve"> </w:t>
      </w:r>
      <w:r w:rsidR="001C39C5" w:rsidRPr="00F06760">
        <w:rPr>
          <w:rFonts w:ascii="Verdana" w:hAnsi="Verdana" w:cs="Times New Roman"/>
          <w:sz w:val="24"/>
          <w:szCs w:val="24"/>
        </w:rPr>
        <w:t>kitais bendrąjį ugdymą reglamentuojančiais teisės aktais.</w:t>
      </w:r>
      <w:r w:rsidR="00C82088" w:rsidRPr="00F06760">
        <w:rPr>
          <w:rFonts w:ascii="Verdana" w:hAnsi="Verdana"/>
          <w:color w:val="000000"/>
          <w:sz w:val="24"/>
          <w:szCs w:val="24"/>
        </w:rPr>
        <w:t xml:space="preserve">                                                                                                                </w:t>
      </w:r>
    </w:p>
    <w:p w14:paraId="4B775648" w14:textId="3249B1C4" w:rsidR="00573BDA" w:rsidRPr="00F06760" w:rsidRDefault="004A4488" w:rsidP="00BF4B4E">
      <w:pPr>
        <w:pStyle w:val="Betarp"/>
        <w:numPr>
          <w:ilvl w:val="0"/>
          <w:numId w:val="43"/>
        </w:numPr>
        <w:ind w:left="0" w:firstLine="709"/>
        <w:jc w:val="both"/>
        <w:rPr>
          <w:rFonts w:ascii="Verdana" w:hAnsi="Verdana" w:cs="Times New Roman"/>
          <w:sz w:val="24"/>
          <w:szCs w:val="24"/>
        </w:rPr>
      </w:pPr>
      <w:r w:rsidRPr="00F06760">
        <w:rPr>
          <w:rFonts w:ascii="Verdana" w:hAnsi="Verdana"/>
          <w:sz w:val="24"/>
          <w:szCs w:val="24"/>
        </w:rPr>
        <w:t>Progimnazijos ugdymo plane numatomas ugdymo proceso organizavimas 202</w:t>
      </w:r>
      <w:r w:rsidR="00573BDA" w:rsidRPr="00F06760">
        <w:rPr>
          <w:rFonts w:ascii="Verdana" w:hAnsi="Verdana"/>
          <w:sz w:val="24"/>
          <w:szCs w:val="24"/>
        </w:rPr>
        <w:t>6</w:t>
      </w:r>
      <w:r w:rsidRPr="00F06760">
        <w:rPr>
          <w:rFonts w:ascii="Verdana" w:hAnsi="Verdana"/>
          <w:sz w:val="24"/>
          <w:szCs w:val="24"/>
        </w:rPr>
        <w:t>–202</w:t>
      </w:r>
      <w:r w:rsidR="00573BDA" w:rsidRPr="00F06760">
        <w:rPr>
          <w:rFonts w:ascii="Verdana" w:hAnsi="Verdana"/>
          <w:sz w:val="24"/>
          <w:szCs w:val="24"/>
        </w:rPr>
        <w:t>7</w:t>
      </w:r>
      <w:r w:rsidRPr="00F06760">
        <w:rPr>
          <w:rFonts w:ascii="Verdana" w:hAnsi="Verdana"/>
          <w:sz w:val="24"/>
          <w:szCs w:val="24"/>
        </w:rPr>
        <w:t xml:space="preserve"> mokslo metais pagal </w:t>
      </w:r>
      <w:r w:rsidRPr="00F06760">
        <w:rPr>
          <w:rFonts w:ascii="Verdana" w:hAnsi="Verdana"/>
          <w:sz w:val="24"/>
          <w:szCs w:val="24"/>
          <w:lang w:eastAsia="en-GB"/>
        </w:rPr>
        <w:t>Pradinio</w:t>
      </w:r>
      <w:r w:rsidR="00AB1A39" w:rsidRPr="00F06760">
        <w:rPr>
          <w:rFonts w:ascii="Verdana" w:hAnsi="Verdana"/>
          <w:sz w:val="24"/>
          <w:szCs w:val="24"/>
          <w:lang w:eastAsia="en-GB"/>
        </w:rPr>
        <w:t xml:space="preserve"> ir</w:t>
      </w:r>
      <w:r w:rsidRPr="00F06760">
        <w:rPr>
          <w:rFonts w:ascii="Verdana" w:hAnsi="Verdana"/>
          <w:sz w:val="24"/>
          <w:szCs w:val="24"/>
          <w:lang w:eastAsia="en-GB"/>
        </w:rPr>
        <w:t xml:space="preserve"> pagrindinio ugdymo bendrąsias programas, patvirtintas Lietuvos Respublikos švietimo, mokslo ir sporto ministro 2022 m. rugpjūčio 24 d. įsakymu Nr. V-1269 „Dėl Priešmokyklinio, pradinio, pagrindinio ir vidurinio ugdymo bendrųjų programų patvirtinimo“.</w:t>
      </w:r>
    </w:p>
    <w:p w14:paraId="6530FF90" w14:textId="42C3C51D" w:rsidR="001F0F00" w:rsidRPr="00F06760" w:rsidRDefault="00033F53" w:rsidP="00BF4B4E">
      <w:pPr>
        <w:pStyle w:val="Betarp"/>
        <w:numPr>
          <w:ilvl w:val="0"/>
          <w:numId w:val="43"/>
        </w:numPr>
        <w:ind w:left="0" w:firstLine="709"/>
        <w:jc w:val="both"/>
        <w:rPr>
          <w:rFonts w:ascii="Verdana" w:hAnsi="Verdana" w:cs="Times New Roman"/>
          <w:sz w:val="24"/>
          <w:szCs w:val="24"/>
        </w:rPr>
      </w:pPr>
      <w:r w:rsidRPr="00F06760">
        <w:rPr>
          <w:rFonts w:ascii="Verdana" w:hAnsi="Verdana"/>
          <w:sz w:val="24"/>
          <w:szCs w:val="24"/>
        </w:rPr>
        <w:t>Progimnazija</w:t>
      </w:r>
      <w:r w:rsidR="001B483B" w:rsidRPr="00F06760">
        <w:rPr>
          <w:rFonts w:ascii="Verdana" w:hAnsi="Verdana"/>
          <w:sz w:val="24"/>
          <w:szCs w:val="24"/>
        </w:rPr>
        <w:t xml:space="preserve"> organizuo</w:t>
      </w:r>
      <w:r w:rsidRPr="00F06760">
        <w:rPr>
          <w:rFonts w:ascii="Verdana" w:hAnsi="Verdana"/>
          <w:sz w:val="24"/>
          <w:szCs w:val="24"/>
        </w:rPr>
        <w:t>ja</w:t>
      </w:r>
      <w:r w:rsidR="001B483B" w:rsidRPr="00F06760">
        <w:rPr>
          <w:rFonts w:ascii="Verdana" w:hAnsi="Verdana"/>
          <w:sz w:val="24"/>
          <w:szCs w:val="24"/>
        </w:rPr>
        <w:t xml:space="preserve"> daugiau pamokų, nei nustatytas minimalus pamokų skaičius Bendruosiuose ugdymo planuose, nepažeisdama Higienos normos reikalavimų, </w:t>
      </w:r>
      <w:r w:rsidRPr="00F06760">
        <w:rPr>
          <w:rFonts w:ascii="Verdana" w:hAnsi="Verdana"/>
          <w:sz w:val="24"/>
          <w:szCs w:val="24"/>
        </w:rPr>
        <w:t>progimnazijos</w:t>
      </w:r>
      <w:r w:rsidR="001B483B" w:rsidRPr="00F06760">
        <w:rPr>
          <w:rFonts w:ascii="Verdana" w:hAnsi="Verdana"/>
          <w:sz w:val="24"/>
          <w:szCs w:val="24"/>
        </w:rPr>
        <w:t xml:space="preserve"> ugdymo plano kontaktinių valandų skaičius nevirš</w:t>
      </w:r>
      <w:r w:rsidRPr="00F06760">
        <w:rPr>
          <w:rFonts w:ascii="Verdana" w:hAnsi="Verdana"/>
          <w:sz w:val="24"/>
          <w:szCs w:val="24"/>
        </w:rPr>
        <w:t>ija</w:t>
      </w:r>
      <w:r w:rsidR="001B483B" w:rsidRPr="00F06760">
        <w:rPr>
          <w:rFonts w:ascii="Verdana" w:hAnsi="Verdana"/>
          <w:sz w:val="24"/>
          <w:szCs w:val="24"/>
        </w:rPr>
        <w:t xml:space="preserve"> Mokymo lėšų apskaičiavimo, paskirstymo ir panaudojimo tvarkos apraše, patvirtintame Lietuvos Respublikos Vyriausybės 2018 m. liepos 11 d. nutarimu Nr. </w:t>
      </w:r>
      <w:r w:rsidR="001B483B" w:rsidRPr="00F06760">
        <w:rPr>
          <w:rFonts w:ascii="Verdana" w:hAnsi="Verdana"/>
          <w:sz w:val="24"/>
          <w:szCs w:val="24"/>
        </w:rPr>
        <w:lastRenderedPageBreak/>
        <w:t xml:space="preserve">679 „Dėl Mokymo lėšų apskaičiavimo, paskirstymo ir panaudojimo tvarkos aprašo patvirtinimo“, nustatytų klasės kontaktinių valandų skaičiaus per mokslo metus. </w:t>
      </w:r>
    </w:p>
    <w:p w14:paraId="288B6785" w14:textId="77777777" w:rsidR="00573BDA" w:rsidRPr="00F06760" w:rsidRDefault="00573BDA" w:rsidP="00573BDA">
      <w:pPr>
        <w:pStyle w:val="Betarp"/>
        <w:ind w:left="709"/>
        <w:jc w:val="both"/>
        <w:rPr>
          <w:rFonts w:ascii="Verdana" w:hAnsi="Verdana" w:cs="Times New Roman"/>
          <w:sz w:val="24"/>
          <w:szCs w:val="24"/>
        </w:rPr>
      </w:pPr>
    </w:p>
    <w:p w14:paraId="23909F1D" w14:textId="77777777" w:rsidR="00C723EE" w:rsidRPr="00F06760" w:rsidRDefault="00C723EE" w:rsidP="00C723EE">
      <w:pPr>
        <w:shd w:val="clear" w:color="auto" w:fill="FFFFFF"/>
        <w:jc w:val="center"/>
        <w:rPr>
          <w:rFonts w:ascii="Verdana" w:hAnsi="Verdana"/>
          <w:b/>
          <w:bCs/>
        </w:rPr>
      </w:pPr>
      <w:r w:rsidRPr="00F06760">
        <w:rPr>
          <w:rFonts w:ascii="Verdana" w:hAnsi="Verdana"/>
          <w:b/>
          <w:bCs/>
        </w:rPr>
        <w:t>TREČIASIS SKIRSNIS</w:t>
      </w:r>
    </w:p>
    <w:p w14:paraId="0F9EFFC6" w14:textId="618780ED" w:rsidR="00815695" w:rsidRPr="00F06760" w:rsidRDefault="00C723EE" w:rsidP="000334C2">
      <w:pPr>
        <w:shd w:val="clear" w:color="auto" w:fill="FFFFFF"/>
        <w:jc w:val="center"/>
        <w:rPr>
          <w:rFonts w:ascii="Verdana" w:hAnsi="Verdana"/>
          <w:b/>
          <w:bCs/>
        </w:rPr>
      </w:pPr>
      <w:r w:rsidRPr="00F06760">
        <w:rPr>
          <w:rFonts w:ascii="Verdana" w:hAnsi="Verdana"/>
          <w:b/>
          <w:bCs/>
        </w:rPr>
        <w:t>UGDYMO PROGRAMŲ ĮGYVENDINIMO ORGANIZAVIMAS</w:t>
      </w:r>
    </w:p>
    <w:p w14:paraId="765AE1FE" w14:textId="76921541" w:rsidR="00CF27F1" w:rsidRPr="00F06760" w:rsidRDefault="00CF27F1" w:rsidP="00573BDA">
      <w:pPr>
        <w:shd w:val="clear" w:color="000000" w:fill="auto"/>
        <w:ind w:firstLine="709"/>
        <w:jc w:val="both"/>
        <w:rPr>
          <w:rFonts w:ascii="Verdana" w:hAnsi="Verdana"/>
          <w:lang w:eastAsia="en-US"/>
        </w:rPr>
      </w:pPr>
    </w:p>
    <w:p w14:paraId="2F6BAC96" w14:textId="50C8C04C" w:rsidR="00573BDA" w:rsidRPr="00F06760" w:rsidRDefault="00CF27F1" w:rsidP="00BF4B4E">
      <w:pPr>
        <w:pStyle w:val="Sraopastraipa"/>
        <w:numPr>
          <w:ilvl w:val="0"/>
          <w:numId w:val="43"/>
        </w:numPr>
        <w:shd w:val="clear" w:color="000000" w:fill="auto"/>
        <w:ind w:left="0" w:firstLine="709"/>
        <w:jc w:val="both"/>
        <w:rPr>
          <w:rFonts w:ascii="Verdana" w:hAnsi="Verdana"/>
          <w:sz w:val="24"/>
          <w:lang w:val="lt-LT" w:eastAsia="en-US"/>
        </w:rPr>
      </w:pPr>
      <w:r w:rsidRPr="00F06760">
        <w:rPr>
          <w:rFonts w:ascii="Verdana" w:hAnsi="Verdana"/>
          <w:sz w:val="24"/>
          <w:lang w:val="lt-LT" w:eastAsia="en-US"/>
        </w:rPr>
        <w:t>Progimnazija užtikrina, kad per mokslo metus ugdymo procese būtų organizuojamas Bendruosiuose ugdymo planuose nustatytas pamokų skaičius.</w:t>
      </w:r>
    </w:p>
    <w:p w14:paraId="581A0D11" w14:textId="1559C1C7" w:rsidR="00CF27F1" w:rsidRPr="00F06760" w:rsidRDefault="00CF27F1" w:rsidP="00BF4B4E">
      <w:pPr>
        <w:pStyle w:val="Sraopastraipa"/>
        <w:numPr>
          <w:ilvl w:val="0"/>
          <w:numId w:val="43"/>
        </w:numPr>
        <w:shd w:val="clear" w:color="000000" w:fill="auto"/>
        <w:ind w:left="0" w:firstLine="709"/>
        <w:jc w:val="both"/>
        <w:rPr>
          <w:rFonts w:ascii="Verdana" w:hAnsi="Verdana"/>
          <w:sz w:val="24"/>
          <w:lang w:val="lt-LT" w:eastAsia="en-US"/>
        </w:rPr>
      </w:pPr>
      <w:r w:rsidRPr="00F06760">
        <w:rPr>
          <w:rFonts w:ascii="Verdana" w:hAnsi="Verdana"/>
          <w:sz w:val="24"/>
          <w:lang w:val="lt-LT" w:eastAsia="en-US"/>
        </w:rPr>
        <w:t>Reguliuodama mokinių mokymosi krūvius, progimnazija užtikrina, kad:</w:t>
      </w:r>
    </w:p>
    <w:p w14:paraId="7A741F9C" w14:textId="5FCC5A6F" w:rsidR="00CF27F1" w:rsidRPr="00F06760" w:rsidRDefault="00573BDA" w:rsidP="009E5382">
      <w:pPr>
        <w:ind w:firstLine="709"/>
        <w:jc w:val="both"/>
        <w:rPr>
          <w:rFonts w:ascii="Verdana" w:hAnsi="Verdana"/>
          <w:szCs w:val="20"/>
          <w:lang w:eastAsia="en-US"/>
        </w:rPr>
      </w:pPr>
      <w:r w:rsidRPr="00F06760">
        <w:rPr>
          <w:rFonts w:ascii="Verdana" w:hAnsi="Verdana"/>
          <w:szCs w:val="20"/>
          <w:lang w:eastAsia="en-US"/>
        </w:rPr>
        <w:t>35</w:t>
      </w:r>
      <w:r w:rsidR="00CF27F1" w:rsidRPr="00F06760">
        <w:rPr>
          <w:rFonts w:ascii="Verdana" w:hAnsi="Verdana"/>
          <w:szCs w:val="20"/>
          <w:lang w:eastAsia="en-US"/>
        </w:rPr>
        <w:t xml:space="preserve">.1. </w:t>
      </w:r>
      <w:r w:rsidR="008B5A68" w:rsidRPr="00F06760">
        <w:rPr>
          <w:rFonts w:ascii="Verdana" w:hAnsi="Verdana"/>
          <w:szCs w:val="20"/>
          <w:lang w:eastAsia="en-US"/>
        </w:rPr>
        <w:t>direktoriaus pavaduotoja</w:t>
      </w:r>
      <w:r w:rsidR="009C1984" w:rsidRPr="00F06760">
        <w:rPr>
          <w:rFonts w:ascii="Verdana" w:hAnsi="Verdana"/>
          <w:szCs w:val="20"/>
          <w:lang w:eastAsia="en-US"/>
        </w:rPr>
        <w:t>s</w:t>
      </w:r>
      <w:r w:rsidR="008B5A68" w:rsidRPr="00F06760">
        <w:rPr>
          <w:rFonts w:ascii="Verdana" w:hAnsi="Verdana"/>
          <w:szCs w:val="20"/>
          <w:lang w:eastAsia="en-US"/>
        </w:rPr>
        <w:t xml:space="preserve"> ugdymui pagal kuruojamas </w:t>
      </w:r>
      <w:r w:rsidR="009C1984" w:rsidRPr="00F06760">
        <w:rPr>
          <w:rFonts w:ascii="Verdana" w:hAnsi="Verdana"/>
          <w:szCs w:val="20"/>
          <w:lang w:eastAsia="en-US"/>
        </w:rPr>
        <w:t>klases</w:t>
      </w:r>
      <w:r w:rsidR="00CF27F1" w:rsidRPr="00F06760">
        <w:rPr>
          <w:rFonts w:ascii="Verdana" w:hAnsi="Verdana"/>
          <w:szCs w:val="20"/>
          <w:lang w:eastAsia="en-US"/>
        </w:rPr>
        <w:t xml:space="preserve"> planuo</w:t>
      </w:r>
      <w:r w:rsidR="008B5A68" w:rsidRPr="00F06760">
        <w:rPr>
          <w:rFonts w:ascii="Verdana" w:hAnsi="Verdana"/>
          <w:szCs w:val="20"/>
          <w:lang w:eastAsia="en-US"/>
        </w:rPr>
        <w:t>ja</w:t>
      </w:r>
      <w:r w:rsidR="00CF27F1" w:rsidRPr="00F06760">
        <w:rPr>
          <w:rFonts w:ascii="Verdana" w:hAnsi="Verdana"/>
          <w:szCs w:val="20"/>
          <w:lang w:eastAsia="en-US"/>
        </w:rPr>
        <w:t xml:space="preserve"> ir stebėti, kaip paskirstomas mokinių mokymosi krūvis </w:t>
      </w:r>
      <w:r w:rsidR="008B5A68" w:rsidRPr="00F06760">
        <w:rPr>
          <w:rFonts w:ascii="Verdana" w:hAnsi="Verdana"/>
          <w:szCs w:val="20"/>
          <w:lang w:eastAsia="en-US"/>
        </w:rPr>
        <w:t>progimnazijoje</w:t>
      </w:r>
      <w:r w:rsidR="00CF27F1" w:rsidRPr="00F06760">
        <w:rPr>
          <w:rFonts w:ascii="Verdana" w:hAnsi="Verdana"/>
          <w:szCs w:val="20"/>
          <w:lang w:eastAsia="en-US"/>
        </w:rPr>
        <w:t>, namuose ir atsiskaitomųjų darbų dažnumą;</w:t>
      </w:r>
    </w:p>
    <w:p w14:paraId="53EDAD17" w14:textId="7A2AB283" w:rsidR="00CF27F1" w:rsidRPr="00F06760" w:rsidRDefault="00573BDA" w:rsidP="009E5382">
      <w:pPr>
        <w:shd w:val="clear" w:color="000000" w:fill="auto"/>
        <w:ind w:firstLine="709"/>
        <w:jc w:val="both"/>
        <w:rPr>
          <w:rFonts w:ascii="Verdana" w:hAnsi="Verdana"/>
          <w:lang w:eastAsia="en-US"/>
        </w:rPr>
      </w:pPr>
      <w:r w:rsidRPr="00F06760">
        <w:rPr>
          <w:rFonts w:ascii="Verdana" w:hAnsi="Verdana"/>
          <w:lang w:eastAsia="en-US"/>
        </w:rPr>
        <w:t>35</w:t>
      </w:r>
      <w:r w:rsidR="00CF27F1" w:rsidRPr="00F06760">
        <w:rPr>
          <w:rFonts w:ascii="Verdana" w:hAnsi="Verdana"/>
          <w:lang w:eastAsia="en-US"/>
        </w:rPr>
        <w:t>.2. namų darbų užduotys skiriamos tikslingai, įtvirtint</w:t>
      </w:r>
      <w:r w:rsidR="008B5A68" w:rsidRPr="00F06760">
        <w:rPr>
          <w:rFonts w:ascii="Verdana" w:hAnsi="Verdana"/>
          <w:lang w:eastAsia="en-US"/>
        </w:rPr>
        <w:t>i</w:t>
      </w:r>
      <w:r w:rsidR="00CF27F1" w:rsidRPr="00F06760">
        <w:rPr>
          <w:rFonts w:ascii="Verdana" w:hAnsi="Verdana"/>
          <w:lang w:eastAsia="en-US"/>
        </w:rPr>
        <w:t xml:space="preserve"> pamokoje ugdytus gebėjimus ir pagal galimybes diferencijuojamos atliepiant įvarius mokinių mokymosi poreikius. Siekiant užtikrinti mokinių darbo ir poilsio režimą, </w:t>
      </w:r>
      <w:r w:rsidR="008B5A68" w:rsidRPr="00F06760">
        <w:rPr>
          <w:rFonts w:ascii="Verdana" w:hAnsi="Verdana"/>
          <w:lang w:eastAsia="en-US"/>
        </w:rPr>
        <w:t xml:space="preserve">mokytojas </w:t>
      </w:r>
      <w:r w:rsidR="00CF27F1" w:rsidRPr="00F06760">
        <w:rPr>
          <w:rFonts w:ascii="Verdana" w:hAnsi="Verdana"/>
          <w:lang w:eastAsia="en-US"/>
        </w:rPr>
        <w:t>įvertin</w:t>
      </w:r>
      <w:r w:rsidR="008B5A68" w:rsidRPr="00F06760">
        <w:rPr>
          <w:rFonts w:ascii="Verdana" w:hAnsi="Verdana"/>
          <w:lang w:eastAsia="en-US"/>
        </w:rPr>
        <w:t>a</w:t>
      </w:r>
      <w:r w:rsidR="00CF27F1" w:rsidRPr="00F06760">
        <w:rPr>
          <w:rFonts w:ascii="Verdana" w:hAnsi="Verdana"/>
          <w:lang w:eastAsia="en-US"/>
        </w:rPr>
        <w:t xml:space="preserve"> skiriamų užduočių kiekį ir laiką joms atlikti visų mokomųjų dalykų kontekste.</w:t>
      </w:r>
      <w:r w:rsidR="00CF27F1" w:rsidRPr="00F06760">
        <w:rPr>
          <w:lang w:eastAsia="en-US"/>
        </w:rPr>
        <w:t xml:space="preserve"> </w:t>
      </w:r>
      <w:r w:rsidR="00CF27F1" w:rsidRPr="00F06760">
        <w:rPr>
          <w:rFonts w:ascii="Verdana" w:hAnsi="Verdana"/>
          <w:lang w:eastAsia="en-US"/>
        </w:rPr>
        <w:t>Rekomenduojama, kad vidutinis laikas visų dalykų namų darbams atlikti pradinėse klasėse neviršyt</w:t>
      </w:r>
      <w:r w:rsidR="00440363" w:rsidRPr="00F06760">
        <w:rPr>
          <w:rFonts w:ascii="Verdana" w:hAnsi="Verdana"/>
          <w:lang w:eastAsia="en-US"/>
        </w:rPr>
        <w:t>ų</w:t>
      </w:r>
      <w:r w:rsidR="00CF27F1" w:rsidRPr="00F06760">
        <w:rPr>
          <w:rFonts w:ascii="Verdana" w:hAnsi="Verdana"/>
          <w:lang w:eastAsia="en-US"/>
        </w:rPr>
        <w:t xml:space="preserve"> 40 min. per dieną, įskaitant skaitymo įgūdžių ugdymą, pagrindinio ugdymo pirmame koncentre – 60 min.</w:t>
      </w:r>
      <w:r w:rsidR="00CF27F1" w:rsidRPr="00F06760">
        <w:rPr>
          <w:lang w:eastAsia="en-US"/>
        </w:rPr>
        <w:t xml:space="preserve"> </w:t>
      </w:r>
      <w:r w:rsidR="00CF27F1" w:rsidRPr="00F06760">
        <w:rPr>
          <w:rFonts w:ascii="Verdana" w:hAnsi="Verdana"/>
          <w:lang w:eastAsia="en-US"/>
        </w:rPr>
        <w:t>Siek</w:t>
      </w:r>
      <w:r w:rsidR="008B5A68" w:rsidRPr="00F06760">
        <w:rPr>
          <w:rFonts w:ascii="Verdana" w:hAnsi="Verdana"/>
          <w:lang w:eastAsia="en-US"/>
        </w:rPr>
        <w:t>iama</w:t>
      </w:r>
      <w:r w:rsidR="00CF27F1" w:rsidRPr="00F06760">
        <w:rPr>
          <w:rFonts w:ascii="Verdana" w:hAnsi="Verdana"/>
          <w:lang w:eastAsia="en-US"/>
        </w:rPr>
        <w:t xml:space="preserve"> mažinti mokinių laiką, praleistą prie ekranų: atliekant namų užduotis </w:t>
      </w:r>
      <w:r w:rsidR="008B5A68" w:rsidRPr="00F06760">
        <w:rPr>
          <w:rFonts w:ascii="Verdana" w:hAnsi="Verdana"/>
          <w:lang w:eastAsia="en-US"/>
        </w:rPr>
        <w:t xml:space="preserve">mokytojas </w:t>
      </w:r>
      <w:r w:rsidR="00CF27F1" w:rsidRPr="00F06760">
        <w:rPr>
          <w:rFonts w:ascii="Verdana" w:hAnsi="Verdana"/>
          <w:lang w:eastAsia="en-US"/>
        </w:rPr>
        <w:t>įsivertin</w:t>
      </w:r>
      <w:r w:rsidR="008B5A68" w:rsidRPr="00F06760">
        <w:rPr>
          <w:rFonts w:ascii="Verdana" w:hAnsi="Verdana"/>
          <w:lang w:eastAsia="en-US"/>
        </w:rPr>
        <w:t>a</w:t>
      </w:r>
      <w:r w:rsidR="00CF27F1" w:rsidRPr="00F06760">
        <w:rPr>
          <w:rFonts w:ascii="Verdana" w:hAnsi="Verdana"/>
          <w:lang w:eastAsia="en-US"/>
        </w:rPr>
        <w:t xml:space="preserve"> būtinybę užduotis skirti elektroninėse aplinkose. Atsižvelgiant į individualius mokinių poreikius namų darbams skirtas laikas gali didėti, bet ne daugiau nei 20 procentų nurodyto laiko;</w:t>
      </w:r>
    </w:p>
    <w:p w14:paraId="60162A4A" w14:textId="1EDD9143" w:rsidR="00CF27F1" w:rsidRPr="00F06760" w:rsidRDefault="00573BDA" w:rsidP="001D6520">
      <w:pPr>
        <w:shd w:val="clear" w:color="000000" w:fill="auto"/>
        <w:ind w:firstLine="709"/>
        <w:jc w:val="both"/>
        <w:rPr>
          <w:rFonts w:ascii="Verdana" w:hAnsi="Verdana"/>
          <w:lang w:eastAsia="en-US"/>
        </w:rPr>
      </w:pPr>
      <w:r w:rsidRPr="00F06760">
        <w:rPr>
          <w:rFonts w:ascii="Verdana" w:hAnsi="Verdana"/>
          <w:lang w:eastAsia="en-US"/>
        </w:rPr>
        <w:t>35</w:t>
      </w:r>
      <w:r w:rsidR="00CF27F1" w:rsidRPr="00F06760">
        <w:rPr>
          <w:rFonts w:ascii="Verdana" w:hAnsi="Verdana"/>
          <w:lang w:eastAsia="en-US"/>
        </w:rPr>
        <w:t xml:space="preserve">.3. </w:t>
      </w:r>
      <w:r w:rsidR="008B5A68" w:rsidRPr="00F06760">
        <w:rPr>
          <w:rFonts w:ascii="Verdana" w:hAnsi="Verdana"/>
          <w:lang w:eastAsia="en-US"/>
        </w:rPr>
        <w:t xml:space="preserve">mokytojas, pagalbos mokiniui specialistas </w:t>
      </w:r>
      <w:r w:rsidR="00CF27F1" w:rsidRPr="00F06760">
        <w:rPr>
          <w:rFonts w:ascii="Verdana" w:hAnsi="Verdana"/>
          <w:lang w:eastAsia="en-US"/>
        </w:rPr>
        <w:t>mokiniams reguliariai teikia grįžtam</w:t>
      </w:r>
      <w:r w:rsidR="008B5A68" w:rsidRPr="00F06760">
        <w:rPr>
          <w:rFonts w:ascii="Verdana" w:hAnsi="Verdana"/>
          <w:lang w:eastAsia="en-US"/>
        </w:rPr>
        <w:t>ąjį</w:t>
      </w:r>
      <w:r w:rsidR="00CF27F1" w:rsidRPr="00F06760">
        <w:rPr>
          <w:rFonts w:ascii="Verdana" w:hAnsi="Verdana"/>
          <w:lang w:eastAsia="en-US"/>
        </w:rPr>
        <w:t xml:space="preserve"> ryš</w:t>
      </w:r>
      <w:r w:rsidR="008B5A68" w:rsidRPr="00F06760">
        <w:rPr>
          <w:rFonts w:ascii="Verdana" w:hAnsi="Verdana"/>
          <w:lang w:eastAsia="en-US"/>
        </w:rPr>
        <w:t>į</w:t>
      </w:r>
      <w:r w:rsidR="00CF27F1" w:rsidRPr="00F06760">
        <w:rPr>
          <w:rFonts w:ascii="Verdana" w:hAnsi="Verdana"/>
          <w:lang w:eastAsia="en-US"/>
        </w:rPr>
        <w:t>, padedant</w:t>
      </w:r>
      <w:r w:rsidR="008B5A68" w:rsidRPr="00F06760">
        <w:rPr>
          <w:rFonts w:ascii="Verdana" w:hAnsi="Verdana"/>
          <w:lang w:eastAsia="en-US"/>
        </w:rPr>
        <w:t>į</w:t>
      </w:r>
      <w:r w:rsidR="00CF27F1" w:rsidRPr="00F06760">
        <w:rPr>
          <w:rFonts w:ascii="Verdana" w:hAnsi="Verdana"/>
          <w:lang w:eastAsia="en-US"/>
        </w:rPr>
        <w:t xml:space="preserve"> mokiniui pašalinti mokymosi spragas ir suprasti, kaip efektyviai valdyti savo mokymosi procesą;</w:t>
      </w:r>
    </w:p>
    <w:p w14:paraId="69A4CDBA" w14:textId="2296B60E" w:rsidR="00CE3C8C" w:rsidRPr="00F06760" w:rsidRDefault="00573BDA" w:rsidP="00CE3C8C">
      <w:pPr>
        <w:shd w:val="clear" w:color="auto" w:fill="FFFFFF"/>
        <w:ind w:firstLine="709"/>
        <w:jc w:val="both"/>
        <w:rPr>
          <w:rFonts w:ascii="Verdana" w:hAnsi="Verdana"/>
          <w:szCs w:val="20"/>
          <w:lang w:eastAsia="en-US"/>
        </w:rPr>
      </w:pPr>
      <w:r w:rsidRPr="00F06760">
        <w:rPr>
          <w:rFonts w:ascii="Verdana" w:hAnsi="Verdana"/>
          <w:szCs w:val="20"/>
          <w:lang w:eastAsia="en-US"/>
        </w:rPr>
        <w:t>35</w:t>
      </w:r>
      <w:r w:rsidR="00CF27F1" w:rsidRPr="00F06760">
        <w:rPr>
          <w:rFonts w:ascii="Verdana" w:hAnsi="Verdana"/>
          <w:szCs w:val="20"/>
          <w:lang w:eastAsia="en-US"/>
        </w:rPr>
        <w:t xml:space="preserve">.4. </w:t>
      </w:r>
      <w:r w:rsidR="008B5A68" w:rsidRPr="00F06760">
        <w:rPr>
          <w:rFonts w:ascii="Verdana" w:hAnsi="Verdana"/>
          <w:szCs w:val="20"/>
          <w:lang w:eastAsia="en-US"/>
        </w:rPr>
        <w:t xml:space="preserve">skiriami </w:t>
      </w:r>
      <w:r w:rsidR="00440363" w:rsidRPr="00F06760">
        <w:rPr>
          <w:rFonts w:ascii="Verdana" w:hAnsi="Verdana"/>
          <w:szCs w:val="20"/>
          <w:lang w:eastAsia="en-US"/>
        </w:rPr>
        <w:t xml:space="preserve">ne daugiau kaip </w:t>
      </w:r>
      <w:r w:rsidR="008B5A68" w:rsidRPr="00F06760">
        <w:rPr>
          <w:rFonts w:ascii="Verdana" w:hAnsi="Verdana"/>
          <w:szCs w:val="20"/>
          <w:lang w:eastAsia="en-US"/>
        </w:rPr>
        <w:t xml:space="preserve">3 </w:t>
      </w:r>
      <w:r w:rsidR="00CF27F1" w:rsidRPr="00F06760">
        <w:rPr>
          <w:rFonts w:ascii="Verdana" w:hAnsi="Verdana"/>
          <w:szCs w:val="20"/>
          <w:lang w:eastAsia="en-US"/>
        </w:rPr>
        <w:t>atsiskaitomieji darbai</w:t>
      </w:r>
      <w:r w:rsidR="008B5A68" w:rsidRPr="00F06760">
        <w:rPr>
          <w:rFonts w:ascii="Verdana" w:hAnsi="Verdana"/>
          <w:szCs w:val="20"/>
          <w:lang w:eastAsia="en-US"/>
        </w:rPr>
        <w:t xml:space="preserve"> per savaitę</w:t>
      </w:r>
      <w:r w:rsidR="00CF27F1" w:rsidRPr="00F06760">
        <w:rPr>
          <w:rFonts w:ascii="Verdana" w:hAnsi="Verdana"/>
          <w:szCs w:val="20"/>
          <w:lang w:eastAsia="en-US"/>
        </w:rPr>
        <w:t>,</w:t>
      </w:r>
      <w:r w:rsidR="00571211" w:rsidRPr="00F06760">
        <w:rPr>
          <w:rFonts w:ascii="Verdana" w:hAnsi="Verdana"/>
          <w:szCs w:val="20"/>
          <w:lang w:eastAsia="en-US"/>
        </w:rPr>
        <w:t xml:space="preserve"> ne daugiau kaip vienas per dieną,</w:t>
      </w:r>
      <w:r w:rsidR="00CF27F1" w:rsidRPr="00F06760">
        <w:rPr>
          <w:rFonts w:ascii="Verdana" w:hAnsi="Verdana"/>
          <w:szCs w:val="20"/>
          <w:lang w:eastAsia="en-US"/>
        </w:rPr>
        <w:t xml:space="preserve"> skirti pažymiu įvertinti mokinių pasiekimus, </w:t>
      </w:r>
      <w:r w:rsidR="001D6520" w:rsidRPr="00F06760">
        <w:rPr>
          <w:rFonts w:ascii="Verdana" w:hAnsi="Verdana"/>
          <w:szCs w:val="20"/>
          <w:lang w:eastAsia="en-US"/>
        </w:rPr>
        <w:t>darbai negali būti</w:t>
      </w:r>
      <w:r w:rsidR="00CF27F1" w:rsidRPr="00F06760">
        <w:rPr>
          <w:rFonts w:ascii="Verdana" w:hAnsi="Verdana"/>
          <w:szCs w:val="20"/>
          <w:lang w:eastAsia="en-US"/>
        </w:rPr>
        <w:t xml:space="preserve"> atliekami iš karto po ligos, atostogų, po šventinių dienų.</w:t>
      </w:r>
      <w:r w:rsidR="00CF27F1" w:rsidRPr="00F06760">
        <w:rPr>
          <w:rFonts w:ascii="Verdana" w:hAnsi="Verdana"/>
          <w:sz w:val="20"/>
          <w:szCs w:val="20"/>
          <w:lang w:eastAsia="en-US"/>
        </w:rPr>
        <w:t xml:space="preserve"> </w:t>
      </w:r>
      <w:r w:rsidR="001D6520" w:rsidRPr="00F06760">
        <w:rPr>
          <w:rFonts w:ascii="Verdana" w:hAnsi="Verdana"/>
        </w:rPr>
        <w:t xml:space="preserve">Klasei skirtų atsiskaitomųjų darbų intensyvumas per dieną ir savaitę planuojamas dienyne TAMO,  skiriamas vienos savaitės laikotarpis darbams pasirengti; </w:t>
      </w:r>
      <w:r w:rsidR="00CF27F1" w:rsidRPr="00F06760">
        <w:rPr>
          <w:rFonts w:ascii="Verdana" w:hAnsi="Verdana"/>
          <w:szCs w:val="20"/>
          <w:lang w:eastAsia="en-US"/>
        </w:rPr>
        <w:t xml:space="preserve">Atsiskaitomųjų darbų užduotys ir įvertinimai </w:t>
      </w:r>
      <w:r w:rsidR="001D6520" w:rsidRPr="00F06760">
        <w:rPr>
          <w:rFonts w:ascii="Verdana" w:hAnsi="Verdana"/>
          <w:szCs w:val="20"/>
          <w:lang w:eastAsia="en-US"/>
        </w:rPr>
        <w:t xml:space="preserve">ne vėliau kaip po savaitės </w:t>
      </w:r>
      <w:r w:rsidR="00CF27F1" w:rsidRPr="00F06760">
        <w:rPr>
          <w:rFonts w:ascii="Verdana" w:hAnsi="Verdana"/>
          <w:szCs w:val="20"/>
          <w:lang w:eastAsia="en-US"/>
        </w:rPr>
        <w:t xml:space="preserve">grąžinami mokiniams, kilus klausimų mokiniams ir jų tėvams (globėjams, rūpintojams), jei jie to pageidauja, sudaromos sąlygos išsamiai susipažinti su individualaus darbo stiprybėmis ir trūkumais; </w:t>
      </w:r>
    </w:p>
    <w:p w14:paraId="685EAAF8" w14:textId="67BE0FF6"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 Nuo dalyko (dalykų) dalies pamokų mokiniai gali būti atleidžiami, jeigu:</w:t>
      </w:r>
    </w:p>
    <w:p w14:paraId="12D1E7E1" w14:textId="1F1AE82F"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.1. mokosi arba yra baigę formalųjį švietimą papildančio ugdymo ar neformaliojo vaikų švietimo programą (muzikos, dailės, menų, sporto ir kitas), kurios turinys yra artimas ar tapatus dalyko, kurio mokosi, bendrajai programai;</w:t>
      </w:r>
    </w:p>
    <w:p w14:paraId="19B958EA" w14:textId="1833F9E8" w:rsidR="00CE3C8C" w:rsidRPr="00F06760" w:rsidRDefault="00065B98" w:rsidP="009E5382">
      <w:pPr>
        <w:ind w:firstLine="709"/>
        <w:jc w:val="both"/>
        <w:rPr>
          <w:rFonts w:ascii="Verdana" w:hAnsi="Verdana"/>
          <w:szCs w:val="20"/>
          <w:lang w:eastAsia="en-GB"/>
        </w:rPr>
      </w:pPr>
      <w:r w:rsidRPr="00F06760">
        <w:rPr>
          <w:rFonts w:ascii="Verdana" w:hAnsi="Verdana"/>
          <w:szCs w:val="20"/>
          <w:lang w:eastAsia="en-GB"/>
        </w:rPr>
        <w:t>36</w:t>
      </w:r>
      <w:r w:rsidR="00CE3C8C" w:rsidRPr="00F06760">
        <w:rPr>
          <w:rFonts w:ascii="Verdana" w:hAnsi="Verdana"/>
          <w:szCs w:val="20"/>
          <w:lang w:eastAsia="en-GB"/>
        </w:rPr>
        <w:t xml:space="preserve">.2. lanko aukšto sportinio meistriškumo pratybas ne rečiau kaip 3 kartus per savaitę ir yra sporto šakos rinktinės nariai ar Lietuvos, Europos, pasaulio čempionatų, olimpinių, paralimpinių žaidynių ar kitų aukšto sportinio meistriškumo sporto varžybų dalyviai; </w:t>
      </w:r>
    </w:p>
    <w:p w14:paraId="7694C8FE" w14:textId="0388EA9A"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GB"/>
        </w:rPr>
        <w:t>36</w:t>
      </w:r>
      <w:r w:rsidR="00CE3C8C" w:rsidRPr="00F06760">
        <w:rPr>
          <w:rFonts w:ascii="Verdana" w:hAnsi="Verdana"/>
          <w:szCs w:val="20"/>
          <w:lang w:eastAsia="en-GB"/>
        </w:rPr>
        <w:t>.3. mokinys yra nacionalinių ar tarptautinių dalykinių olimpiadų, konkursų einamaisiais mokslo metais prizinių vietų laimėtojas.</w:t>
      </w:r>
      <w:r w:rsidR="00CE3C8C" w:rsidRPr="00F06760">
        <w:rPr>
          <w:rFonts w:ascii="Verdana" w:hAnsi="Verdana"/>
          <w:szCs w:val="20"/>
          <w:lang w:eastAsia="en-US"/>
        </w:rPr>
        <w:t xml:space="preserve"> </w:t>
      </w:r>
    </w:p>
    <w:p w14:paraId="44EFBD1F" w14:textId="527570C1"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.4. </w:t>
      </w:r>
      <w:r w:rsidR="00CE3C8C" w:rsidRPr="00F06760">
        <w:rPr>
          <w:rFonts w:ascii="Verdana" w:hAnsi="Verdana"/>
          <w:shd w:val="clear" w:color="auto" w:fill="FFFFFF"/>
          <w:lang w:eastAsia="en-GB"/>
        </w:rPr>
        <w:t>Mokinio iki 14 metų tėvai (globėjai), mokinys, nuo 14 iki 18 metų turėdamas tėvų (rūpintojų) rašytinį sutikimą, </w:t>
      </w:r>
      <w:r w:rsidR="0095708E" w:rsidRPr="00F06760">
        <w:rPr>
          <w:rFonts w:ascii="Verdana" w:hAnsi="Verdana"/>
          <w:shd w:val="clear" w:color="auto" w:fill="FFFFFF"/>
          <w:lang w:eastAsia="en-GB"/>
        </w:rPr>
        <w:t>progimnazijos</w:t>
      </w:r>
      <w:r w:rsidR="00CE3C8C" w:rsidRPr="00F06760">
        <w:rPr>
          <w:rFonts w:ascii="Verdana" w:hAnsi="Verdana"/>
          <w:shd w:val="clear" w:color="auto" w:fill="FFFFFF"/>
          <w:lang w:eastAsia="en-GB"/>
        </w:rPr>
        <w:t xml:space="preserve"> vadovui </w:t>
      </w:r>
      <w:r w:rsidR="0095708E" w:rsidRPr="00F06760">
        <w:rPr>
          <w:rFonts w:ascii="Verdana" w:hAnsi="Verdana"/>
          <w:shd w:val="clear" w:color="auto" w:fill="FFFFFF"/>
          <w:lang w:eastAsia="en-GB"/>
        </w:rPr>
        <w:t xml:space="preserve">iki spalio 1 d. </w:t>
      </w:r>
      <w:r w:rsidR="00CE3C8C" w:rsidRPr="00F06760">
        <w:rPr>
          <w:rFonts w:ascii="Verdana" w:hAnsi="Verdana"/>
          <w:shd w:val="clear" w:color="auto" w:fill="FFFFFF"/>
          <w:lang w:eastAsia="en-GB"/>
        </w:rPr>
        <w:t xml:space="preserve">pateikia: </w:t>
      </w:r>
    </w:p>
    <w:p w14:paraId="3C372A0D" w14:textId="312450DA"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 xml:space="preserve">.4.1. </w:t>
      </w:r>
      <w:r w:rsidR="00CE3C8C" w:rsidRPr="00F06760">
        <w:rPr>
          <w:rFonts w:ascii="Verdana" w:hAnsi="Verdana"/>
          <w:bdr w:val="none" w:sz="0" w:space="0" w:color="auto" w:frame="1"/>
          <w:shd w:val="clear" w:color="auto" w:fill="FFFFFF"/>
          <w:lang w:eastAsia="en-GB"/>
        </w:rPr>
        <w:t>prašymą</w:t>
      </w:r>
      <w:r w:rsidR="00CE3C8C" w:rsidRPr="00F06760">
        <w:rPr>
          <w:rFonts w:ascii="Verdana" w:hAnsi="Verdana"/>
          <w:lang w:eastAsia="en-GB"/>
        </w:rPr>
        <w:t xml:space="preserve"> atleisti nuo dalyko (dalykų) dalies pamokų;</w:t>
      </w:r>
    </w:p>
    <w:p w14:paraId="2B54FBC2" w14:textId="719C1129"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 xml:space="preserve">.4.2. </w:t>
      </w:r>
      <w:r w:rsidR="00CE3C8C" w:rsidRPr="00F06760">
        <w:rPr>
          <w:rFonts w:ascii="Verdana" w:hAnsi="Verdana"/>
          <w:bdr w:val="none" w:sz="0" w:space="0" w:color="auto" w:frame="1"/>
          <w:shd w:val="clear" w:color="auto" w:fill="FFFFFF"/>
          <w:lang w:eastAsia="en-GB"/>
        </w:rPr>
        <w:t xml:space="preserve">tėvų (rūpintojų) rašytinį sutikimą, jei mokinys yra </w:t>
      </w:r>
      <w:r w:rsidR="00CE3C8C" w:rsidRPr="00F06760">
        <w:rPr>
          <w:rFonts w:ascii="Verdana" w:hAnsi="Verdana"/>
          <w:lang w:eastAsia="en-GB"/>
        </w:rPr>
        <w:t xml:space="preserve">nuo 14 iki 18 metų; </w:t>
      </w:r>
    </w:p>
    <w:p w14:paraId="764AFC71" w14:textId="2BD600A5" w:rsidR="00CE3C8C" w:rsidRPr="00F06760" w:rsidRDefault="00065B98" w:rsidP="009E5382">
      <w:pPr>
        <w:tabs>
          <w:tab w:val="left" w:pos="142"/>
        </w:tabs>
        <w:overflowPunct w:val="0"/>
        <w:ind w:firstLine="709"/>
        <w:jc w:val="both"/>
        <w:textAlignment w:val="baseline"/>
        <w:rPr>
          <w:rFonts w:ascii="Verdana" w:hAnsi="Verdana"/>
          <w:szCs w:val="20"/>
          <w:lang w:eastAsia="en-US"/>
        </w:rPr>
      </w:pPr>
      <w:r w:rsidRPr="00F06760">
        <w:rPr>
          <w:rFonts w:ascii="Verdana" w:hAnsi="Verdana"/>
          <w:szCs w:val="20"/>
          <w:lang w:eastAsia="en-US"/>
        </w:rPr>
        <w:lastRenderedPageBreak/>
        <w:t>36</w:t>
      </w:r>
      <w:r w:rsidR="00CE3C8C" w:rsidRPr="00F06760">
        <w:rPr>
          <w:rFonts w:ascii="Verdana" w:hAnsi="Verdana"/>
          <w:szCs w:val="20"/>
          <w:lang w:eastAsia="en-US"/>
        </w:rPr>
        <w:t>.4.3. neformaliojo vaikų švietimo programą ar formalųjį švietimą papildančio ugdymo programą arba nuorodą į jas, kai mokinys mokosi arba yra baigęs neformaliojo vaikų švietimo programą ar formalųjį švietimą papildančio ugdymo programą;</w:t>
      </w:r>
    </w:p>
    <w:p w14:paraId="35C37961" w14:textId="2F73A5CF" w:rsidR="00CE3C8C" w:rsidRPr="00F06760" w:rsidRDefault="00065B98" w:rsidP="009E5382">
      <w:pPr>
        <w:shd w:val="clear" w:color="000000" w:fill="auto"/>
        <w:ind w:firstLine="709"/>
        <w:jc w:val="both"/>
        <w:rPr>
          <w:rFonts w:ascii="Verdana" w:hAnsi="Verdana"/>
          <w:lang w:eastAsia="en-GB"/>
        </w:rPr>
      </w:pPr>
      <w:r w:rsidRPr="00F06760">
        <w:rPr>
          <w:rFonts w:ascii="Verdana" w:hAnsi="Verdana"/>
          <w:lang w:eastAsia="en-GB"/>
        </w:rPr>
        <w:t>36</w:t>
      </w:r>
      <w:r w:rsidR="00CE3C8C" w:rsidRPr="00F06760">
        <w:rPr>
          <w:rFonts w:ascii="Verdana" w:hAnsi="Verdana"/>
          <w:lang w:eastAsia="en-GB"/>
        </w:rPr>
        <w:t xml:space="preserve">.4.4. sporto pratybų organizatoriaus išduotą pažymą, kurioje nurodomas mokinio sporto pratybų dažnumas per savaitę, informacija apie Bendrųjų ugdymo planų 37.2 papunktyje nurodytą mokinio sportinio meistriškumo lygį ir dalyvavimą varžybose, kai mokinys lanko aukšto sportinio meistriškumo pratybas; </w:t>
      </w:r>
    </w:p>
    <w:p w14:paraId="271461AC" w14:textId="2AFE20EB"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GB"/>
        </w:rPr>
        <w:t>36</w:t>
      </w:r>
      <w:r w:rsidR="00CE3C8C" w:rsidRPr="00F06760">
        <w:rPr>
          <w:rFonts w:ascii="Verdana" w:hAnsi="Verdana"/>
          <w:szCs w:val="20"/>
          <w:lang w:eastAsia="en-GB"/>
        </w:rPr>
        <w:t>.5. įrodymą, kad mokinys yra nacionalinių ar tarptautinių dalykinių olimpiadų, konkursų einamaisiais mokslo metais prizinių vietų laimėtojas, kai atleidimą nuo dalyko (dalykų) dalies pamokų grindžia šia aplinkybe.</w:t>
      </w:r>
      <w:r w:rsidR="00CE3C8C" w:rsidRPr="00F06760">
        <w:rPr>
          <w:rFonts w:ascii="Verdana" w:hAnsi="Verdana"/>
          <w:szCs w:val="20"/>
          <w:lang w:eastAsia="en-US"/>
        </w:rPr>
        <w:t xml:space="preserve"> </w:t>
      </w:r>
    </w:p>
    <w:p w14:paraId="53F3B862" w14:textId="5A6EBFA0"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GB"/>
        </w:rPr>
        <w:t>37</w:t>
      </w:r>
      <w:r w:rsidR="00CE3C8C" w:rsidRPr="00F06760">
        <w:rPr>
          <w:rFonts w:ascii="Verdana" w:hAnsi="Verdana"/>
          <w:szCs w:val="20"/>
          <w:lang w:eastAsia="en-GB"/>
        </w:rPr>
        <w:t xml:space="preserve">. Dalyko,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ir mokinys yra sporto šakos rinktinės narys ar Lietuvos, Europos, pasaulio čempionatų, olimpinių, paralimpinių žaidynių ar kitų aukšto sportinio meistriškumo sporto varžybų dalyvis, ar mokinys yra nacionalinių ar tarptautinių dalykinių olimpiadų, konkursų einamaisiais mokslo metais prizinių vietų laimėtojas, </w:t>
      </w:r>
      <w:r w:rsidR="00390636" w:rsidRPr="00F06760">
        <w:rPr>
          <w:rFonts w:ascii="Verdana" w:hAnsi="Verdana"/>
          <w:szCs w:val="20"/>
          <w:lang w:eastAsia="en-GB"/>
        </w:rPr>
        <w:t>progimnazijos</w:t>
      </w:r>
      <w:r w:rsidR="00CE3C8C" w:rsidRPr="00F06760">
        <w:rPr>
          <w:rFonts w:ascii="Verdana" w:hAnsi="Verdana"/>
          <w:szCs w:val="20"/>
          <w:lang w:eastAsia="en-GB"/>
        </w:rPr>
        <w:t xml:space="preserve"> vadovo įsakymu mokinys atleidžiamas nuo dalyko dalies pamokų lankymo, numatant mokinio atsiskaitymus ir pasiekimų vertinimo būdus. </w:t>
      </w:r>
    </w:p>
    <w:p w14:paraId="47F56A95" w14:textId="0FD79C0B"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GB"/>
        </w:rPr>
        <w:t>38</w:t>
      </w:r>
      <w:r w:rsidR="00CE3C8C" w:rsidRPr="00F06760">
        <w:rPr>
          <w:rFonts w:ascii="Verdana" w:hAnsi="Verdana"/>
          <w:szCs w:val="20"/>
          <w:lang w:eastAsia="en-GB"/>
        </w:rPr>
        <w:t xml:space="preserve">. </w:t>
      </w:r>
      <w:r w:rsidR="0095708E" w:rsidRPr="00F06760">
        <w:rPr>
          <w:rFonts w:ascii="Verdana" w:hAnsi="Verdana"/>
          <w:szCs w:val="20"/>
          <w:lang w:eastAsia="en-GB"/>
        </w:rPr>
        <w:t>Progimnazija, gavusi neformaliojo ugdymo įstaigos raštą,</w:t>
      </w:r>
      <w:r w:rsidR="00CE3C8C" w:rsidRPr="00F06760">
        <w:rPr>
          <w:rFonts w:ascii="Verdana" w:hAnsi="Verdana"/>
          <w:szCs w:val="20"/>
          <w:lang w:eastAsia="en-GB"/>
        </w:rPr>
        <w:t xml:space="preserve"> gali priimti sprendimą dėl menų, fizinio ugdymo ar kitų dalykų vertinimų, gautų mokantis pagal formalųjį švietimą papildančio ugdymo programas, įskaitymo ir konvertavimo į atitinkamo dalyko pažymius pagal dešimtbalę vertinimo skalę ar pasiekimų lygį (pradinio ugdymo procese). </w:t>
      </w:r>
    </w:p>
    <w:p w14:paraId="2D06ADF2" w14:textId="3B44D0D6"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US"/>
        </w:rPr>
        <w:t>39</w:t>
      </w:r>
      <w:r w:rsidR="00CE3C8C" w:rsidRPr="00F06760">
        <w:rPr>
          <w:rFonts w:ascii="Verdana" w:hAnsi="Verdana"/>
          <w:szCs w:val="20"/>
          <w:lang w:eastAsia="en-US"/>
        </w:rPr>
        <w:t xml:space="preserve">. Mokiniui pageidaujant, jeigu jis yra einamųjų metų nacionalinių ar tarptautinių dalykinių olimpiadų, konkursų prizininkas, jis gali būti atleistas nuo dalyko dalies pamokų lankymo. Mokiniui pateikus prašymą </w:t>
      </w:r>
      <w:r w:rsidR="0095708E" w:rsidRPr="00F06760">
        <w:rPr>
          <w:rFonts w:ascii="Verdana" w:hAnsi="Verdana"/>
          <w:szCs w:val="20"/>
          <w:lang w:eastAsia="en-US"/>
        </w:rPr>
        <w:t>progimnazijos</w:t>
      </w:r>
      <w:r w:rsidR="00CE3C8C" w:rsidRPr="00F06760">
        <w:rPr>
          <w:rFonts w:ascii="Verdana" w:hAnsi="Verdana"/>
          <w:szCs w:val="20"/>
          <w:lang w:eastAsia="en-US"/>
        </w:rPr>
        <w:t xml:space="preserve"> vadovui, </w:t>
      </w:r>
      <w:r w:rsidR="0095708E" w:rsidRPr="00F06760">
        <w:rPr>
          <w:rFonts w:ascii="Verdana" w:hAnsi="Verdana"/>
          <w:szCs w:val="20"/>
          <w:lang w:eastAsia="en-US"/>
        </w:rPr>
        <w:t>progimnazijos</w:t>
      </w:r>
      <w:r w:rsidR="00CE3C8C" w:rsidRPr="00F06760">
        <w:rPr>
          <w:rFonts w:ascii="Verdana" w:hAnsi="Verdana"/>
          <w:szCs w:val="20"/>
          <w:lang w:eastAsia="en-US"/>
        </w:rPr>
        <w:t xml:space="preserve"> vadovo įsakymu mokinys yra atleidžiamas nuo dalyko dalies pamokų lankymo, numatant mokinio atsiskaitymą.</w:t>
      </w:r>
      <w:r w:rsidR="0095708E" w:rsidRPr="00F06760">
        <w:rPr>
          <w:rFonts w:ascii="Verdana" w:hAnsi="Verdana"/>
        </w:rPr>
        <w:t xml:space="preserve"> Mokinys neatleidžiamas nuo to dalyko, kurio mokinys laikys nacionalinį mokinių pasiekimų patikrinimą.</w:t>
      </w:r>
    </w:p>
    <w:p w14:paraId="744BF241" w14:textId="6C4FE9D2" w:rsidR="00CE3C8C" w:rsidRPr="00F06760" w:rsidRDefault="00065B98" w:rsidP="009E5382">
      <w:pPr>
        <w:ind w:firstLine="709"/>
        <w:jc w:val="both"/>
        <w:rPr>
          <w:rFonts w:ascii="Verdana" w:hAnsi="Verdana"/>
          <w:szCs w:val="20"/>
          <w:lang w:eastAsia="en-US"/>
        </w:rPr>
      </w:pPr>
      <w:r w:rsidRPr="00F06760">
        <w:rPr>
          <w:rFonts w:ascii="Verdana" w:hAnsi="Verdana"/>
          <w:szCs w:val="20"/>
          <w:lang w:eastAsia="en-US"/>
        </w:rPr>
        <w:t>40</w:t>
      </w:r>
      <w:r w:rsidR="00CE3C8C" w:rsidRPr="00F06760">
        <w:rPr>
          <w:rFonts w:ascii="Verdana" w:hAnsi="Verdana"/>
          <w:szCs w:val="20"/>
          <w:lang w:eastAsia="en-US"/>
        </w:rPr>
        <w:t xml:space="preserve">. </w:t>
      </w:r>
      <w:r w:rsidR="0095708E" w:rsidRPr="00F06760">
        <w:rPr>
          <w:rFonts w:ascii="Verdana" w:hAnsi="Verdana"/>
          <w:szCs w:val="20"/>
          <w:lang w:eastAsia="en-US"/>
        </w:rPr>
        <w:t>Progimnazija</w:t>
      </w:r>
      <w:r w:rsidR="00CE3C8C" w:rsidRPr="00F06760">
        <w:rPr>
          <w:rFonts w:ascii="Verdana" w:hAnsi="Verdana"/>
          <w:szCs w:val="20"/>
          <w:lang w:eastAsia="en-US"/>
        </w:rPr>
        <w:t xml:space="preserve"> gali priimti sprendimus dėl ugdymo laiko įskaitymo mokiniui, kai jis atstovauja </w:t>
      </w:r>
      <w:r w:rsidR="0095708E" w:rsidRPr="00F06760">
        <w:rPr>
          <w:rFonts w:ascii="Verdana" w:hAnsi="Verdana"/>
          <w:szCs w:val="20"/>
          <w:lang w:eastAsia="en-US"/>
        </w:rPr>
        <w:t>progimnazijai</w:t>
      </w:r>
      <w:r w:rsidR="00CE3C8C" w:rsidRPr="00F06760">
        <w:rPr>
          <w:rFonts w:ascii="Verdana" w:hAnsi="Verdana"/>
          <w:szCs w:val="20"/>
          <w:lang w:eastAsia="en-US"/>
        </w:rPr>
        <w:t xml:space="preserve"> varžybose, konkursuose, dalykinėse olimpiadose per atostogas, savaitgalio ar švenčių dienomis. Tos dienos įskaitomos į mokinio ugdymosi dienų skaičių. Mokinio prašymu jo poilsio dienos gali būti nukeliamos į artimiausias darbo dienas. </w:t>
      </w:r>
      <w:r w:rsidR="0095708E" w:rsidRPr="00F06760">
        <w:rPr>
          <w:rFonts w:ascii="Verdana" w:hAnsi="Verdana"/>
          <w:szCs w:val="20"/>
          <w:lang w:eastAsia="en-US"/>
        </w:rPr>
        <w:t>Progimnazija</w:t>
      </w:r>
      <w:r w:rsidR="00CE3C8C" w:rsidRPr="00F06760">
        <w:rPr>
          <w:rFonts w:ascii="Verdana" w:hAnsi="Verdana"/>
          <w:szCs w:val="20"/>
          <w:lang w:eastAsia="en-US"/>
        </w:rPr>
        <w:t xml:space="preserve"> taip pat gali suteikti laisvą nuo pamokų laiką pasiruošti dalyvauti ir dalyvaujant šalies ir tarptautinėse dalykinėse olimpiadose, varžybose. Šis laikas yra įskaitomas į mokinio ugdymosi dienų skaičių. </w:t>
      </w:r>
    </w:p>
    <w:p w14:paraId="004E647C" w14:textId="1218D335" w:rsidR="00CE3C8C" w:rsidRPr="00F06760" w:rsidRDefault="00065B98" w:rsidP="009E5382">
      <w:pPr>
        <w:shd w:val="clear" w:color="000000" w:fill="auto"/>
        <w:overflowPunct w:val="0"/>
        <w:ind w:firstLine="709"/>
        <w:jc w:val="both"/>
        <w:textAlignment w:val="baseline"/>
        <w:rPr>
          <w:rFonts w:ascii="Verdana" w:hAnsi="Verdana"/>
          <w:lang w:eastAsia="en-US"/>
        </w:rPr>
      </w:pPr>
      <w:r w:rsidRPr="00F06760">
        <w:rPr>
          <w:rFonts w:ascii="Verdana" w:hAnsi="Verdana"/>
          <w:lang w:eastAsia="en-US"/>
        </w:rPr>
        <w:t>41</w:t>
      </w:r>
      <w:r w:rsidR="00CE3C8C" w:rsidRPr="00F06760">
        <w:rPr>
          <w:rFonts w:ascii="Verdana" w:hAnsi="Verdana"/>
          <w:lang w:eastAsia="en-US"/>
        </w:rPr>
        <w:t xml:space="preserve">. Mokinys, atleistas nuo dalyko dalies pamokų lankymo, jų metu gali užsiimti kita ugdomąja veikla ar mokytis savarankiškai arba pagal individualų ugdymo planą dalyvauti kitose pamokose / veiklose. Jeigu šios pamokos pagal pamokų tvarkaraštį yra pirmosios ar paskutinės, mokinys </w:t>
      </w:r>
      <w:r w:rsidR="0095708E" w:rsidRPr="00F06760">
        <w:rPr>
          <w:rFonts w:ascii="Verdana" w:hAnsi="Verdana"/>
          <w:lang w:eastAsia="en-US"/>
        </w:rPr>
        <w:t>progimnazijos</w:t>
      </w:r>
      <w:r w:rsidR="00CE3C8C" w:rsidRPr="00F06760">
        <w:rPr>
          <w:rFonts w:ascii="Verdana" w:hAnsi="Verdana"/>
          <w:lang w:eastAsia="en-US"/>
        </w:rPr>
        <w:t xml:space="preserve"> sprendimu į </w:t>
      </w:r>
      <w:r w:rsidR="0095708E" w:rsidRPr="00F06760">
        <w:rPr>
          <w:rFonts w:ascii="Verdana" w:hAnsi="Verdana"/>
          <w:lang w:eastAsia="en-US"/>
        </w:rPr>
        <w:t>progimnaziją</w:t>
      </w:r>
      <w:r w:rsidR="00CE3C8C" w:rsidRPr="00F06760">
        <w:rPr>
          <w:rFonts w:ascii="Verdana" w:hAnsi="Verdana"/>
          <w:lang w:eastAsia="en-US"/>
        </w:rPr>
        <w:t xml:space="preserve"> gali atvykti vėliau arba išvykti anksčiau. Apie tai</w:t>
      </w:r>
      <w:r w:rsidR="0095708E" w:rsidRPr="00F06760">
        <w:rPr>
          <w:rFonts w:ascii="Verdana" w:hAnsi="Verdana"/>
          <w:lang w:eastAsia="en-US"/>
        </w:rPr>
        <w:t xml:space="preserve"> progimnazija</w:t>
      </w:r>
      <w:r w:rsidR="00CE3C8C" w:rsidRPr="00F06760">
        <w:rPr>
          <w:rFonts w:ascii="Verdana" w:hAnsi="Verdana"/>
          <w:lang w:eastAsia="en-US"/>
        </w:rPr>
        <w:t xml:space="preserve"> informuo</w:t>
      </w:r>
      <w:r w:rsidR="0095708E" w:rsidRPr="00F06760">
        <w:rPr>
          <w:rFonts w:ascii="Verdana" w:hAnsi="Verdana"/>
          <w:lang w:eastAsia="en-US"/>
        </w:rPr>
        <w:t>ja</w:t>
      </w:r>
      <w:r w:rsidR="00CE3C8C" w:rsidRPr="00F06760">
        <w:rPr>
          <w:rFonts w:ascii="Verdana" w:hAnsi="Verdana"/>
          <w:lang w:eastAsia="en-US"/>
        </w:rPr>
        <w:t xml:space="preserve"> mokinio tėvus (globėjus, rūpintojus).</w:t>
      </w:r>
    </w:p>
    <w:p w14:paraId="6426535D" w14:textId="27A44638" w:rsidR="00CF27F1" w:rsidRPr="00F06760" w:rsidRDefault="00065B98" w:rsidP="009E5382">
      <w:pPr>
        <w:ind w:firstLine="709"/>
        <w:jc w:val="both"/>
        <w:rPr>
          <w:rFonts w:ascii="Verdana" w:hAnsi="Verdana"/>
          <w:szCs w:val="20"/>
          <w:lang w:eastAsia="en-US"/>
        </w:rPr>
      </w:pPr>
      <w:r w:rsidRPr="00F06760">
        <w:rPr>
          <w:rFonts w:ascii="Verdana" w:hAnsi="Verdana"/>
          <w:szCs w:val="20"/>
          <w:lang w:eastAsia="en-US"/>
        </w:rPr>
        <w:t>42</w:t>
      </w:r>
      <w:r w:rsidR="00CF27F1" w:rsidRPr="00F06760">
        <w:rPr>
          <w:rFonts w:ascii="Verdana" w:hAnsi="Verdana"/>
          <w:szCs w:val="20"/>
          <w:lang w:eastAsia="en-US"/>
        </w:rPr>
        <w:t xml:space="preserve">. Pastebėjus, kad sumažėjo mokinio motyvacija ir (ar) mokymosi rezultatai, diagnozavus mokymosi spragas, praleidus pamokas dėl įvairių aplinkybių, nustačius išskirtinius mokinio gebėjimus ar mokiniui pageidaujant, </w:t>
      </w:r>
      <w:r w:rsidR="00B5218C" w:rsidRPr="00F06760">
        <w:rPr>
          <w:rFonts w:ascii="Verdana" w:hAnsi="Verdana"/>
          <w:szCs w:val="20"/>
          <w:lang w:eastAsia="en-US"/>
        </w:rPr>
        <w:t>progimnazijoje</w:t>
      </w:r>
      <w:r w:rsidR="00CF27F1" w:rsidRPr="00F06760">
        <w:rPr>
          <w:rFonts w:ascii="Verdana" w:hAnsi="Verdana"/>
          <w:szCs w:val="20"/>
          <w:lang w:eastAsia="en-US"/>
        </w:rPr>
        <w:t xml:space="preserve"> teikiama mokymosi pagalba</w:t>
      </w:r>
      <w:r w:rsidR="00B5218C" w:rsidRPr="00F06760">
        <w:rPr>
          <w:rFonts w:ascii="Verdana" w:hAnsi="Verdana"/>
          <w:szCs w:val="20"/>
          <w:lang w:eastAsia="en-US"/>
        </w:rPr>
        <w:t>, vadovaujantis</w:t>
      </w:r>
      <w:r w:rsidR="00CF27F1" w:rsidRPr="00F06760">
        <w:rPr>
          <w:rFonts w:ascii="Verdana" w:hAnsi="Verdana"/>
          <w:szCs w:val="20"/>
          <w:lang w:eastAsia="en-US"/>
        </w:rPr>
        <w:t xml:space="preserve"> </w:t>
      </w:r>
      <w:r w:rsidR="00B5218C" w:rsidRPr="00F06760">
        <w:rPr>
          <w:rFonts w:ascii="Verdana" w:hAnsi="Verdana"/>
          <w:bCs/>
        </w:rPr>
        <w:t xml:space="preserve">Marijampolės „Šaltinio“ progimnazijos pagalbos </w:t>
      </w:r>
      <w:r w:rsidR="00B5218C" w:rsidRPr="00F06760">
        <w:rPr>
          <w:rFonts w:ascii="Verdana" w:hAnsi="Verdana"/>
          <w:bCs/>
        </w:rPr>
        <w:lastRenderedPageBreak/>
        <w:t xml:space="preserve">mokiniui teikimo tvarkos aprašu, patvirtintu </w:t>
      </w:r>
      <w:r w:rsidR="00B5218C" w:rsidRPr="00F06760">
        <w:rPr>
          <w:rFonts w:ascii="Verdana" w:hAnsi="Verdana"/>
        </w:rPr>
        <w:t>progimnazijos direktoriaus 2023 m. balandžio 7 d. įsakymu Nr. V-63 (1.3.E).</w:t>
      </w:r>
      <w:r w:rsidR="00CF27F1" w:rsidRPr="00F06760">
        <w:rPr>
          <w:rFonts w:ascii="Verdana" w:hAnsi="Verdana"/>
          <w:szCs w:val="20"/>
          <w:lang w:eastAsia="en-US"/>
        </w:rPr>
        <w:t xml:space="preserve">  </w:t>
      </w:r>
    </w:p>
    <w:p w14:paraId="2D58FF9C" w14:textId="3CC9EB31"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43</w:t>
      </w:r>
      <w:r w:rsidR="00CF27F1" w:rsidRPr="00F06760">
        <w:rPr>
          <w:rFonts w:ascii="Verdana" w:hAnsi="Verdana"/>
          <w:lang w:eastAsia="en-US"/>
        </w:rPr>
        <w:t>. Mokiniams pa</w:t>
      </w:r>
      <w:r w:rsidR="00CF27F1" w:rsidRPr="00F06760">
        <w:rPr>
          <w:rFonts w:ascii="Verdana" w:hAnsi="Verdana"/>
          <w:szCs w:val="20"/>
          <w:lang w:eastAsia="en-US"/>
        </w:rPr>
        <w:t xml:space="preserve">gal poreikį teikiamos įvairios trukmės ir dažnumo grupinės ir individualios konsultacijos. Konsultacijas </w:t>
      </w:r>
      <w:r w:rsidR="00390636" w:rsidRPr="00F06760">
        <w:rPr>
          <w:rFonts w:ascii="Verdana" w:hAnsi="Verdana"/>
          <w:szCs w:val="20"/>
          <w:lang w:eastAsia="en-US"/>
        </w:rPr>
        <w:t>veda</w:t>
      </w:r>
      <w:r w:rsidR="00CF27F1" w:rsidRPr="00F06760">
        <w:rPr>
          <w:rFonts w:ascii="Verdana" w:hAnsi="Verdana"/>
          <w:szCs w:val="20"/>
          <w:lang w:eastAsia="en-US"/>
        </w:rPr>
        <w:t xml:space="preserve"> ne tik klasę mokantis mokytojas, bet ir kiti atitinkamo dalyko mokytojai. </w:t>
      </w:r>
      <w:r w:rsidR="00B5218C" w:rsidRPr="00F06760">
        <w:rPr>
          <w:rFonts w:ascii="Verdana" w:hAnsi="Verdana"/>
          <w:szCs w:val="20"/>
          <w:lang w:eastAsia="en-US"/>
        </w:rPr>
        <w:t>Progimnazija</w:t>
      </w:r>
      <w:r w:rsidR="00CF27F1" w:rsidRPr="00F06760">
        <w:rPr>
          <w:rFonts w:ascii="Verdana" w:hAnsi="Verdana"/>
          <w:szCs w:val="20"/>
          <w:lang w:eastAsia="en-US"/>
        </w:rPr>
        <w:t xml:space="preserve"> organizuoja mokymosi pagalbą namų darbų užduotims atlikti, tokiu atveju</w:t>
      </w:r>
      <w:r w:rsidR="00B5218C" w:rsidRPr="00F06760">
        <w:rPr>
          <w:rFonts w:ascii="Verdana" w:hAnsi="Verdana"/>
          <w:szCs w:val="20"/>
          <w:lang w:eastAsia="en-US"/>
        </w:rPr>
        <w:t xml:space="preserve"> </w:t>
      </w:r>
      <w:r w:rsidR="00CF27F1" w:rsidRPr="00F06760">
        <w:rPr>
          <w:rFonts w:ascii="Verdana" w:hAnsi="Verdana"/>
          <w:szCs w:val="20"/>
          <w:lang w:eastAsia="en-US"/>
        </w:rPr>
        <w:t xml:space="preserve">įtraukiami vyresnių klasių mokiniai. Tokia veikla įskaitoma kaip  socialinė–pilietinė veikla. </w:t>
      </w:r>
    </w:p>
    <w:p w14:paraId="68B254A1" w14:textId="34B23E98" w:rsidR="00CF27F1" w:rsidRPr="00F06760" w:rsidRDefault="00065B98" w:rsidP="009E5382">
      <w:pPr>
        <w:ind w:firstLine="709"/>
        <w:jc w:val="both"/>
        <w:rPr>
          <w:rFonts w:ascii="Verdana" w:hAnsi="Verdana"/>
          <w:szCs w:val="20"/>
          <w:lang w:eastAsia="en-US"/>
        </w:rPr>
      </w:pPr>
      <w:r w:rsidRPr="00F06760">
        <w:rPr>
          <w:rFonts w:ascii="Verdana" w:hAnsi="Verdana"/>
          <w:szCs w:val="20"/>
          <w:lang w:eastAsia="en-US"/>
        </w:rPr>
        <w:t>44</w:t>
      </w:r>
      <w:r w:rsidR="00CF27F1" w:rsidRPr="00F06760">
        <w:rPr>
          <w:rFonts w:ascii="Verdana" w:hAnsi="Verdana"/>
          <w:szCs w:val="20"/>
          <w:lang w:eastAsia="en-US"/>
        </w:rPr>
        <w:t xml:space="preserve">. </w:t>
      </w:r>
      <w:r w:rsidR="00B5218C" w:rsidRPr="00F06760">
        <w:rPr>
          <w:rFonts w:ascii="Verdana" w:hAnsi="Verdana"/>
          <w:szCs w:val="20"/>
          <w:lang w:eastAsia="en-US"/>
        </w:rPr>
        <w:t>Progimnazija</w:t>
      </w:r>
      <w:r w:rsidR="00CF27F1" w:rsidRPr="00F06760">
        <w:rPr>
          <w:rFonts w:ascii="Verdana" w:hAnsi="Verdana"/>
          <w:szCs w:val="20"/>
          <w:lang w:eastAsia="en-US"/>
        </w:rPr>
        <w:t xml:space="preserve"> sudaro individualų ugdymo planą</w:t>
      </w:r>
      <w:r w:rsidR="00945982" w:rsidRPr="00F06760">
        <w:rPr>
          <w:rFonts w:ascii="Verdana" w:hAnsi="Verdana"/>
          <w:szCs w:val="20"/>
          <w:lang w:eastAsia="en-US"/>
        </w:rPr>
        <w:t xml:space="preserve"> (</w:t>
      </w:r>
      <w:r w:rsidR="00945982" w:rsidRPr="00F06760">
        <w:rPr>
          <w:rFonts w:ascii="Verdana" w:hAnsi="Verdana"/>
        </w:rPr>
        <w:t>Priedas Nr. 1)</w:t>
      </w:r>
      <w:r w:rsidR="00CF27F1" w:rsidRPr="00F06760">
        <w:rPr>
          <w:rFonts w:ascii="Verdana" w:hAnsi="Verdana"/>
          <w:szCs w:val="20"/>
          <w:lang w:eastAsia="en-US"/>
        </w:rPr>
        <w:t>, kuriame numatomi mokymosi turinio ir metodų pritaikymai pagal mokinio mokymosi poreikius ir būdai mokymosi pažangai stebėti. Individual</w:t>
      </w:r>
      <w:r w:rsidR="00B5218C" w:rsidRPr="00F06760">
        <w:rPr>
          <w:rFonts w:ascii="Verdana" w:hAnsi="Verdana"/>
          <w:szCs w:val="20"/>
          <w:lang w:eastAsia="en-US"/>
        </w:rPr>
        <w:t>us</w:t>
      </w:r>
      <w:r w:rsidR="00CF27F1" w:rsidRPr="00F06760">
        <w:rPr>
          <w:rFonts w:ascii="Verdana" w:hAnsi="Verdana"/>
          <w:szCs w:val="20"/>
          <w:lang w:eastAsia="en-US"/>
        </w:rPr>
        <w:t xml:space="preserve"> ugdymo plan</w:t>
      </w:r>
      <w:r w:rsidR="00B5218C" w:rsidRPr="00F06760">
        <w:rPr>
          <w:rFonts w:ascii="Verdana" w:hAnsi="Verdana"/>
          <w:szCs w:val="20"/>
          <w:lang w:eastAsia="en-US"/>
        </w:rPr>
        <w:t>as</w:t>
      </w:r>
      <w:r w:rsidR="00CF27F1" w:rsidRPr="00F06760">
        <w:rPr>
          <w:rFonts w:ascii="Verdana" w:hAnsi="Verdana"/>
          <w:szCs w:val="20"/>
          <w:lang w:eastAsia="en-US"/>
        </w:rPr>
        <w:t xml:space="preserve"> sudar</w:t>
      </w:r>
      <w:r w:rsidR="00B5218C" w:rsidRPr="00F06760">
        <w:rPr>
          <w:rFonts w:ascii="Verdana" w:hAnsi="Verdana"/>
          <w:szCs w:val="20"/>
          <w:lang w:eastAsia="en-US"/>
        </w:rPr>
        <w:t>omas</w:t>
      </w:r>
      <w:r w:rsidR="00CF27F1" w:rsidRPr="00F06760">
        <w:rPr>
          <w:rFonts w:ascii="Verdana" w:hAnsi="Verdana"/>
          <w:szCs w:val="20"/>
          <w:lang w:eastAsia="en-US"/>
        </w:rPr>
        <w:t xml:space="preserve"> mokiniui, kuris:</w:t>
      </w:r>
    </w:p>
    <w:p w14:paraId="1C659748" w14:textId="04E7913F"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44</w:t>
      </w:r>
      <w:r w:rsidR="00CF27F1" w:rsidRPr="00F06760">
        <w:rPr>
          <w:rFonts w:ascii="Verdana" w:hAnsi="Verdana"/>
          <w:lang w:eastAsia="en-US"/>
        </w:rPr>
        <w:t>.</w:t>
      </w:r>
      <w:r w:rsidR="00B5218C" w:rsidRPr="00F06760">
        <w:rPr>
          <w:rFonts w:ascii="Verdana" w:hAnsi="Verdana"/>
          <w:lang w:eastAsia="en-US"/>
        </w:rPr>
        <w:t>1</w:t>
      </w:r>
      <w:r w:rsidR="00CF27F1" w:rsidRPr="00F06760">
        <w:rPr>
          <w:rFonts w:ascii="Verdana" w:hAnsi="Verdana"/>
          <w:lang w:eastAsia="en-US"/>
        </w:rPr>
        <w:t xml:space="preserve">. atvykęs arba grįžęs iš užsienio; </w:t>
      </w:r>
    </w:p>
    <w:p w14:paraId="3ADF8C9F" w14:textId="150F9EEB" w:rsidR="00CF27F1" w:rsidRPr="00F06760" w:rsidRDefault="00065B98" w:rsidP="00FD3857">
      <w:pPr>
        <w:shd w:val="clear" w:color="000000" w:fill="auto"/>
        <w:tabs>
          <w:tab w:val="left" w:pos="1276"/>
          <w:tab w:val="left" w:pos="1418"/>
        </w:tabs>
        <w:ind w:firstLine="709"/>
        <w:jc w:val="both"/>
        <w:rPr>
          <w:rFonts w:ascii="Verdana" w:hAnsi="Verdana"/>
          <w:lang w:eastAsia="en-US"/>
        </w:rPr>
      </w:pPr>
      <w:r w:rsidRPr="00F06760">
        <w:rPr>
          <w:rFonts w:ascii="Verdana" w:hAnsi="Verdana"/>
          <w:lang w:eastAsia="en-US"/>
        </w:rPr>
        <w:t>4</w:t>
      </w:r>
      <w:r w:rsidR="009F50B8">
        <w:rPr>
          <w:rFonts w:ascii="Verdana" w:hAnsi="Verdana"/>
          <w:lang w:eastAsia="en-US"/>
        </w:rPr>
        <w:t>4</w:t>
      </w:r>
      <w:r w:rsidR="00CF27F1" w:rsidRPr="00F06760">
        <w:rPr>
          <w:rFonts w:ascii="Verdana" w:hAnsi="Verdana"/>
          <w:lang w:eastAsia="en-US"/>
        </w:rPr>
        <w:t>.</w:t>
      </w:r>
      <w:r w:rsidR="00B5218C" w:rsidRPr="00F06760">
        <w:rPr>
          <w:rFonts w:ascii="Verdana" w:hAnsi="Verdana"/>
          <w:lang w:eastAsia="en-US"/>
        </w:rPr>
        <w:t>2</w:t>
      </w:r>
      <w:r w:rsidR="00CF27F1" w:rsidRPr="00F06760">
        <w:rPr>
          <w:rFonts w:ascii="Verdana" w:hAnsi="Verdana"/>
          <w:lang w:eastAsia="en-US"/>
        </w:rPr>
        <w:t xml:space="preserve">.mokomas namuose pagal gydytojų konsultacinės komisijos rekomendacijas; </w:t>
      </w:r>
    </w:p>
    <w:p w14:paraId="20E60C0B" w14:textId="0A046B8A"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44</w:t>
      </w:r>
      <w:r w:rsidR="00CF27F1" w:rsidRPr="00F06760">
        <w:rPr>
          <w:rFonts w:ascii="Verdana" w:hAnsi="Verdana"/>
          <w:lang w:eastAsia="en-US"/>
        </w:rPr>
        <w:t>.</w:t>
      </w:r>
      <w:r w:rsidR="00B5218C" w:rsidRPr="00F06760">
        <w:rPr>
          <w:rFonts w:ascii="Verdana" w:hAnsi="Verdana"/>
          <w:lang w:eastAsia="en-US"/>
        </w:rPr>
        <w:t>3</w:t>
      </w:r>
      <w:r w:rsidR="00CF27F1" w:rsidRPr="00F06760">
        <w:rPr>
          <w:rFonts w:ascii="Verdana" w:hAnsi="Verdana"/>
          <w:lang w:eastAsia="en-US"/>
        </w:rPr>
        <w:t>. turi specialiųjų ugdymosi poreikių;</w:t>
      </w:r>
    </w:p>
    <w:p w14:paraId="3468BBFE" w14:textId="39BF314D" w:rsidR="00CF27F1" w:rsidRPr="00F06760" w:rsidRDefault="00065B98" w:rsidP="009E5382">
      <w:pPr>
        <w:shd w:val="clear" w:color="000000" w:fill="auto"/>
        <w:overflowPunct w:val="0"/>
        <w:ind w:firstLine="709"/>
        <w:jc w:val="both"/>
        <w:textAlignment w:val="baseline"/>
        <w:rPr>
          <w:rFonts w:ascii="Verdana" w:hAnsi="Verdana"/>
          <w:shd w:val="clear" w:color="auto" w:fill="FFFFFF"/>
          <w:lang w:eastAsia="en-US"/>
        </w:rPr>
      </w:pPr>
      <w:r w:rsidRPr="00F06760">
        <w:rPr>
          <w:rFonts w:ascii="Verdana" w:hAnsi="Verdana"/>
          <w:color w:val="000000"/>
          <w:shd w:val="clear" w:color="auto" w:fill="FFFFFF"/>
          <w:lang w:eastAsia="en-US"/>
        </w:rPr>
        <w:t>44</w:t>
      </w:r>
      <w:r w:rsidR="00CF27F1" w:rsidRPr="00F06760">
        <w:rPr>
          <w:rFonts w:ascii="Verdana" w:hAnsi="Verdana"/>
          <w:color w:val="000000"/>
          <w:shd w:val="clear" w:color="auto" w:fill="FFFFFF"/>
          <w:lang w:eastAsia="en-US"/>
        </w:rPr>
        <w:t>.</w:t>
      </w:r>
      <w:r w:rsidR="00B5218C" w:rsidRPr="00F06760">
        <w:rPr>
          <w:rFonts w:ascii="Verdana" w:hAnsi="Verdana"/>
          <w:color w:val="000000"/>
          <w:shd w:val="clear" w:color="auto" w:fill="FFFFFF"/>
          <w:lang w:eastAsia="en-US"/>
        </w:rPr>
        <w:t>4</w:t>
      </w:r>
      <w:r w:rsidR="00CF27F1" w:rsidRPr="00F06760">
        <w:rPr>
          <w:rFonts w:ascii="Verdana" w:hAnsi="Verdana"/>
          <w:color w:val="000000"/>
          <w:shd w:val="clear" w:color="auto" w:fill="FFFFFF"/>
          <w:lang w:eastAsia="en-US"/>
        </w:rPr>
        <w:t xml:space="preserve">. turi </w:t>
      </w:r>
      <w:r w:rsidR="00CF27F1" w:rsidRPr="00F06760">
        <w:rPr>
          <w:rFonts w:ascii="Verdana" w:hAnsi="Verdana"/>
          <w:shd w:val="clear" w:color="auto" w:fill="FFFFFF"/>
          <w:lang w:eastAsia="en-US"/>
        </w:rPr>
        <w:t xml:space="preserve">išskirtinių </w:t>
      </w:r>
      <w:r w:rsidR="00CF27F1" w:rsidRPr="00F06760">
        <w:rPr>
          <w:rFonts w:ascii="Verdana" w:hAnsi="Verdana"/>
          <w:color w:val="000000"/>
          <w:shd w:val="clear" w:color="auto" w:fill="FFFFFF"/>
          <w:lang w:eastAsia="en-US"/>
        </w:rPr>
        <w:t>gabumų, siekia aukštų mokymosi pasiekimų.</w:t>
      </w:r>
    </w:p>
    <w:p w14:paraId="3100C961" w14:textId="6C15B541" w:rsidR="00CF27F1" w:rsidRPr="00F06760" w:rsidRDefault="00065B98" w:rsidP="009E5382">
      <w:pPr>
        <w:ind w:firstLine="709"/>
        <w:jc w:val="both"/>
        <w:rPr>
          <w:rFonts w:ascii="Verdana" w:hAnsi="Verdana"/>
          <w:szCs w:val="20"/>
          <w:lang w:eastAsia="en-US"/>
        </w:rPr>
      </w:pPr>
      <w:r w:rsidRPr="00F06760">
        <w:rPr>
          <w:rFonts w:ascii="Verdana" w:hAnsi="Verdana"/>
          <w:szCs w:val="20"/>
          <w:lang w:eastAsia="en-US"/>
        </w:rPr>
        <w:t>45</w:t>
      </w:r>
      <w:r w:rsidR="00CF27F1" w:rsidRPr="00F06760">
        <w:rPr>
          <w:rFonts w:ascii="Verdana" w:hAnsi="Verdana"/>
          <w:szCs w:val="20"/>
          <w:lang w:eastAsia="en-US"/>
        </w:rPr>
        <w:t xml:space="preserve">. Siekiant užtikrinti daugiau pasirinkimo galimybių mokiniams, klasės dalijamos į </w:t>
      </w:r>
      <w:r w:rsidR="00CF27F1" w:rsidRPr="00F06760">
        <w:rPr>
          <w:rFonts w:ascii="Verdana" w:hAnsi="Verdana"/>
          <w:lang w:eastAsia="en-US"/>
        </w:rPr>
        <w:t xml:space="preserve">laikinai sudarytas mokinių grupes diferencijuotai mokytis </w:t>
      </w:r>
      <w:r w:rsidR="00D83FCA" w:rsidRPr="00F06760">
        <w:rPr>
          <w:rFonts w:ascii="Verdana" w:hAnsi="Verdana"/>
          <w:lang w:eastAsia="en-US"/>
        </w:rPr>
        <w:t>anglų kalbos</w:t>
      </w:r>
      <w:r w:rsidR="00CF27F1" w:rsidRPr="00F06760">
        <w:rPr>
          <w:rFonts w:ascii="Verdana" w:hAnsi="Verdana"/>
          <w:szCs w:val="20"/>
          <w:lang w:eastAsia="en-US"/>
        </w:rPr>
        <w:t>. Minimal</w:t>
      </w:r>
      <w:r w:rsidR="0096038B" w:rsidRPr="00F06760">
        <w:rPr>
          <w:rFonts w:ascii="Verdana" w:hAnsi="Verdana"/>
          <w:szCs w:val="20"/>
          <w:lang w:eastAsia="en-US"/>
        </w:rPr>
        <w:t>us</w:t>
      </w:r>
      <w:r w:rsidR="00CF27F1" w:rsidRPr="00F06760">
        <w:rPr>
          <w:rFonts w:ascii="Verdana" w:hAnsi="Verdana"/>
          <w:szCs w:val="20"/>
          <w:lang w:eastAsia="en-US"/>
        </w:rPr>
        <w:t xml:space="preserve"> mokinių skaičių laikinojoje grupėje </w:t>
      </w:r>
      <w:r w:rsidR="00D83FCA" w:rsidRPr="00F06760">
        <w:rPr>
          <w:rFonts w:ascii="Verdana" w:hAnsi="Verdana"/>
          <w:szCs w:val="20"/>
          <w:lang w:eastAsia="en-US"/>
        </w:rPr>
        <w:t>ne mažiau kaip 11 mokinių</w:t>
      </w:r>
      <w:r w:rsidR="00CF27F1" w:rsidRPr="00F06760">
        <w:rPr>
          <w:rFonts w:ascii="Verdana" w:hAnsi="Verdana"/>
          <w:szCs w:val="20"/>
          <w:lang w:eastAsia="en-US"/>
        </w:rPr>
        <w:t>, o maksimalus mokinių skaičius laikinojoje grupėje ne</w:t>
      </w:r>
      <w:r w:rsidR="00D83FCA" w:rsidRPr="00F06760">
        <w:rPr>
          <w:rFonts w:ascii="Verdana" w:hAnsi="Verdana"/>
          <w:szCs w:val="20"/>
          <w:lang w:eastAsia="en-US"/>
        </w:rPr>
        <w:t xml:space="preserve"> </w:t>
      </w:r>
      <w:r w:rsidR="00CF27F1" w:rsidRPr="00F06760">
        <w:rPr>
          <w:rFonts w:ascii="Verdana" w:hAnsi="Verdana"/>
          <w:szCs w:val="20"/>
          <w:lang w:eastAsia="en-US"/>
        </w:rPr>
        <w:t>didesnis nei teisės aktais nustatytas didžiausias mokinių skaičius klasėje. Mokini</w:t>
      </w:r>
      <w:r w:rsidR="00D83FCA" w:rsidRPr="00F06760">
        <w:rPr>
          <w:rFonts w:ascii="Verdana" w:hAnsi="Verdana"/>
          <w:szCs w:val="20"/>
          <w:lang w:eastAsia="en-US"/>
        </w:rPr>
        <w:t>ai</w:t>
      </w:r>
      <w:r w:rsidR="00CF27F1" w:rsidRPr="00F06760">
        <w:rPr>
          <w:rFonts w:ascii="Verdana" w:hAnsi="Verdana"/>
          <w:szCs w:val="20"/>
          <w:lang w:eastAsia="en-US"/>
        </w:rPr>
        <w:t xml:space="preserve"> </w:t>
      </w:r>
      <w:r w:rsidR="00D83FCA" w:rsidRPr="00F06760">
        <w:rPr>
          <w:rFonts w:ascii="Verdana" w:hAnsi="Verdana"/>
          <w:szCs w:val="20"/>
          <w:lang w:eastAsia="en-US"/>
        </w:rPr>
        <w:t>ne</w:t>
      </w:r>
      <w:r w:rsidR="00CF27F1" w:rsidRPr="00F06760">
        <w:rPr>
          <w:rFonts w:ascii="Verdana" w:hAnsi="Verdana"/>
          <w:szCs w:val="20"/>
          <w:lang w:eastAsia="en-US"/>
        </w:rPr>
        <w:t>skirst</w:t>
      </w:r>
      <w:r w:rsidR="00D83FCA" w:rsidRPr="00F06760">
        <w:rPr>
          <w:rFonts w:ascii="Verdana" w:hAnsi="Verdana"/>
          <w:szCs w:val="20"/>
          <w:lang w:eastAsia="en-US"/>
        </w:rPr>
        <w:t>omi</w:t>
      </w:r>
      <w:r w:rsidR="00CF27F1" w:rsidRPr="00F06760">
        <w:rPr>
          <w:rFonts w:ascii="Verdana" w:hAnsi="Verdana"/>
          <w:szCs w:val="20"/>
          <w:lang w:eastAsia="en-US"/>
        </w:rPr>
        <w:t xml:space="preserve"> į laikinąsias grupes pagal pasiekimus siekiant mokyti to paties pasiekimų lygio. Laikinosios grupės  sudaromos: </w:t>
      </w:r>
    </w:p>
    <w:p w14:paraId="063A5A5F" w14:textId="3400BCE6"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45</w:t>
      </w:r>
      <w:r w:rsidR="00CF27F1" w:rsidRPr="00F06760">
        <w:rPr>
          <w:rFonts w:ascii="Verdana" w:hAnsi="Verdana"/>
          <w:lang w:eastAsia="en-US"/>
        </w:rPr>
        <w:t xml:space="preserve">.1. doriniam ugdymui, jeigu tos pačios klasės mokiniai renkasi tikybą arba etiką; </w:t>
      </w:r>
    </w:p>
    <w:p w14:paraId="07A9909C" w14:textId="110168D3" w:rsidR="00CF27F1" w:rsidRPr="00F06760" w:rsidRDefault="00065B98" w:rsidP="00FD3857">
      <w:pPr>
        <w:tabs>
          <w:tab w:val="left" w:pos="1843"/>
        </w:tabs>
        <w:ind w:firstLine="709"/>
        <w:jc w:val="both"/>
        <w:rPr>
          <w:rFonts w:ascii="Verdana" w:hAnsi="Verdana"/>
          <w:szCs w:val="20"/>
          <w:lang w:eastAsia="en-US"/>
        </w:rPr>
      </w:pPr>
      <w:r w:rsidRPr="00F06760">
        <w:rPr>
          <w:rFonts w:ascii="Verdana" w:hAnsi="Verdana"/>
          <w:szCs w:val="20"/>
          <w:lang w:eastAsia="en-US"/>
        </w:rPr>
        <w:t>45</w:t>
      </w:r>
      <w:r w:rsidR="00CF27F1" w:rsidRPr="00F06760">
        <w:rPr>
          <w:rFonts w:ascii="Verdana" w:hAnsi="Verdana"/>
          <w:szCs w:val="20"/>
          <w:lang w:eastAsia="en-US"/>
        </w:rPr>
        <w:t xml:space="preserve">.2. informatikos, technologijų dalykams mokyti, gamtos mokslų tiriamiesiems darbams atlikti, atsižvelgiant į darbo vietų kabinetuose, laboratorijose skaičių, kurį nustato Higienos norma;  </w:t>
      </w:r>
    </w:p>
    <w:p w14:paraId="65695E7F" w14:textId="21090CC6"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45</w:t>
      </w:r>
      <w:r w:rsidR="00CF27F1" w:rsidRPr="00F06760">
        <w:rPr>
          <w:rFonts w:ascii="Verdana" w:hAnsi="Verdana"/>
          <w:lang w:eastAsia="en-US"/>
        </w:rPr>
        <w:t>.3. užsienio kalboms mokyti, jei klasėje mokosi ne mažiau kaip 20 mokinių pagal pradinio ugdymo programą, ne mažiau kaip 21 mokinys – pagal pagrindinio</w:t>
      </w:r>
      <w:r w:rsidR="00804836" w:rsidRPr="00F06760">
        <w:rPr>
          <w:rFonts w:ascii="Verdana" w:hAnsi="Verdana"/>
          <w:lang w:eastAsia="en-US"/>
        </w:rPr>
        <w:t xml:space="preserve"> ugdymo </w:t>
      </w:r>
      <w:r w:rsidR="00CF27F1" w:rsidRPr="00F06760">
        <w:rPr>
          <w:rFonts w:ascii="Verdana" w:hAnsi="Verdana"/>
          <w:lang w:eastAsia="en-US"/>
        </w:rPr>
        <w:t>program</w:t>
      </w:r>
      <w:r w:rsidR="00804836" w:rsidRPr="00F06760">
        <w:rPr>
          <w:rFonts w:ascii="Verdana" w:hAnsi="Verdana"/>
          <w:lang w:eastAsia="en-US"/>
        </w:rPr>
        <w:t>ą</w:t>
      </w:r>
      <w:r w:rsidR="003755F9" w:rsidRPr="00F06760">
        <w:rPr>
          <w:rFonts w:ascii="Verdana" w:hAnsi="Verdana"/>
          <w:lang w:eastAsia="en-US"/>
        </w:rPr>
        <w:t>.</w:t>
      </w:r>
    </w:p>
    <w:p w14:paraId="28CFA3AF" w14:textId="5AAFD880" w:rsidR="00EB32E4" w:rsidRPr="00F06760" w:rsidRDefault="00065B98" w:rsidP="009E5382">
      <w:pPr>
        <w:ind w:firstLine="709"/>
        <w:jc w:val="both"/>
        <w:rPr>
          <w:rFonts w:ascii="Verdana" w:hAnsi="Verdana"/>
          <w:szCs w:val="20"/>
          <w:lang w:eastAsia="en-US"/>
        </w:rPr>
      </w:pPr>
      <w:r w:rsidRPr="00F06760">
        <w:rPr>
          <w:rFonts w:ascii="Verdana" w:hAnsi="Verdana"/>
          <w:szCs w:val="20"/>
          <w:lang w:eastAsia="en-US"/>
        </w:rPr>
        <w:t>46</w:t>
      </w:r>
      <w:r w:rsidR="00CF27F1" w:rsidRPr="00F06760">
        <w:rPr>
          <w:rFonts w:ascii="Verdana" w:hAnsi="Verdana"/>
          <w:szCs w:val="20"/>
          <w:lang w:eastAsia="en-US"/>
        </w:rPr>
        <w:t xml:space="preserve">. Bendruosiuose ugdymo planuose nustatytos mokinių mokymosi poreikiams tenkinti ir mokymosi pagalbai teikti papildomos pamokos skiriamos: </w:t>
      </w:r>
    </w:p>
    <w:p w14:paraId="5122D400" w14:textId="5B4477CE"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46</w:t>
      </w:r>
      <w:r w:rsidR="00CF27F1" w:rsidRPr="00F06760">
        <w:rPr>
          <w:rFonts w:ascii="Verdana" w:hAnsi="Verdana"/>
          <w:lang w:eastAsia="en-US"/>
        </w:rPr>
        <w:t>.</w:t>
      </w:r>
      <w:r w:rsidR="003755F9" w:rsidRPr="00F06760">
        <w:rPr>
          <w:rFonts w:ascii="Verdana" w:hAnsi="Verdana"/>
          <w:lang w:eastAsia="en-US"/>
        </w:rPr>
        <w:t>1</w:t>
      </w:r>
      <w:r w:rsidR="00CF27F1" w:rsidRPr="00F06760">
        <w:rPr>
          <w:rFonts w:ascii="Verdana" w:hAnsi="Verdana"/>
          <w:lang w:eastAsia="en-US"/>
        </w:rPr>
        <w:t xml:space="preserve">. </w:t>
      </w:r>
      <w:r w:rsidR="00EB32E4" w:rsidRPr="00F06760">
        <w:rPr>
          <w:rFonts w:ascii="Verdana" w:hAnsi="Verdana"/>
          <w:lang w:eastAsia="en-US"/>
        </w:rPr>
        <w:t xml:space="preserve">anglų kalbos </w:t>
      </w:r>
      <w:r w:rsidR="009E5382" w:rsidRPr="00F06760">
        <w:rPr>
          <w:rFonts w:ascii="Verdana" w:hAnsi="Verdana"/>
          <w:lang w:eastAsia="en-US"/>
        </w:rPr>
        <w:t xml:space="preserve">ugdymo </w:t>
      </w:r>
      <w:r w:rsidR="00CF27F1" w:rsidRPr="00F06760">
        <w:rPr>
          <w:rFonts w:ascii="Verdana" w:hAnsi="Verdana"/>
          <w:lang w:eastAsia="en-US"/>
        </w:rPr>
        <w:t>turiniui įgyvendinti;</w:t>
      </w:r>
    </w:p>
    <w:p w14:paraId="6D8E56EA" w14:textId="3B95DC23" w:rsidR="00CF27F1" w:rsidRPr="00F06760" w:rsidRDefault="00065B98" w:rsidP="009E5382">
      <w:pPr>
        <w:shd w:val="clear" w:color="000000" w:fill="auto"/>
        <w:ind w:firstLine="709"/>
        <w:jc w:val="both"/>
        <w:rPr>
          <w:rFonts w:ascii="Verdana" w:hAnsi="Verdana"/>
          <w:lang w:eastAsia="en-US"/>
        </w:rPr>
      </w:pPr>
      <w:r w:rsidRPr="00F06760">
        <w:rPr>
          <w:rFonts w:ascii="Verdana" w:hAnsi="Verdana"/>
          <w:lang w:eastAsia="en-US"/>
        </w:rPr>
        <w:t>46</w:t>
      </w:r>
      <w:r w:rsidR="00CF27F1" w:rsidRPr="00F06760">
        <w:rPr>
          <w:rFonts w:ascii="Verdana" w:hAnsi="Verdana"/>
          <w:lang w:eastAsia="en-US"/>
        </w:rPr>
        <w:t>.</w:t>
      </w:r>
      <w:r w:rsidR="003755F9" w:rsidRPr="00F06760">
        <w:rPr>
          <w:rFonts w:ascii="Verdana" w:hAnsi="Verdana"/>
          <w:lang w:eastAsia="en-US"/>
        </w:rPr>
        <w:t>2</w:t>
      </w:r>
      <w:r w:rsidR="00CF27F1" w:rsidRPr="00F06760">
        <w:rPr>
          <w:rFonts w:ascii="Verdana" w:hAnsi="Verdana"/>
          <w:lang w:eastAsia="en-US"/>
        </w:rPr>
        <w:t>. laikinosioms grupėms sudaryti;</w:t>
      </w:r>
    </w:p>
    <w:p w14:paraId="5F038262" w14:textId="5353D20A" w:rsidR="00CF27F1" w:rsidRPr="00F06760" w:rsidRDefault="00065B98" w:rsidP="009E5382">
      <w:pPr>
        <w:overflowPunct w:val="0"/>
        <w:ind w:firstLine="709"/>
        <w:jc w:val="both"/>
        <w:textAlignment w:val="baseline"/>
        <w:rPr>
          <w:rFonts w:ascii="Verdana" w:hAnsi="Verdana"/>
          <w:szCs w:val="20"/>
          <w:shd w:val="clear" w:color="auto" w:fill="FFFFFF"/>
          <w:lang w:eastAsia="en-US"/>
        </w:rPr>
      </w:pPr>
      <w:r w:rsidRPr="00F06760">
        <w:rPr>
          <w:rFonts w:ascii="Verdana" w:hAnsi="Verdana"/>
          <w:szCs w:val="20"/>
          <w:shd w:val="clear" w:color="auto" w:fill="FFFFFF"/>
          <w:lang w:eastAsia="en-US"/>
        </w:rPr>
        <w:t>46</w:t>
      </w:r>
      <w:r w:rsidR="00CF27F1" w:rsidRPr="00F06760">
        <w:rPr>
          <w:rFonts w:ascii="Verdana" w:hAnsi="Verdana"/>
          <w:szCs w:val="20"/>
          <w:shd w:val="clear" w:color="auto" w:fill="FFFFFF"/>
          <w:lang w:eastAsia="en-US"/>
        </w:rPr>
        <w:t>.</w:t>
      </w:r>
      <w:r w:rsidR="003755F9" w:rsidRPr="00F06760">
        <w:rPr>
          <w:rFonts w:ascii="Verdana" w:hAnsi="Verdana"/>
          <w:szCs w:val="20"/>
          <w:shd w:val="clear" w:color="auto" w:fill="FFFFFF"/>
          <w:lang w:eastAsia="en-US"/>
        </w:rPr>
        <w:t>3</w:t>
      </w:r>
      <w:r w:rsidR="00CF27F1" w:rsidRPr="00F06760">
        <w:rPr>
          <w:rFonts w:ascii="Verdana" w:hAnsi="Verdana"/>
          <w:szCs w:val="20"/>
          <w:shd w:val="clear" w:color="auto" w:fill="FFFFFF"/>
          <w:lang w:eastAsia="en-US"/>
        </w:rPr>
        <w:t>. gamtos mokslų,</w:t>
      </w:r>
      <w:r w:rsidR="00CF27F1" w:rsidRPr="00F06760">
        <w:rPr>
          <w:rFonts w:ascii="Verdana" w:hAnsi="Verdana"/>
          <w:szCs w:val="20"/>
          <w:lang w:eastAsia="en-US"/>
        </w:rPr>
        <w:t xml:space="preserve"> technologijų, inžinerijos, </w:t>
      </w:r>
      <w:r w:rsidR="00CF27F1" w:rsidRPr="00F06760">
        <w:rPr>
          <w:rFonts w:ascii="Verdana" w:hAnsi="Verdana"/>
          <w:szCs w:val="20"/>
          <w:shd w:val="clear" w:color="auto" w:fill="FFFFFF"/>
          <w:lang w:eastAsia="en-US"/>
        </w:rPr>
        <w:t xml:space="preserve">informatikos, matematikos integruotoms, praktinėms ir kūrybiškoms veikloms </w:t>
      </w:r>
      <w:r w:rsidR="00CF27F1" w:rsidRPr="00F06760">
        <w:rPr>
          <w:rFonts w:ascii="Verdana" w:hAnsi="Verdana"/>
          <w:i/>
          <w:iCs/>
          <w:szCs w:val="20"/>
          <w:shd w:val="clear" w:color="auto" w:fill="FFFFFF"/>
          <w:lang w:eastAsia="en-US"/>
        </w:rPr>
        <w:t>(angl. Science, Technology, Engineering, Art (creative activities), Mathematics</w:t>
      </w:r>
      <w:r w:rsidR="00CF27F1" w:rsidRPr="00F06760">
        <w:rPr>
          <w:rFonts w:ascii="Verdana" w:hAnsi="Verdana"/>
          <w:szCs w:val="20"/>
          <w:shd w:val="clear" w:color="auto" w:fill="FFFFFF"/>
          <w:lang w:eastAsia="en-US"/>
        </w:rPr>
        <w:t>)</w:t>
      </w:r>
      <w:r w:rsidR="00CF27F1" w:rsidRPr="00F06760">
        <w:rPr>
          <w:rFonts w:ascii="Verdana" w:hAnsi="Verdana"/>
          <w:i/>
          <w:iCs/>
          <w:szCs w:val="20"/>
          <w:shd w:val="clear" w:color="auto" w:fill="FFFFFF"/>
          <w:lang w:eastAsia="en-US"/>
        </w:rPr>
        <w:t> </w:t>
      </w:r>
      <w:r w:rsidR="00CF27F1" w:rsidRPr="00F06760">
        <w:rPr>
          <w:rFonts w:ascii="Verdana" w:hAnsi="Verdana"/>
          <w:szCs w:val="20"/>
          <w:shd w:val="clear" w:color="auto" w:fill="FFFFFF"/>
          <w:lang w:eastAsia="en-US"/>
        </w:rPr>
        <w:t>(toliau – STEAM)</w:t>
      </w:r>
      <w:r w:rsidR="00CF27F1" w:rsidRPr="00F06760">
        <w:rPr>
          <w:rFonts w:ascii="Verdana" w:hAnsi="Verdana"/>
          <w:lang w:eastAsia="en-US"/>
        </w:rPr>
        <w:t>.</w:t>
      </w:r>
    </w:p>
    <w:p w14:paraId="2BB37A48" w14:textId="29E82D61" w:rsidR="00EB32E4" w:rsidRPr="00F06760" w:rsidRDefault="00065B98" w:rsidP="009E5382">
      <w:pPr>
        <w:ind w:firstLine="709"/>
        <w:jc w:val="both"/>
        <w:rPr>
          <w:rFonts w:ascii="Verdana" w:hAnsi="Verdana"/>
        </w:rPr>
      </w:pPr>
      <w:r w:rsidRPr="00F06760">
        <w:rPr>
          <w:rFonts w:ascii="Verdana" w:hAnsi="Verdana"/>
          <w:szCs w:val="20"/>
          <w:lang w:eastAsia="en-US"/>
        </w:rPr>
        <w:t>47</w:t>
      </w:r>
      <w:r w:rsidR="00CF27F1" w:rsidRPr="00F06760">
        <w:rPr>
          <w:rFonts w:ascii="Verdana" w:hAnsi="Verdana"/>
          <w:szCs w:val="20"/>
          <w:lang w:eastAsia="en-US"/>
        </w:rPr>
        <w:t>. Ugdymo turiniui aktualizuoti ir mokymosi motyvacijai didinti numat</w:t>
      </w:r>
      <w:r w:rsidR="00945982" w:rsidRPr="00F06760">
        <w:rPr>
          <w:rFonts w:ascii="Verdana" w:hAnsi="Verdana"/>
          <w:szCs w:val="20"/>
          <w:lang w:eastAsia="en-US"/>
        </w:rPr>
        <w:t>omas</w:t>
      </w:r>
      <w:r w:rsidR="00CF27F1" w:rsidRPr="00F06760">
        <w:rPr>
          <w:rFonts w:ascii="Verdana" w:hAnsi="Verdana"/>
          <w:szCs w:val="20"/>
          <w:lang w:eastAsia="en-US"/>
        </w:rPr>
        <w:t xml:space="preserve"> laik</w:t>
      </w:r>
      <w:r w:rsidR="00945982" w:rsidRPr="00F06760">
        <w:rPr>
          <w:rFonts w:ascii="Verdana" w:hAnsi="Verdana"/>
          <w:szCs w:val="20"/>
          <w:lang w:eastAsia="en-US"/>
        </w:rPr>
        <w:t>as (du kartus per pusmetį)</w:t>
      </w:r>
      <w:r w:rsidR="00CF27F1" w:rsidRPr="00F06760">
        <w:rPr>
          <w:rFonts w:ascii="Verdana" w:hAnsi="Verdana"/>
          <w:szCs w:val="20"/>
          <w:lang w:eastAsia="en-US"/>
        </w:rPr>
        <w:t xml:space="preserve">, kai ugdymas organizuojamas ne </w:t>
      </w:r>
      <w:r w:rsidR="00945982" w:rsidRPr="00F06760">
        <w:rPr>
          <w:rFonts w:ascii="Verdana" w:hAnsi="Verdana"/>
          <w:szCs w:val="20"/>
          <w:lang w:eastAsia="en-US"/>
        </w:rPr>
        <w:t>progimnazijos</w:t>
      </w:r>
      <w:r w:rsidR="00CF27F1" w:rsidRPr="00F06760">
        <w:rPr>
          <w:rFonts w:ascii="Verdana" w:hAnsi="Verdana"/>
          <w:szCs w:val="20"/>
          <w:lang w:eastAsia="en-US"/>
        </w:rPr>
        <w:t xml:space="preserve"> aplinkoje. Planuojant ir organizuojant ugdymą ne </w:t>
      </w:r>
      <w:r w:rsidR="00945982" w:rsidRPr="00F06760">
        <w:rPr>
          <w:rFonts w:ascii="Verdana" w:hAnsi="Verdana"/>
          <w:szCs w:val="20"/>
          <w:lang w:eastAsia="en-US"/>
        </w:rPr>
        <w:t>progimnazijos</w:t>
      </w:r>
      <w:r w:rsidR="00CF27F1" w:rsidRPr="00F06760">
        <w:rPr>
          <w:rFonts w:ascii="Verdana" w:hAnsi="Verdana"/>
          <w:szCs w:val="20"/>
          <w:lang w:eastAsia="en-US"/>
        </w:rPr>
        <w:t xml:space="preserve"> aplinkoje vadovaujamasi </w:t>
      </w:r>
      <w:r w:rsidR="005874F1" w:rsidRPr="00F06760">
        <w:rPr>
          <w:rFonts w:ascii="Verdana" w:hAnsi="Verdana"/>
        </w:rPr>
        <w:t>Marijampolės „Šaltinio” progimnazijos mokinių ugdymo ne progimnazijos aplinkoje organizavimo tvarka, patvirtinta 2024 m. spalio 15 d. įsakymu Nr. V-182 „Dėl Marijampolės „Šaltinio” progimnazijos mokinių ugdymo ne progimnazijos aplinkoje organizavimo tvarkos patvirtinimo”</w:t>
      </w:r>
      <w:r w:rsidR="00EB32E4" w:rsidRPr="00F06760">
        <w:rPr>
          <w:rFonts w:ascii="Verdana" w:hAnsi="Verdana"/>
        </w:rPr>
        <w:t>.</w:t>
      </w:r>
    </w:p>
    <w:p w14:paraId="677A6108" w14:textId="77777777" w:rsidR="00065B98" w:rsidRDefault="00065B98" w:rsidP="00EB32E4">
      <w:pPr>
        <w:rPr>
          <w:rFonts w:ascii="Verdana" w:hAnsi="Verdana"/>
          <w:b/>
          <w:bCs/>
          <w:shd w:val="clear" w:color="auto" w:fill="FFFFFF"/>
        </w:rPr>
      </w:pPr>
    </w:p>
    <w:p w14:paraId="0408E91F" w14:textId="77777777" w:rsidR="00F86B18" w:rsidRDefault="00F86B18" w:rsidP="00EB32E4">
      <w:pPr>
        <w:rPr>
          <w:rFonts w:ascii="Verdana" w:hAnsi="Verdana"/>
          <w:b/>
          <w:bCs/>
          <w:shd w:val="clear" w:color="auto" w:fill="FFFFFF"/>
        </w:rPr>
      </w:pPr>
    </w:p>
    <w:p w14:paraId="193990F5" w14:textId="77777777" w:rsidR="00F86B18" w:rsidRDefault="00F86B18" w:rsidP="00EB32E4">
      <w:pPr>
        <w:rPr>
          <w:rFonts w:ascii="Verdana" w:hAnsi="Verdana"/>
          <w:b/>
          <w:bCs/>
          <w:shd w:val="clear" w:color="auto" w:fill="FFFFFF"/>
        </w:rPr>
      </w:pPr>
    </w:p>
    <w:p w14:paraId="0F4B129E" w14:textId="77777777" w:rsidR="00F86B18" w:rsidRDefault="00F86B18" w:rsidP="00EB32E4">
      <w:pPr>
        <w:rPr>
          <w:rFonts w:ascii="Verdana" w:hAnsi="Verdana"/>
          <w:b/>
          <w:bCs/>
          <w:shd w:val="clear" w:color="auto" w:fill="FFFFFF"/>
        </w:rPr>
      </w:pPr>
    </w:p>
    <w:p w14:paraId="3B0B5799" w14:textId="77777777" w:rsidR="00F86B18" w:rsidRPr="00F06760" w:rsidRDefault="00F86B18" w:rsidP="00EB32E4">
      <w:pPr>
        <w:rPr>
          <w:rFonts w:ascii="Verdana" w:hAnsi="Verdana"/>
          <w:b/>
          <w:bCs/>
          <w:shd w:val="clear" w:color="auto" w:fill="FFFFFF"/>
        </w:rPr>
      </w:pPr>
    </w:p>
    <w:p w14:paraId="2979027A" w14:textId="4123F61F" w:rsidR="0056479B" w:rsidRPr="00F06760" w:rsidRDefault="0056479B" w:rsidP="0056479B">
      <w:pPr>
        <w:jc w:val="center"/>
        <w:rPr>
          <w:rFonts w:ascii="Verdana" w:hAnsi="Verdana"/>
          <w:b/>
          <w:bCs/>
        </w:rPr>
      </w:pPr>
      <w:r w:rsidRPr="00F06760">
        <w:rPr>
          <w:rFonts w:ascii="Verdana" w:hAnsi="Verdana"/>
          <w:b/>
          <w:bCs/>
          <w:shd w:val="clear" w:color="auto" w:fill="FFFFFF"/>
        </w:rPr>
        <w:lastRenderedPageBreak/>
        <w:t>KETVIRTASIS SKIRSNIS</w:t>
      </w:r>
    </w:p>
    <w:p w14:paraId="774A1551" w14:textId="7BE3D852" w:rsidR="0056479B" w:rsidRPr="00F06760" w:rsidRDefault="0056479B" w:rsidP="000334C2">
      <w:pPr>
        <w:jc w:val="center"/>
        <w:rPr>
          <w:rFonts w:ascii="Verdana" w:hAnsi="Verdana"/>
          <w:b/>
          <w:bCs/>
        </w:rPr>
      </w:pPr>
      <w:r w:rsidRPr="00F06760">
        <w:rPr>
          <w:rFonts w:ascii="Verdana" w:hAnsi="Verdana"/>
          <w:b/>
          <w:bCs/>
        </w:rPr>
        <w:t xml:space="preserve">MOKYMOSI PAGALBOS TEIKIMAS MOKINIUI NEPASIEKUS PATENKINAMO PASIEKIMŲ LYGMENS </w:t>
      </w:r>
      <w:r w:rsidR="00CB7AAD" w:rsidRPr="00F06760">
        <w:rPr>
          <w:rFonts w:ascii="Verdana" w:hAnsi="Verdana"/>
          <w:b/>
          <w:bCs/>
        </w:rPr>
        <w:t xml:space="preserve">NACIONALINIUOSE MOKINIŲ PASIEKIMŲ </w:t>
      </w:r>
      <w:r w:rsidRPr="00F06760">
        <w:rPr>
          <w:rFonts w:ascii="Verdana" w:hAnsi="Verdana"/>
          <w:b/>
          <w:bCs/>
        </w:rPr>
        <w:t>PATIKRINIMUOSE</w:t>
      </w:r>
    </w:p>
    <w:p w14:paraId="4F3AEDDD" w14:textId="77777777" w:rsidR="00CB7AAD" w:rsidRPr="00F06760" w:rsidRDefault="00CB7AAD" w:rsidP="00CB7AAD">
      <w:pPr>
        <w:shd w:val="clear" w:color="000000" w:fill="auto"/>
        <w:ind w:firstLine="567"/>
        <w:jc w:val="center"/>
        <w:rPr>
          <w:rFonts w:ascii="Verdana" w:hAnsi="Verdana"/>
          <w:b/>
          <w:bCs/>
          <w:lang w:eastAsia="en-US"/>
        </w:rPr>
      </w:pPr>
    </w:p>
    <w:p w14:paraId="22C4146C" w14:textId="6C093DD8" w:rsidR="00CB7AAD" w:rsidRPr="00F06760" w:rsidRDefault="000B76B5" w:rsidP="006636F7">
      <w:pPr>
        <w:ind w:firstLine="709"/>
        <w:jc w:val="both"/>
        <w:textAlignment w:val="baseline"/>
        <w:rPr>
          <w:rFonts w:ascii="Verdana" w:hAnsi="Verdana"/>
          <w:szCs w:val="20"/>
          <w:lang w:eastAsia="en-US"/>
        </w:rPr>
      </w:pPr>
      <w:r w:rsidRPr="00F06760">
        <w:rPr>
          <w:rFonts w:ascii="Verdana" w:hAnsi="Verdana"/>
          <w:szCs w:val="20"/>
        </w:rPr>
        <w:t>48</w:t>
      </w:r>
      <w:r w:rsidR="00CB7AAD" w:rsidRPr="00F06760">
        <w:rPr>
          <w:rFonts w:ascii="Verdana" w:hAnsi="Verdana"/>
          <w:szCs w:val="20"/>
        </w:rPr>
        <w:t xml:space="preserve">. </w:t>
      </w:r>
      <w:r w:rsidR="00CB7AAD" w:rsidRPr="00F06760">
        <w:rPr>
          <w:rFonts w:ascii="Verdana" w:hAnsi="Verdana"/>
          <w:szCs w:val="20"/>
          <w:shd w:val="clear" w:color="auto" w:fill="FFFFFF"/>
        </w:rPr>
        <w:t>Mokiniui, įgijusiam pradinį išsilavinimą ir nepasiekusiam patenkinamo pasiekimų lygio dalyvaujant  nacionaliniuose mokinių pasiekimų patikrinimuose</w:t>
      </w:r>
      <w:r w:rsidR="00CB7AAD" w:rsidRPr="00F06760">
        <w:rPr>
          <w:rFonts w:ascii="Verdana" w:hAnsi="Verdana"/>
          <w:szCs w:val="20"/>
        </w:rPr>
        <w:t xml:space="preserve">, </w:t>
      </w:r>
      <w:r w:rsidR="00CB7AAD" w:rsidRPr="00F06760">
        <w:rPr>
          <w:rFonts w:ascii="Verdana" w:hAnsi="Verdana"/>
          <w:szCs w:val="20"/>
          <w:shd w:val="clear" w:color="auto" w:fill="FFFFFF"/>
        </w:rPr>
        <w:t>sudaromas individualių mokymosi pasiekimų gerinimo planas</w:t>
      </w:r>
      <w:r w:rsidR="00CB7AAD" w:rsidRPr="00F06760">
        <w:rPr>
          <w:rFonts w:ascii="Verdana" w:hAnsi="Verdana"/>
          <w:szCs w:val="20"/>
        </w:rPr>
        <w:t xml:space="preserve"> ir skiriama reikalinga mokymosi pagalba.</w:t>
      </w:r>
      <w:r w:rsidR="00CB7AAD" w:rsidRPr="00F06760">
        <w:rPr>
          <w:rFonts w:ascii="Verdana" w:hAnsi="Verdana"/>
          <w:szCs w:val="20"/>
          <w:lang w:eastAsia="en-US"/>
        </w:rPr>
        <w:t xml:space="preserve"> </w:t>
      </w:r>
    </w:p>
    <w:p w14:paraId="5750449B" w14:textId="5C7B5EDA" w:rsidR="00CB7AAD" w:rsidRPr="00F06760" w:rsidRDefault="00CB7AAD" w:rsidP="00670FD4">
      <w:pPr>
        <w:ind w:firstLine="709"/>
        <w:jc w:val="both"/>
        <w:textAlignment w:val="baseline"/>
        <w:rPr>
          <w:rFonts w:ascii="Verdana" w:hAnsi="Verdana"/>
          <w:szCs w:val="20"/>
          <w:lang w:eastAsia="en-US"/>
        </w:rPr>
      </w:pPr>
      <w:r w:rsidRPr="00F06760">
        <w:rPr>
          <w:rFonts w:ascii="Verdana" w:hAnsi="Verdana"/>
          <w:szCs w:val="20"/>
        </w:rPr>
        <w:t>4</w:t>
      </w:r>
      <w:r w:rsidR="000B76B5" w:rsidRPr="00F06760">
        <w:rPr>
          <w:rFonts w:ascii="Verdana" w:hAnsi="Verdana"/>
          <w:szCs w:val="20"/>
        </w:rPr>
        <w:t>9</w:t>
      </w:r>
      <w:r w:rsidRPr="00F06760">
        <w:rPr>
          <w:rFonts w:ascii="Verdana" w:hAnsi="Verdana"/>
          <w:szCs w:val="20"/>
        </w:rPr>
        <w:t>. Jei mokinys Pasiekimų patikrinimų metu nepasiekė kelių vertintų dalykų patenkinamo pasiekimų lygio, reikalinga mokymosi pagalba skiriama kiekvienam dalykui atskirai. </w:t>
      </w:r>
    </w:p>
    <w:p w14:paraId="3D64D230" w14:textId="6C6DE2E7" w:rsidR="00CB7AAD" w:rsidRPr="00F06760" w:rsidRDefault="000B76B5" w:rsidP="00670FD4">
      <w:pPr>
        <w:ind w:firstLine="709"/>
        <w:jc w:val="both"/>
        <w:textAlignment w:val="baseline"/>
        <w:rPr>
          <w:rFonts w:ascii="Verdana" w:hAnsi="Verdana"/>
          <w:szCs w:val="20"/>
          <w:lang w:eastAsia="en-US"/>
        </w:rPr>
      </w:pPr>
      <w:r w:rsidRPr="00F06760">
        <w:rPr>
          <w:rFonts w:ascii="Verdana" w:hAnsi="Verdana"/>
          <w:szCs w:val="20"/>
        </w:rPr>
        <w:t>50</w:t>
      </w:r>
      <w:r w:rsidR="00CB7AAD" w:rsidRPr="00F06760">
        <w:rPr>
          <w:rFonts w:ascii="Verdana" w:hAnsi="Verdana"/>
          <w:szCs w:val="20"/>
        </w:rPr>
        <w:t xml:space="preserve">. Reikiamos mokymosi pagalbos teikimas, vykdant papildomas, ne trumpesnės kaip vienos pamokos trukmės konsultacijas, organizuojamas progimnazijoje. Konsultacijas teikia dalyko mokytojas. Konsultacijos organizuojamos ne pamokų metu pagal iš anksto mokiniams žinomą tvarkaraštį. </w:t>
      </w:r>
    </w:p>
    <w:p w14:paraId="3CEF2E0F" w14:textId="45F631ED" w:rsidR="00CB7AAD" w:rsidRPr="00F06760" w:rsidRDefault="000B76B5" w:rsidP="00670FD4">
      <w:pPr>
        <w:ind w:firstLine="709"/>
        <w:jc w:val="both"/>
        <w:rPr>
          <w:rFonts w:ascii="Verdana" w:hAnsi="Verdana"/>
          <w:szCs w:val="20"/>
          <w:lang w:eastAsia="en-US"/>
        </w:rPr>
      </w:pPr>
      <w:r w:rsidRPr="00F06760">
        <w:rPr>
          <w:rFonts w:ascii="Verdana" w:hAnsi="Verdana"/>
          <w:szCs w:val="20"/>
          <w:lang w:eastAsia="en-US"/>
        </w:rPr>
        <w:t>51</w:t>
      </w:r>
      <w:r w:rsidR="00CB7AAD" w:rsidRPr="00F06760">
        <w:rPr>
          <w:rFonts w:ascii="Verdana" w:hAnsi="Verdana"/>
          <w:szCs w:val="20"/>
          <w:lang w:eastAsia="en-US"/>
        </w:rPr>
        <w:t>. Prieš pradėdamas teikti konsultacijas, mokytojas susipaž</w:t>
      </w:r>
      <w:r w:rsidR="00BC7C1A" w:rsidRPr="00F06760">
        <w:rPr>
          <w:rFonts w:ascii="Verdana" w:hAnsi="Verdana"/>
          <w:szCs w:val="20"/>
          <w:lang w:eastAsia="en-US"/>
        </w:rPr>
        <w:t>įsta</w:t>
      </w:r>
      <w:r w:rsidR="00CB7AAD" w:rsidRPr="00F06760">
        <w:rPr>
          <w:rFonts w:ascii="Verdana" w:hAnsi="Verdana"/>
          <w:szCs w:val="20"/>
          <w:lang w:eastAsia="en-US"/>
        </w:rPr>
        <w:t xml:space="preserve"> su mokinių Pasiekimų patikrinimų rezultatais (ataskaita) ir, aptaręs mokymosi spragas su kiekvienu mokiniu, pareng</w:t>
      </w:r>
      <w:r w:rsidR="00BC7C1A" w:rsidRPr="00F06760">
        <w:rPr>
          <w:rFonts w:ascii="Verdana" w:hAnsi="Verdana"/>
          <w:szCs w:val="20"/>
          <w:lang w:eastAsia="en-US"/>
        </w:rPr>
        <w:t>ia</w:t>
      </w:r>
      <w:r w:rsidR="00CB7AAD" w:rsidRPr="00F06760">
        <w:rPr>
          <w:rFonts w:ascii="Verdana" w:hAnsi="Verdana"/>
          <w:szCs w:val="20"/>
          <w:lang w:eastAsia="en-US"/>
        </w:rPr>
        <w:t xml:space="preserve"> kiekvieno mokinio individualių mokymosi pasiekimų gerinimo planą, kuriame numat</w:t>
      </w:r>
      <w:r w:rsidR="00BC7C1A" w:rsidRPr="00F06760">
        <w:rPr>
          <w:rFonts w:ascii="Verdana" w:hAnsi="Verdana"/>
          <w:szCs w:val="20"/>
          <w:lang w:eastAsia="en-US"/>
        </w:rPr>
        <w:t>o</w:t>
      </w:r>
      <w:r w:rsidR="00CB7AAD" w:rsidRPr="00F06760">
        <w:rPr>
          <w:rFonts w:ascii="Verdana" w:hAnsi="Verdana"/>
          <w:szCs w:val="20"/>
          <w:lang w:eastAsia="en-US"/>
        </w:rPr>
        <w:t xml:space="preserve"> bendrą konsultacijų skaičių, konsultacijų temas ir trukmę, įvard</w:t>
      </w:r>
      <w:r w:rsidR="00BC7C1A" w:rsidRPr="00F06760">
        <w:rPr>
          <w:rFonts w:ascii="Verdana" w:hAnsi="Verdana"/>
          <w:szCs w:val="20"/>
          <w:lang w:eastAsia="en-US"/>
        </w:rPr>
        <w:t>ina</w:t>
      </w:r>
      <w:r w:rsidR="00CB7AAD" w:rsidRPr="00F06760">
        <w:rPr>
          <w:rFonts w:ascii="Verdana" w:hAnsi="Verdana"/>
          <w:szCs w:val="20"/>
          <w:lang w:eastAsia="en-US"/>
        </w:rPr>
        <w:t xml:space="preserve"> mokiniui būtinas atlikti užduotis, jų vertinimą. </w:t>
      </w:r>
    </w:p>
    <w:p w14:paraId="3EC6CF83" w14:textId="1D86B2A9" w:rsidR="00CB7AAD" w:rsidRPr="00F06760" w:rsidRDefault="000B76B5" w:rsidP="00670FD4">
      <w:pPr>
        <w:ind w:firstLine="709"/>
        <w:jc w:val="both"/>
        <w:rPr>
          <w:rFonts w:ascii="Verdana" w:hAnsi="Verdana"/>
          <w:szCs w:val="20"/>
          <w:lang w:eastAsia="en-US"/>
        </w:rPr>
      </w:pPr>
      <w:r w:rsidRPr="00F06760">
        <w:rPr>
          <w:rFonts w:ascii="Verdana" w:hAnsi="Verdana"/>
          <w:szCs w:val="20"/>
          <w:lang w:eastAsia="en-US"/>
        </w:rPr>
        <w:t>52</w:t>
      </w:r>
      <w:r w:rsidR="00CB7AAD" w:rsidRPr="00F06760">
        <w:rPr>
          <w:rFonts w:ascii="Verdana" w:hAnsi="Verdana"/>
          <w:szCs w:val="20"/>
          <w:lang w:eastAsia="en-US"/>
        </w:rPr>
        <w:t xml:space="preserve">. Kiekvienam mokiniui sudaroma galimybė gauti ne mažiau kaip 20 konsultacijų. Konsultacijos vykdomos išdėstant jas </w:t>
      </w:r>
      <w:r w:rsidR="00BC7C1A" w:rsidRPr="00F06760">
        <w:rPr>
          <w:rFonts w:ascii="Verdana" w:hAnsi="Verdana"/>
          <w:szCs w:val="20"/>
          <w:lang w:eastAsia="en-US"/>
        </w:rPr>
        <w:t xml:space="preserve">1 kartą per savaitę </w:t>
      </w:r>
      <w:r w:rsidR="00CB7AAD" w:rsidRPr="00F06760">
        <w:rPr>
          <w:rFonts w:ascii="Verdana" w:hAnsi="Verdana"/>
          <w:szCs w:val="20"/>
          <w:lang w:eastAsia="en-US"/>
        </w:rPr>
        <w:t xml:space="preserve">per visas ugdymo dienas. Konsultacijos teikiamos ne didesnėse kaip 5 mokinių grupėse. Jei mokinys nedalyvauja paskirtose konsultacijose, apie tai </w:t>
      </w:r>
      <w:r w:rsidR="00BC7C1A" w:rsidRPr="00F06760">
        <w:rPr>
          <w:rFonts w:ascii="Verdana" w:hAnsi="Verdana"/>
          <w:szCs w:val="20"/>
          <w:lang w:eastAsia="en-US"/>
        </w:rPr>
        <w:t>mokytojas</w:t>
      </w:r>
      <w:r w:rsidR="00CB7AAD" w:rsidRPr="00F06760">
        <w:rPr>
          <w:rFonts w:ascii="Verdana" w:hAnsi="Verdana"/>
          <w:szCs w:val="20"/>
          <w:lang w:eastAsia="en-US"/>
        </w:rPr>
        <w:t xml:space="preserve"> informuoja tėvus (globėjus, rūpintojus). Mokinio praleistos konsultacijos nėra kompensuojamos. </w:t>
      </w:r>
    </w:p>
    <w:p w14:paraId="69BA6710" w14:textId="77777777" w:rsidR="00F86B18" w:rsidRDefault="00F86B18" w:rsidP="00BC7C1A">
      <w:pPr>
        <w:shd w:val="clear" w:color="000000" w:fill="auto"/>
        <w:tabs>
          <w:tab w:val="left" w:pos="7797"/>
        </w:tabs>
        <w:jc w:val="center"/>
        <w:rPr>
          <w:rFonts w:ascii="Verdana" w:hAnsi="Verdana"/>
          <w:b/>
          <w:bCs/>
          <w:lang w:eastAsia="en-US"/>
        </w:rPr>
      </w:pPr>
    </w:p>
    <w:p w14:paraId="4D2043F4" w14:textId="3D2C5B61" w:rsidR="00BC7C1A" w:rsidRPr="00F06760" w:rsidRDefault="00BC7C1A" w:rsidP="00BC7C1A">
      <w:pPr>
        <w:shd w:val="clear" w:color="000000" w:fill="auto"/>
        <w:tabs>
          <w:tab w:val="left" w:pos="7797"/>
        </w:tabs>
        <w:jc w:val="center"/>
        <w:rPr>
          <w:rFonts w:ascii="Verdana" w:hAnsi="Verdana"/>
          <w:b/>
          <w:bCs/>
          <w:lang w:eastAsia="en-US"/>
        </w:rPr>
      </w:pPr>
      <w:r w:rsidRPr="00F06760">
        <w:rPr>
          <w:rFonts w:ascii="Verdana" w:hAnsi="Verdana"/>
          <w:b/>
          <w:bCs/>
          <w:lang w:eastAsia="en-US"/>
        </w:rPr>
        <w:t>PENKTASIS SKIRSNIS</w:t>
      </w:r>
    </w:p>
    <w:p w14:paraId="69DBD58F" w14:textId="171EEE88" w:rsidR="00BC7C1A" w:rsidRPr="00F06760" w:rsidRDefault="00BC7C1A" w:rsidP="00BC7C1A">
      <w:pPr>
        <w:shd w:val="clear" w:color="000000" w:fill="auto"/>
        <w:tabs>
          <w:tab w:val="left" w:pos="851"/>
          <w:tab w:val="num" w:pos="1560"/>
        </w:tabs>
        <w:ind w:left="840"/>
        <w:jc w:val="center"/>
        <w:rPr>
          <w:rFonts w:ascii="Verdana" w:hAnsi="Verdana"/>
          <w:b/>
        </w:rPr>
      </w:pPr>
      <w:r w:rsidRPr="00F06760">
        <w:rPr>
          <w:rFonts w:ascii="Verdana" w:hAnsi="Verdana"/>
          <w:b/>
        </w:rPr>
        <w:t>MOKINIŲ MOKYMO NAMUOSE ORGANIZAVIMAS</w:t>
      </w:r>
    </w:p>
    <w:p w14:paraId="319CBAB3" w14:textId="77777777" w:rsidR="00BC7C1A" w:rsidRPr="00F06760" w:rsidRDefault="00BC7C1A" w:rsidP="00BC7C1A">
      <w:pPr>
        <w:shd w:val="clear" w:color="000000" w:fill="auto"/>
        <w:tabs>
          <w:tab w:val="left" w:pos="851"/>
          <w:tab w:val="num" w:pos="1560"/>
        </w:tabs>
        <w:ind w:left="840" w:hanging="840"/>
        <w:jc w:val="center"/>
        <w:rPr>
          <w:rFonts w:ascii="Verdana" w:hAnsi="Verdana"/>
          <w:b/>
        </w:rPr>
      </w:pPr>
    </w:p>
    <w:p w14:paraId="64B32025" w14:textId="6E846316" w:rsidR="00BC7C1A" w:rsidRPr="00F06760" w:rsidRDefault="000B76B5" w:rsidP="002103F7">
      <w:pPr>
        <w:tabs>
          <w:tab w:val="left" w:pos="851"/>
          <w:tab w:val="num" w:pos="1560"/>
        </w:tabs>
        <w:ind w:firstLine="709"/>
        <w:jc w:val="both"/>
        <w:rPr>
          <w:rFonts w:ascii="Verdana" w:hAnsi="Verdana"/>
          <w:szCs w:val="20"/>
          <w:lang w:eastAsia="en-US"/>
        </w:rPr>
      </w:pPr>
      <w:r w:rsidRPr="00F06760">
        <w:rPr>
          <w:rFonts w:ascii="Verdana" w:hAnsi="Verdana"/>
          <w:szCs w:val="20"/>
          <w:lang w:eastAsia="en-US"/>
        </w:rPr>
        <w:t>53</w:t>
      </w:r>
      <w:r w:rsidR="00BC7C1A" w:rsidRPr="00F06760">
        <w:rPr>
          <w:rFonts w:ascii="Verdana" w:hAnsi="Verdana"/>
          <w:szCs w:val="20"/>
          <w:lang w:eastAsia="en-US"/>
        </w:rPr>
        <w:t xml:space="preserve">. 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46E51158" w14:textId="7561B46F"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54</w:t>
      </w:r>
      <w:r w:rsidR="00BC7C1A" w:rsidRPr="00F06760">
        <w:rPr>
          <w:rFonts w:ascii="Verdana" w:hAnsi="Verdana"/>
          <w:szCs w:val="20"/>
          <w:lang w:eastAsia="en-US"/>
        </w:rPr>
        <w:t xml:space="preserve">. Pradinio ugdymo programa įgyvendinama, ugdymą organizuojant pagal dalykų bendrąsias programas arba jas integruojant į kitų dalykų turinį. </w:t>
      </w:r>
    </w:p>
    <w:p w14:paraId="5CD73801" w14:textId="2016DB38"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 Mokiniui, kuris mokosi namuose:</w:t>
      </w:r>
    </w:p>
    <w:p w14:paraId="478C72CD" w14:textId="2A383703"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.1. pagal pradinio ugdymo programą savarankišku ar (ir) nuotoliniu mokymo proceso organizavimo būdu, leidus gydytojui, pavienio ar grupinio mokymosi forma:</w:t>
      </w:r>
    </w:p>
    <w:p w14:paraId="721D06A6" w14:textId="0D27602C"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.1.1. 1–3 klasėse skiriama 315 pamokų per mokslo metus (9 pamokos per savaitę);</w:t>
      </w:r>
    </w:p>
    <w:p w14:paraId="1682CC9A" w14:textId="263BFA70"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.1.2. 4 klasėje skiriama 385 pamokos per mokslo metus (11 pamokų per savaitę);</w:t>
      </w:r>
    </w:p>
    <w:p w14:paraId="32EFE525" w14:textId="6EBC7BC8"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.2. mokiniui, kuris mokosi namuose pagal pagrindinio ugdymo programą savarankišku ar (ir) nuotoliniu mokymo proceso organizavimo būdu pavienio ar grupinio mokymosi forma:</w:t>
      </w:r>
    </w:p>
    <w:p w14:paraId="383694EF" w14:textId="4B18C30E" w:rsidR="00BC7C1A" w:rsidRPr="00F06760" w:rsidRDefault="000B76B5" w:rsidP="002103F7">
      <w:pPr>
        <w:ind w:firstLine="709"/>
        <w:jc w:val="both"/>
        <w:rPr>
          <w:rFonts w:ascii="Verdana" w:hAnsi="Verdana"/>
          <w:szCs w:val="20"/>
          <w:lang w:eastAsia="en-US"/>
        </w:rPr>
      </w:pPr>
      <w:r w:rsidRPr="00F06760">
        <w:rPr>
          <w:rFonts w:ascii="Verdana" w:hAnsi="Verdana"/>
          <w:szCs w:val="20"/>
          <w:shd w:val="clear" w:color="auto" w:fill="FFFFFF"/>
          <w:lang w:eastAsia="en-US"/>
        </w:rPr>
        <w:lastRenderedPageBreak/>
        <w:t>55</w:t>
      </w:r>
      <w:r w:rsidR="00BC7C1A" w:rsidRPr="00F06760">
        <w:rPr>
          <w:rFonts w:ascii="Verdana" w:hAnsi="Verdana"/>
          <w:szCs w:val="20"/>
          <w:shd w:val="clear" w:color="auto" w:fill="FFFFFF"/>
          <w:lang w:eastAsia="en-US"/>
        </w:rPr>
        <w:t>.</w:t>
      </w:r>
      <w:r w:rsidR="00BC7C1A" w:rsidRPr="00F06760">
        <w:rPr>
          <w:rFonts w:ascii="Verdana" w:hAnsi="Verdana"/>
          <w:szCs w:val="20"/>
          <w:lang w:eastAsia="en-US"/>
        </w:rPr>
        <w:t>2.1. 5–6 klasėse skiriamos 432 pamokos per mokslo metus (12 pamokų per savaitę);</w:t>
      </w:r>
    </w:p>
    <w:p w14:paraId="310CD2D7" w14:textId="5C047A80"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55</w:t>
      </w:r>
      <w:r w:rsidR="00BC7C1A" w:rsidRPr="00F06760">
        <w:rPr>
          <w:rFonts w:ascii="Verdana" w:hAnsi="Verdana"/>
          <w:szCs w:val="20"/>
          <w:lang w:eastAsia="en-US"/>
        </w:rPr>
        <w:t xml:space="preserve">.2.2. 7–8 klasėse skiriama 468 pamokos per mokslo metus (13 pamokų per savaitę); </w:t>
      </w:r>
    </w:p>
    <w:p w14:paraId="54014158" w14:textId="245370DA"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56</w:t>
      </w:r>
      <w:r w:rsidR="00BC7C1A" w:rsidRPr="00F06760">
        <w:rPr>
          <w:rFonts w:ascii="Verdana" w:hAnsi="Verdana"/>
          <w:szCs w:val="20"/>
          <w:lang w:eastAsia="en-US"/>
        </w:rPr>
        <w:t xml:space="preserve">. Suderinus su mokinio tėvais (globėjais, rūpintojais) mokyklos vadovo įsakymu, mokinys gali nesimokyti meninio ugdymo dalykų, technologijų, fizinio ugdymo ir gali neatlikti socialinės-pilietinės veiklos. Dienyne ir mokinio individualiame ugdymo plane prie dalykų, kurių mokinys nesimoko, įrašoma „atleista“. Pamokos, gydytojo leidimu lankomos </w:t>
      </w:r>
      <w:r w:rsidR="004F6548" w:rsidRPr="00F06760">
        <w:rPr>
          <w:rFonts w:ascii="Verdana" w:hAnsi="Verdana"/>
          <w:szCs w:val="20"/>
          <w:lang w:eastAsia="en-US"/>
        </w:rPr>
        <w:t>progimnazijoje</w:t>
      </w:r>
      <w:r w:rsidR="00BC7C1A" w:rsidRPr="00F06760">
        <w:rPr>
          <w:rFonts w:ascii="Verdana" w:hAnsi="Verdana"/>
          <w:szCs w:val="20"/>
          <w:lang w:eastAsia="en-US"/>
        </w:rPr>
        <w:t xml:space="preserve">, įrašomos į mokinio individualų ugdymo planą. </w:t>
      </w:r>
    </w:p>
    <w:p w14:paraId="4F34B27F" w14:textId="121B8BDB"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57</w:t>
      </w:r>
      <w:r w:rsidR="00BC7C1A" w:rsidRPr="00F06760">
        <w:rPr>
          <w:rFonts w:ascii="Verdana" w:hAnsi="Verdana"/>
          <w:szCs w:val="20"/>
          <w:lang w:eastAsia="en-US"/>
        </w:rPr>
        <w:t xml:space="preserve">. </w:t>
      </w:r>
      <w:r w:rsidR="004F6548" w:rsidRPr="00F06760">
        <w:rPr>
          <w:rFonts w:ascii="Verdana" w:hAnsi="Verdana"/>
          <w:szCs w:val="20"/>
          <w:lang w:eastAsia="en-US"/>
        </w:rPr>
        <w:t>Progimnazijos</w:t>
      </w:r>
      <w:r w:rsidR="00BC7C1A" w:rsidRPr="00F06760">
        <w:rPr>
          <w:rFonts w:ascii="Verdana" w:hAnsi="Verdana"/>
          <w:szCs w:val="20"/>
          <w:lang w:eastAsia="en-US"/>
        </w:rPr>
        <w:t xml:space="preserve"> sprendimu mokiniui, kuris mokosi namuose, gali būti skiriama iki 2 papildomų pamokų per savaitę mokymosi pasiekimams gerinti.</w:t>
      </w:r>
    </w:p>
    <w:p w14:paraId="33B090B3" w14:textId="1DEE6CE8" w:rsidR="00BC7C1A" w:rsidRPr="00F06760" w:rsidRDefault="000B76B5" w:rsidP="002103F7">
      <w:pPr>
        <w:ind w:firstLine="709"/>
        <w:jc w:val="both"/>
        <w:rPr>
          <w:rFonts w:ascii="Verdana" w:hAnsi="Verdana"/>
          <w:szCs w:val="20"/>
          <w:lang w:eastAsia="en-US"/>
        </w:rPr>
      </w:pPr>
      <w:r w:rsidRPr="00F06760">
        <w:rPr>
          <w:rFonts w:ascii="Verdana" w:hAnsi="Verdana"/>
          <w:szCs w:val="20"/>
          <w:lang w:eastAsia="en-US"/>
        </w:rPr>
        <w:t>58</w:t>
      </w:r>
      <w:r w:rsidR="00BC7C1A" w:rsidRPr="00F06760">
        <w:rPr>
          <w:rFonts w:ascii="Verdana" w:hAnsi="Verdana"/>
          <w:szCs w:val="20"/>
          <w:lang w:eastAsia="en-US"/>
        </w:rPr>
        <w:t xml:space="preserve">. Sudarant mokinio individualų ugdymo planą jis derinamas su mokiniu ir jo tėvais (globėjais, rūpintojais). Pamokos, skirtos mokymui namuose, paskirstomos dalykams, kuriuos mokinys mokysis, atsižvelgiant į jo sveikatą ir išlaikant savaitei skirtų pamokų skaičių. </w:t>
      </w:r>
    </w:p>
    <w:p w14:paraId="4C020C58" w14:textId="77777777" w:rsidR="006176E2" w:rsidRPr="00F06760" w:rsidRDefault="006176E2" w:rsidP="006176E2">
      <w:pPr>
        <w:shd w:val="clear" w:color="000000" w:fill="auto"/>
        <w:tabs>
          <w:tab w:val="left" w:pos="993"/>
        </w:tabs>
        <w:jc w:val="center"/>
        <w:rPr>
          <w:b/>
          <w:bCs/>
          <w:lang w:eastAsia="en-US"/>
        </w:rPr>
      </w:pPr>
    </w:p>
    <w:p w14:paraId="1CA216C5" w14:textId="7BADAFE3" w:rsidR="006176E2" w:rsidRPr="00F06760" w:rsidRDefault="006176E2" w:rsidP="006176E2">
      <w:pPr>
        <w:shd w:val="clear" w:color="000000" w:fill="auto"/>
        <w:tabs>
          <w:tab w:val="left" w:pos="993"/>
        </w:tabs>
        <w:jc w:val="center"/>
        <w:rPr>
          <w:rFonts w:ascii="Verdana" w:hAnsi="Verdana"/>
          <w:b/>
          <w:bCs/>
          <w:lang w:eastAsia="en-US"/>
        </w:rPr>
      </w:pPr>
      <w:r w:rsidRPr="00F06760">
        <w:rPr>
          <w:rFonts w:ascii="Verdana" w:hAnsi="Verdana"/>
          <w:b/>
          <w:bCs/>
          <w:lang w:eastAsia="en-US"/>
        </w:rPr>
        <w:t>I</w:t>
      </w:r>
      <w:r w:rsidR="00FE394F" w:rsidRPr="00F06760">
        <w:rPr>
          <w:rFonts w:ascii="Verdana" w:hAnsi="Verdana"/>
          <w:b/>
          <w:bCs/>
          <w:lang w:eastAsia="en-US"/>
        </w:rPr>
        <w:t>V</w:t>
      </w:r>
      <w:r w:rsidRPr="00F06760">
        <w:rPr>
          <w:rFonts w:ascii="Verdana" w:hAnsi="Verdana"/>
          <w:b/>
          <w:bCs/>
          <w:lang w:eastAsia="en-US"/>
        </w:rPr>
        <w:t xml:space="preserve"> SKYRIUS</w:t>
      </w:r>
    </w:p>
    <w:p w14:paraId="11503E50" w14:textId="77777777" w:rsidR="006176E2" w:rsidRPr="00F06760" w:rsidRDefault="006176E2" w:rsidP="006176E2">
      <w:pPr>
        <w:shd w:val="clear" w:color="000000" w:fill="auto"/>
        <w:tabs>
          <w:tab w:val="left" w:pos="993"/>
        </w:tabs>
        <w:jc w:val="center"/>
        <w:rPr>
          <w:rFonts w:ascii="Verdana" w:hAnsi="Verdana"/>
          <w:b/>
          <w:bCs/>
          <w:lang w:eastAsia="en-US"/>
        </w:rPr>
      </w:pPr>
      <w:r w:rsidRPr="00F06760">
        <w:rPr>
          <w:rFonts w:ascii="Verdana" w:hAnsi="Verdana"/>
          <w:b/>
          <w:bCs/>
          <w:lang w:eastAsia="en-US"/>
        </w:rPr>
        <w:t>PRADINIO UGDYMO PROGRAMOS ĮGYVENDINIMAS</w:t>
      </w:r>
    </w:p>
    <w:p w14:paraId="375602E8" w14:textId="77777777" w:rsidR="006176E2" w:rsidRPr="00F06760" w:rsidRDefault="006176E2" w:rsidP="00606B24">
      <w:pPr>
        <w:rPr>
          <w:b/>
          <w:bCs/>
          <w:szCs w:val="20"/>
          <w:lang w:eastAsia="en-US"/>
        </w:rPr>
      </w:pPr>
    </w:p>
    <w:p w14:paraId="7AC84678" w14:textId="2052EBF9" w:rsidR="006176E2" w:rsidRPr="00F06760" w:rsidRDefault="00FE394F" w:rsidP="00882A08">
      <w:pPr>
        <w:tabs>
          <w:tab w:val="left" w:pos="6033"/>
          <w:tab w:val="left" w:pos="8647"/>
        </w:tabs>
        <w:ind w:firstLine="709"/>
        <w:jc w:val="both"/>
        <w:rPr>
          <w:rFonts w:ascii="Verdana" w:hAnsi="Verdana"/>
          <w:szCs w:val="20"/>
          <w:lang w:eastAsia="en-US"/>
        </w:rPr>
      </w:pPr>
      <w:r w:rsidRPr="00F06760">
        <w:rPr>
          <w:rFonts w:ascii="Verdana" w:hAnsi="Verdana"/>
          <w:szCs w:val="20"/>
          <w:lang w:eastAsia="en-US"/>
        </w:rPr>
        <w:t>5</w:t>
      </w:r>
      <w:r w:rsidR="000B76B5" w:rsidRPr="00F06760">
        <w:rPr>
          <w:rFonts w:ascii="Verdana" w:hAnsi="Verdana"/>
          <w:szCs w:val="20"/>
          <w:lang w:eastAsia="en-US"/>
        </w:rPr>
        <w:t>9</w:t>
      </w:r>
      <w:r w:rsidR="006176E2" w:rsidRPr="00F06760">
        <w:rPr>
          <w:rFonts w:ascii="Verdana" w:hAnsi="Verdana"/>
          <w:szCs w:val="20"/>
          <w:lang w:eastAsia="en-US"/>
        </w:rPr>
        <w:t xml:space="preserve">. Pamokų skaičius pradinio ugdymo programai </w:t>
      </w:r>
      <w:r w:rsidR="006176E2" w:rsidRPr="00F06760">
        <w:rPr>
          <w:rFonts w:ascii="Verdana" w:hAnsi="Verdana"/>
          <w:szCs w:val="20"/>
        </w:rPr>
        <w:t xml:space="preserve">įgyvendinti </w:t>
      </w:r>
      <w:r w:rsidR="006176E2" w:rsidRPr="00F06760">
        <w:rPr>
          <w:rFonts w:ascii="Verdana" w:hAnsi="Verdana"/>
          <w:color w:val="000000"/>
          <w:szCs w:val="20"/>
          <w:shd w:val="clear" w:color="auto" w:fill="FFFFFF"/>
          <w:lang w:eastAsia="en-US"/>
        </w:rPr>
        <w:t>grupinio mokymosi forma kasdieniu ir nuotoliniu mokymo proceso organizavimo būdu</w:t>
      </w:r>
      <w:r w:rsidR="006176E2" w:rsidRPr="00F06760">
        <w:rPr>
          <w:rFonts w:ascii="Verdana" w:hAnsi="Verdana"/>
          <w:szCs w:val="20"/>
          <w:lang w:eastAsia="en-US"/>
        </w:rPr>
        <w:t>:</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7"/>
        <w:gridCol w:w="1125"/>
        <w:gridCol w:w="1275"/>
        <w:gridCol w:w="1260"/>
        <w:gridCol w:w="1302"/>
        <w:gridCol w:w="1703"/>
      </w:tblGrid>
      <w:tr w:rsidR="006176E2" w:rsidRPr="00F06760" w14:paraId="175912FE" w14:textId="77777777" w:rsidTr="00606B24">
        <w:trPr>
          <w:trHeight w:val="667"/>
        </w:trPr>
        <w:tc>
          <w:tcPr>
            <w:tcW w:w="3407" w:type="dxa"/>
            <w:vMerge w:val="restart"/>
            <w:vAlign w:val="center"/>
            <w:hideMark/>
          </w:tcPr>
          <w:p w14:paraId="7044581C" w14:textId="77777777" w:rsidR="006176E2" w:rsidRPr="00F06760" w:rsidRDefault="006176E2" w:rsidP="006176E2">
            <w:pPr>
              <w:shd w:val="clear" w:color="000000" w:fill="auto"/>
              <w:ind w:left="132"/>
              <w:textAlignment w:val="baseline"/>
              <w:rPr>
                <w:rFonts w:ascii="Verdana" w:hAnsi="Verdana"/>
              </w:rPr>
            </w:pPr>
            <w:r w:rsidRPr="00F06760">
              <w:rPr>
                <w:rFonts w:ascii="Verdana" w:hAnsi="Verdana"/>
                <w:sz w:val="20"/>
                <w:szCs w:val="20"/>
              </w:rPr>
              <w:t>Klasė / dalykai  </w:t>
            </w:r>
          </w:p>
        </w:tc>
        <w:tc>
          <w:tcPr>
            <w:tcW w:w="1125" w:type="dxa"/>
            <w:vAlign w:val="center"/>
            <w:hideMark/>
          </w:tcPr>
          <w:p w14:paraId="08F5276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 klasė </w:t>
            </w:r>
          </w:p>
        </w:tc>
        <w:tc>
          <w:tcPr>
            <w:tcW w:w="1275" w:type="dxa"/>
            <w:vAlign w:val="center"/>
            <w:hideMark/>
          </w:tcPr>
          <w:p w14:paraId="3FF47BCC"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 klasė </w:t>
            </w:r>
          </w:p>
        </w:tc>
        <w:tc>
          <w:tcPr>
            <w:tcW w:w="1260" w:type="dxa"/>
            <w:vAlign w:val="center"/>
            <w:hideMark/>
          </w:tcPr>
          <w:p w14:paraId="213E067F"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 klasė </w:t>
            </w:r>
          </w:p>
        </w:tc>
        <w:tc>
          <w:tcPr>
            <w:tcW w:w="1302" w:type="dxa"/>
            <w:vAlign w:val="center"/>
            <w:hideMark/>
          </w:tcPr>
          <w:p w14:paraId="638BF14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4 klasė </w:t>
            </w:r>
          </w:p>
        </w:tc>
        <w:tc>
          <w:tcPr>
            <w:tcW w:w="1701" w:type="dxa"/>
            <w:vMerge w:val="restart"/>
            <w:vAlign w:val="center"/>
            <w:hideMark/>
          </w:tcPr>
          <w:p w14:paraId="3C3A9DB8" w14:textId="77777777" w:rsidR="006176E2" w:rsidRPr="00F06760" w:rsidRDefault="006176E2" w:rsidP="006176E2">
            <w:pPr>
              <w:shd w:val="clear" w:color="000000" w:fill="auto"/>
              <w:jc w:val="center"/>
              <w:textAlignment w:val="baseline"/>
              <w:rPr>
                <w:rFonts w:ascii="Verdana" w:hAnsi="Verdana"/>
                <w:sz w:val="20"/>
                <w:szCs w:val="20"/>
              </w:rPr>
            </w:pPr>
            <w:r w:rsidRPr="00F06760">
              <w:rPr>
                <w:rFonts w:ascii="Verdana" w:hAnsi="Verdana"/>
                <w:sz w:val="20"/>
                <w:szCs w:val="20"/>
              </w:rPr>
              <w:t>Iš viso skiriama pamokų pradinio ugdymo programai </w:t>
            </w:r>
          </w:p>
          <w:p w14:paraId="0AB33085" w14:textId="77777777" w:rsidR="006176E2" w:rsidRPr="00F06760" w:rsidRDefault="006176E2" w:rsidP="006176E2">
            <w:pPr>
              <w:shd w:val="clear" w:color="000000" w:fill="auto"/>
              <w:jc w:val="center"/>
              <w:textAlignment w:val="baseline"/>
              <w:rPr>
                <w:rFonts w:ascii="Verdana" w:hAnsi="Verdana"/>
              </w:rPr>
            </w:pPr>
          </w:p>
        </w:tc>
      </w:tr>
      <w:tr w:rsidR="006176E2" w:rsidRPr="00F06760" w14:paraId="77E3A135" w14:textId="77777777" w:rsidTr="00606B24">
        <w:trPr>
          <w:trHeight w:val="296"/>
        </w:trPr>
        <w:tc>
          <w:tcPr>
            <w:tcW w:w="3407" w:type="dxa"/>
            <w:vMerge/>
            <w:vAlign w:val="center"/>
          </w:tcPr>
          <w:p w14:paraId="3F5CE935" w14:textId="77777777" w:rsidR="006176E2" w:rsidRPr="00F06760" w:rsidRDefault="006176E2" w:rsidP="006176E2">
            <w:pPr>
              <w:shd w:val="clear" w:color="000000" w:fill="auto"/>
              <w:ind w:left="132"/>
              <w:textAlignment w:val="baseline"/>
              <w:rPr>
                <w:rFonts w:ascii="Verdana" w:hAnsi="Verdana"/>
                <w:sz w:val="20"/>
                <w:szCs w:val="20"/>
              </w:rPr>
            </w:pPr>
          </w:p>
        </w:tc>
        <w:tc>
          <w:tcPr>
            <w:tcW w:w="1125" w:type="dxa"/>
            <w:vAlign w:val="center"/>
          </w:tcPr>
          <w:p w14:paraId="6A6B6B4C" w14:textId="56B6FC41" w:rsidR="006176E2" w:rsidRPr="00F06760" w:rsidRDefault="006176E2" w:rsidP="006176E2">
            <w:pPr>
              <w:shd w:val="clear" w:color="000000" w:fill="auto"/>
              <w:jc w:val="center"/>
              <w:textAlignment w:val="baseline"/>
              <w:rPr>
                <w:rFonts w:ascii="Verdana" w:hAnsi="Verdana"/>
                <w:sz w:val="20"/>
                <w:szCs w:val="20"/>
              </w:rPr>
            </w:pPr>
            <w:r w:rsidRPr="00F06760">
              <w:rPr>
                <w:rFonts w:ascii="Verdana" w:hAnsi="Verdana"/>
                <w:sz w:val="20"/>
                <w:szCs w:val="20"/>
              </w:rPr>
              <w:t>A, B, C</w:t>
            </w:r>
          </w:p>
        </w:tc>
        <w:tc>
          <w:tcPr>
            <w:tcW w:w="1275" w:type="dxa"/>
            <w:vAlign w:val="center"/>
          </w:tcPr>
          <w:p w14:paraId="360022AB" w14:textId="44F81EA8" w:rsidR="006176E2" w:rsidRPr="00F06760" w:rsidRDefault="006176E2" w:rsidP="006176E2">
            <w:pPr>
              <w:shd w:val="clear" w:color="000000" w:fill="auto"/>
              <w:jc w:val="center"/>
              <w:textAlignment w:val="baseline"/>
              <w:rPr>
                <w:rFonts w:ascii="Verdana" w:hAnsi="Verdana"/>
                <w:sz w:val="20"/>
                <w:szCs w:val="20"/>
              </w:rPr>
            </w:pPr>
            <w:r w:rsidRPr="00F06760">
              <w:rPr>
                <w:rFonts w:ascii="Verdana" w:hAnsi="Verdana"/>
                <w:sz w:val="20"/>
                <w:szCs w:val="20"/>
              </w:rPr>
              <w:t>A, B, C</w:t>
            </w:r>
            <w:r w:rsidR="000B76B5" w:rsidRPr="00F06760">
              <w:rPr>
                <w:rFonts w:ascii="Verdana" w:hAnsi="Verdana"/>
                <w:sz w:val="20"/>
                <w:szCs w:val="20"/>
              </w:rPr>
              <w:t>, D</w:t>
            </w:r>
          </w:p>
        </w:tc>
        <w:tc>
          <w:tcPr>
            <w:tcW w:w="1260" w:type="dxa"/>
            <w:vAlign w:val="center"/>
          </w:tcPr>
          <w:p w14:paraId="3E3ECEB7" w14:textId="7D35FD2D" w:rsidR="006176E2" w:rsidRPr="00F06760" w:rsidRDefault="006176E2" w:rsidP="006176E2">
            <w:pPr>
              <w:shd w:val="clear" w:color="000000" w:fill="auto"/>
              <w:jc w:val="center"/>
              <w:textAlignment w:val="baseline"/>
              <w:rPr>
                <w:rFonts w:ascii="Verdana" w:hAnsi="Verdana"/>
                <w:sz w:val="20"/>
                <w:szCs w:val="20"/>
              </w:rPr>
            </w:pPr>
            <w:r w:rsidRPr="00F06760">
              <w:rPr>
                <w:rFonts w:ascii="Verdana" w:hAnsi="Verdana"/>
                <w:sz w:val="20"/>
                <w:szCs w:val="20"/>
              </w:rPr>
              <w:t>A, B, C</w:t>
            </w:r>
          </w:p>
        </w:tc>
        <w:tc>
          <w:tcPr>
            <w:tcW w:w="1302" w:type="dxa"/>
            <w:vAlign w:val="center"/>
          </w:tcPr>
          <w:p w14:paraId="0A8D1F18" w14:textId="50761B4C" w:rsidR="006176E2" w:rsidRPr="00F06760" w:rsidRDefault="006176E2" w:rsidP="006176E2">
            <w:pPr>
              <w:shd w:val="clear" w:color="000000" w:fill="auto"/>
              <w:jc w:val="center"/>
              <w:textAlignment w:val="baseline"/>
              <w:rPr>
                <w:rFonts w:ascii="Verdana" w:hAnsi="Verdana"/>
                <w:sz w:val="20"/>
                <w:szCs w:val="20"/>
              </w:rPr>
            </w:pPr>
            <w:r w:rsidRPr="00F06760">
              <w:rPr>
                <w:rFonts w:ascii="Verdana" w:hAnsi="Verdana"/>
                <w:sz w:val="20"/>
                <w:szCs w:val="20"/>
              </w:rPr>
              <w:t>A, B, C</w:t>
            </w:r>
          </w:p>
        </w:tc>
        <w:tc>
          <w:tcPr>
            <w:tcW w:w="1701" w:type="dxa"/>
            <w:vMerge/>
            <w:vAlign w:val="center"/>
          </w:tcPr>
          <w:p w14:paraId="62EEA2AD" w14:textId="77777777" w:rsidR="006176E2" w:rsidRPr="00F06760" w:rsidRDefault="006176E2" w:rsidP="006176E2">
            <w:pPr>
              <w:shd w:val="clear" w:color="000000" w:fill="auto"/>
              <w:jc w:val="center"/>
              <w:textAlignment w:val="baseline"/>
              <w:rPr>
                <w:rFonts w:ascii="Verdana" w:hAnsi="Verdana"/>
                <w:sz w:val="20"/>
                <w:szCs w:val="20"/>
              </w:rPr>
            </w:pPr>
          </w:p>
        </w:tc>
      </w:tr>
      <w:tr w:rsidR="006176E2" w:rsidRPr="00F06760" w14:paraId="0EC20284" w14:textId="77777777" w:rsidTr="00606B24">
        <w:trPr>
          <w:trHeight w:val="45"/>
        </w:trPr>
        <w:tc>
          <w:tcPr>
            <w:tcW w:w="10072" w:type="dxa"/>
            <w:gridSpan w:val="6"/>
            <w:vAlign w:val="center"/>
            <w:hideMark/>
          </w:tcPr>
          <w:p w14:paraId="4F3A6859"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Dorinis ugdymas  </w:t>
            </w:r>
          </w:p>
        </w:tc>
      </w:tr>
      <w:tr w:rsidR="006176E2" w:rsidRPr="00F06760" w14:paraId="03E25468" w14:textId="77777777" w:rsidTr="00606B24">
        <w:trPr>
          <w:trHeight w:val="300"/>
        </w:trPr>
        <w:tc>
          <w:tcPr>
            <w:tcW w:w="3407" w:type="dxa"/>
            <w:hideMark/>
          </w:tcPr>
          <w:p w14:paraId="43E72FCF" w14:textId="77777777" w:rsidR="006176E2" w:rsidRPr="00F06760" w:rsidRDefault="006176E2" w:rsidP="006176E2">
            <w:pPr>
              <w:shd w:val="clear" w:color="000000" w:fill="auto"/>
              <w:ind w:left="132" w:right="136"/>
              <w:jc w:val="both"/>
              <w:textAlignment w:val="baseline"/>
              <w:rPr>
                <w:rFonts w:ascii="Verdana" w:hAnsi="Verdana"/>
              </w:rPr>
            </w:pPr>
            <w:r w:rsidRPr="00F06760">
              <w:rPr>
                <w:rFonts w:ascii="Verdana" w:hAnsi="Verdana"/>
                <w:sz w:val="20"/>
                <w:szCs w:val="20"/>
              </w:rPr>
              <w:t>Dorinis ugdymas (tikyba arba etika)  </w:t>
            </w:r>
          </w:p>
        </w:tc>
        <w:tc>
          <w:tcPr>
            <w:tcW w:w="1125" w:type="dxa"/>
            <w:vAlign w:val="center"/>
            <w:hideMark/>
          </w:tcPr>
          <w:p w14:paraId="1721F85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0D40B07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05BDB78C"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5A3716D4"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0E7399DC"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798EDBC3" w14:textId="77777777" w:rsidTr="00606B24">
        <w:trPr>
          <w:trHeight w:val="105"/>
        </w:trPr>
        <w:tc>
          <w:tcPr>
            <w:tcW w:w="10072" w:type="dxa"/>
            <w:gridSpan w:val="6"/>
            <w:hideMark/>
          </w:tcPr>
          <w:p w14:paraId="1CCCD83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Kalbinis ugdymas  </w:t>
            </w:r>
          </w:p>
        </w:tc>
      </w:tr>
      <w:tr w:rsidR="006176E2" w:rsidRPr="00F06760" w14:paraId="65FE938F" w14:textId="77777777" w:rsidTr="00606B24">
        <w:trPr>
          <w:trHeight w:val="45"/>
        </w:trPr>
        <w:tc>
          <w:tcPr>
            <w:tcW w:w="3407" w:type="dxa"/>
            <w:hideMark/>
          </w:tcPr>
          <w:p w14:paraId="7891D3BA" w14:textId="77777777" w:rsidR="006176E2" w:rsidRPr="00F06760" w:rsidRDefault="006176E2" w:rsidP="006176E2">
            <w:pPr>
              <w:shd w:val="clear" w:color="000000" w:fill="auto"/>
              <w:ind w:left="132" w:right="136"/>
              <w:jc w:val="both"/>
              <w:textAlignment w:val="baseline"/>
              <w:rPr>
                <w:rFonts w:ascii="Verdana" w:hAnsi="Verdana"/>
              </w:rPr>
            </w:pPr>
            <w:r w:rsidRPr="00F06760">
              <w:rPr>
                <w:rFonts w:ascii="Verdana" w:hAnsi="Verdana"/>
                <w:sz w:val="20"/>
                <w:szCs w:val="20"/>
              </w:rPr>
              <w:t>Lietuvių kalba ir literatūra  </w:t>
            </w:r>
          </w:p>
        </w:tc>
        <w:tc>
          <w:tcPr>
            <w:tcW w:w="1125" w:type="dxa"/>
            <w:vAlign w:val="center"/>
            <w:hideMark/>
          </w:tcPr>
          <w:p w14:paraId="0D748B9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280 (8) </w:t>
            </w:r>
          </w:p>
        </w:tc>
        <w:tc>
          <w:tcPr>
            <w:tcW w:w="1275" w:type="dxa"/>
            <w:vAlign w:val="center"/>
            <w:hideMark/>
          </w:tcPr>
          <w:p w14:paraId="4B1B236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245 (7) </w:t>
            </w:r>
          </w:p>
        </w:tc>
        <w:tc>
          <w:tcPr>
            <w:tcW w:w="1260" w:type="dxa"/>
            <w:vAlign w:val="center"/>
            <w:hideMark/>
          </w:tcPr>
          <w:p w14:paraId="6B29E535"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245 (7) </w:t>
            </w:r>
          </w:p>
        </w:tc>
        <w:tc>
          <w:tcPr>
            <w:tcW w:w="1302" w:type="dxa"/>
            <w:vAlign w:val="center"/>
            <w:hideMark/>
          </w:tcPr>
          <w:p w14:paraId="414B045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245 (7) </w:t>
            </w:r>
          </w:p>
        </w:tc>
        <w:tc>
          <w:tcPr>
            <w:tcW w:w="1701" w:type="dxa"/>
            <w:vAlign w:val="center"/>
            <w:hideMark/>
          </w:tcPr>
          <w:p w14:paraId="75F2283D"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1015 (29) </w:t>
            </w:r>
          </w:p>
        </w:tc>
      </w:tr>
      <w:tr w:rsidR="006176E2" w:rsidRPr="00F06760" w14:paraId="18FF01DD" w14:textId="77777777" w:rsidTr="00606B24">
        <w:trPr>
          <w:trHeight w:val="45"/>
        </w:trPr>
        <w:tc>
          <w:tcPr>
            <w:tcW w:w="3407" w:type="dxa"/>
            <w:hideMark/>
          </w:tcPr>
          <w:p w14:paraId="7261DE10" w14:textId="1EF5AA56" w:rsidR="006176E2" w:rsidRPr="00F06760" w:rsidRDefault="006176E2" w:rsidP="006176E2">
            <w:pPr>
              <w:ind w:left="132" w:right="136"/>
              <w:jc w:val="both"/>
              <w:textAlignment w:val="baseline"/>
              <w:rPr>
                <w:rFonts w:ascii="Verdana" w:hAnsi="Verdana"/>
                <w:szCs w:val="20"/>
              </w:rPr>
            </w:pPr>
            <w:r w:rsidRPr="00F06760">
              <w:rPr>
                <w:rFonts w:ascii="Verdana" w:hAnsi="Verdana"/>
                <w:sz w:val="20"/>
                <w:szCs w:val="20"/>
              </w:rPr>
              <w:t>Užsienio kalba (pirmoji, anglų)  </w:t>
            </w:r>
          </w:p>
        </w:tc>
        <w:tc>
          <w:tcPr>
            <w:tcW w:w="1125" w:type="dxa"/>
            <w:vAlign w:val="center"/>
            <w:hideMark/>
          </w:tcPr>
          <w:p w14:paraId="2F910A4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 </w:t>
            </w:r>
          </w:p>
        </w:tc>
        <w:tc>
          <w:tcPr>
            <w:tcW w:w="1275" w:type="dxa"/>
            <w:vAlign w:val="center"/>
            <w:hideMark/>
          </w:tcPr>
          <w:p w14:paraId="6A44AA19"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260" w:type="dxa"/>
            <w:vAlign w:val="center"/>
            <w:hideMark/>
          </w:tcPr>
          <w:p w14:paraId="673E6C8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302" w:type="dxa"/>
            <w:vAlign w:val="center"/>
            <w:hideMark/>
          </w:tcPr>
          <w:p w14:paraId="60D6630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701" w:type="dxa"/>
            <w:vAlign w:val="center"/>
            <w:hideMark/>
          </w:tcPr>
          <w:p w14:paraId="1BA1607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210 (6) </w:t>
            </w:r>
          </w:p>
        </w:tc>
      </w:tr>
      <w:tr w:rsidR="006176E2" w:rsidRPr="00F06760" w14:paraId="6B22DC80" w14:textId="77777777" w:rsidTr="00606B24">
        <w:trPr>
          <w:trHeight w:val="165"/>
        </w:trPr>
        <w:tc>
          <w:tcPr>
            <w:tcW w:w="10072" w:type="dxa"/>
            <w:gridSpan w:val="6"/>
            <w:hideMark/>
          </w:tcPr>
          <w:p w14:paraId="09F7311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Visuomeninis ugdymas  </w:t>
            </w:r>
          </w:p>
        </w:tc>
      </w:tr>
      <w:tr w:rsidR="006176E2" w:rsidRPr="00F06760" w14:paraId="13FE88CC" w14:textId="77777777" w:rsidTr="00606B24">
        <w:trPr>
          <w:trHeight w:val="45"/>
        </w:trPr>
        <w:tc>
          <w:tcPr>
            <w:tcW w:w="3407" w:type="dxa"/>
            <w:hideMark/>
          </w:tcPr>
          <w:p w14:paraId="33720D97" w14:textId="45330476"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Visuomeninis ugdymas</w:t>
            </w:r>
            <w:r w:rsidRPr="00F06760">
              <w:rPr>
                <w:rFonts w:ascii="Verdana" w:hAnsi="Verdana"/>
                <w:color w:val="000000"/>
                <w:sz w:val="20"/>
                <w:szCs w:val="20"/>
              </w:rPr>
              <w:t>*</w:t>
            </w:r>
            <w:r w:rsidRPr="00F06760">
              <w:rPr>
                <w:rFonts w:ascii="Verdana" w:hAnsi="Verdana"/>
                <w:sz w:val="20"/>
                <w:szCs w:val="20"/>
              </w:rPr>
              <w:t> </w:t>
            </w:r>
          </w:p>
        </w:tc>
        <w:tc>
          <w:tcPr>
            <w:tcW w:w="1125" w:type="dxa"/>
            <w:vAlign w:val="center"/>
            <w:hideMark/>
          </w:tcPr>
          <w:p w14:paraId="398033B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064C055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2D758DA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11C74E14"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260B2105"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7C685901" w14:textId="77777777" w:rsidTr="00606B24">
        <w:trPr>
          <w:trHeight w:val="45"/>
        </w:trPr>
        <w:tc>
          <w:tcPr>
            <w:tcW w:w="10072" w:type="dxa"/>
            <w:gridSpan w:val="6"/>
            <w:hideMark/>
          </w:tcPr>
          <w:p w14:paraId="26D2B4A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Matematinis, gamtamokslinis ir technologinis ugdymas  </w:t>
            </w:r>
          </w:p>
        </w:tc>
      </w:tr>
      <w:tr w:rsidR="006176E2" w:rsidRPr="00F06760" w14:paraId="77E1A1E0" w14:textId="77777777" w:rsidTr="00606B24">
        <w:trPr>
          <w:trHeight w:val="45"/>
        </w:trPr>
        <w:tc>
          <w:tcPr>
            <w:tcW w:w="3407" w:type="dxa"/>
            <w:hideMark/>
          </w:tcPr>
          <w:p w14:paraId="4A2B775F" w14:textId="513EFD01"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Gamtos mokslai</w:t>
            </w:r>
            <w:r w:rsidRPr="00F06760">
              <w:rPr>
                <w:rFonts w:ascii="Verdana" w:hAnsi="Verdana"/>
                <w:color w:val="000000"/>
                <w:sz w:val="20"/>
                <w:szCs w:val="20"/>
              </w:rPr>
              <w:t>*</w:t>
            </w:r>
          </w:p>
        </w:tc>
        <w:tc>
          <w:tcPr>
            <w:tcW w:w="1125" w:type="dxa"/>
            <w:vAlign w:val="center"/>
            <w:hideMark/>
          </w:tcPr>
          <w:p w14:paraId="008F42A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12FD54B8"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1BA7CBF9"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0F48C61F"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75E546FF"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5CD68090" w14:textId="77777777" w:rsidTr="00606B24">
        <w:trPr>
          <w:trHeight w:val="45"/>
        </w:trPr>
        <w:tc>
          <w:tcPr>
            <w:tcW w:w="3407" w:type="dxa"/>
            <w:hideMark/>
          </w:tcPr>
          <w:p w14:paraId="260C12ED" w14:textId="77777777"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Matematika  </w:t>
            </w:r>
          </w:p>
        </w:tc>
        <w:tc>
          <w:tcPr>
            <w:tcW w:w="1125" w:type="dxa"/>
            <w:vAlign w:val="center"/>
            <w:hideMark/>
          </w:tcPr>
          <w:p w14:paraId="383ECE0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c>
          <w:tcPr>
            <w:tcW w:w="1275" w:type="dxa"/>
            <w:vAlign w:val="center"/>
            <w:hideMark/>
          </w:tcPr>
          <w:p w14:paraId="5C72209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175 (5) </w:t>
            </w:r>
          </w:p>
        </w:tc>
        <w:tc>
          <w:tcPr>
            <w:tcW w:w="1260" w:type="dxa"/>
            <w:vAlign w:val="center"/>
            <w:hideMark/>
          </w:tcPr>
          <w:p w14:paraId="2159BA25"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175 (5) </w:t>
            </w:r>
          </w:p>
        </w:tc>
        <w:tc>
          <w:tcPr>
            <w:tcW w:w="1302" w:type="dxa"/>
            <w:vAlign w:val="center"/>
            <w:hideMark/>
          </w:tcPr>
          <w:p w14:paraId="0A46DD2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175 (5) </w:t>
            </w:r>
          </w:p>
        </w:tc>
        <w:tc>
          <w:tcPr>
            <w:tcW w:w="1701" w:type="dxa"/>
            <w:vAlign w:val="center"/>
            <w:hideMark/>
          </w:tcPr>
          <w:p w14:paraId="5B9E23F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665 (19) </w:t>
            </w:r>
          </w:p>
        </w:tc>
      </w:tr>
      <w:tr w:rsidR="006176E2" w:rsidRPr="00F06760" w14:paraId="110A1111" w14:textId="77777777" w:rsidTr="00606B24">
        <w:trPr>
          <w:trHeight w:val="75"/>
        </w:trPr>
        <w:tc>
          <w:tcPr>
            <w:tcW w:w="3407" w:type="dxa"/>
            <w:hideMark/>
          </w:tcPr>
          <w:p w14:paraId="2C0EF93E" w14:textId="77777777"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Technologijos  </w:t>
            </w:r>
          </w:p>
        </w:tc>
        <w:tc>
          <w:tcPr>
            <w:tcW w:w="1125" w:type="dxa"/>
            <w:vAlign w:val="center"/>
            <w:hideMark/>
          </w:tcPr>
          <w:p w14:paraId="557C8CB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262E8C5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62C9B85F"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6FB2F025"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3EB3C144"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333020D0" w14:textId="77777777" w:rsidTr="00606B24">
        <w:trPr>
          <w:trHeight w:val="120"/>
        </w:trPr>
        <w:tc>
          <w:tcPr>
            <w:tcW w:w="10072" w:type="dxa"/>
            <w:gridSpan w:val="6"/>
            <w:hideMark/>
          </w:tcPr>
          <w:p w14:paraId="4A3D77F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Meninis ugdymas </w:t>
            </w:r>
          </w:p>
        </w:tc>
      </w:tr>
      <w:tr w:rsidR="006176E2" w:rsidRPr="00F06760" w14:paraId="3E79F6D1" w14:textId="77777777" w:rsidTr="00606B24">
        <w:trPr>
          <w:trHeight w:val="45"/>
        </w:trPr>
        <w:tc>
          <w:tcPr>
            <w:tcW w:w="3407" w:type="dxa"/>
            <w:hideMark/>
          </w:tcPr>
          <w:p w14:paraId="58679C7C" w14:textId="77777777"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Dailė   </w:t>
            </w:r>
          </w:p>
        </w:tc>
        <w:tc>
          <w:tcPr>
            <w:tcW w:w="1125" w:type="dxa"/>
            <w:vAlign w:val="center"/>
            <w:hideMark/>
          </w:tcPr>
          <w:p w14:paraId="19EB217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6C703CC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28D7A67C"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741AABF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3E437F5D"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63CA7F74" w14:textId="77777777" w:rsidTr="00606B24">
        <w:trPr>
          <w:trHeight w:val="45"/>
        </w:trPr>
        <w:tc>
          <w:tcPr>
            <w:tcW w:w="3407" w:type="dxa"/>
            <w:hideMark/>
          </w:tcPr>
          <w:p w14:paraId="67FE7635" w14:textId="77777777"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Muzika  </w:t>
            </w:r>
          </w:p>
        </w:tc>
        <w:tc>
          <w:tcPr>
            <w:tcW w:w="1125" w:type="dxa"/>
            <w:vAlign w:val="center"/>
            <w:hideMark/>
          </w:tcPr>
          <w:p w14:paraId="2809B7A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275" w:type="dxa"/>
            <w:vAlign w:val="center"/>
            <w:hideMark/>
          </w:tcPr>
          <w:p w14:paraId="17D6764E"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260" w:type="dxa"/>
            <w:vAlign w:val="center"/>
            <w:hideMark/>
          </w:tcPr>
          <w:p w14:paraId="19854782"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70 (2) </w:t>
            </w:r>
          </w:p>
        </w:tc>
        <w:tc>
          <w:tcPr>
            <w:tcW w:w="1302" w:type="dxa"/>
            <w:vAlign w:val="center"/>
            <w:hideMark/>
          </w:tcPr>
          <w:p w14:paraId="282338E1" w14:textId="0E393F46" w:rsidR="006176E2" w:rsidRPr="00F06760" w:rsidRDefault="006176E2" w:rsidP="004E104C">
            <w:pPr>
              <w:shd w:val="clear" w:color="000000" w:fill="auto"/>
              <w:jc w:val="center"/>
              <w:textAlignment w:val="baseline"/>
              <w:rPr>
                <w:rFonts w:ascii="Verdana" w:hAnsi="Verdana"/>
                <w:sz w:val="20"/>
                <w:szCs w:val="20"/>
              </w:rPr>
            </w:pPr>
            <w:r w:rsidRPr="00F06760">
              <w:rPr>
                <w:rFonts w:ascii="Verdana" w:hAnsi="Verdana"/>
                <w:sz w:val="20"/>
                <w:szCs w:val="20"/>
              </w:rPr>
              <w:t xml:space="preserve">70 (2) </w:t>
            </w:r>
          </w:p>
        </w:tc>
        <w:tc>
          <w:tcPr>
            <w:tcW w:w="1701" w:type="dxa"/>
            <w:vAlign w:val="center"/>
            <w:hideMark/>
          </w:tcPr>
          <w:p w14:paraId="2D59A98E" w14:textId="35A8094A" w:rsidR="006176E2" w:rsidRPr="00F06760" w:rsidRDefault="006176E2" w:rsidP="004E104C">
            <w:pPr>
              <w:shd w:val="clear" w:color="000000" w:fill="auto"/>
              <w:jc w:val="center"/>
              <w:textAlignment w:val="baseline"/>
              <w:rPr>
                <w:rFonts w:ascii="Verdana" w:hAnsi="Verdana"/>
                <w:sz w:val="20"/>
                <w:szCs w:val="20"/>
              </w:rPr>
            </w:pPr>
            <w:r w:rsidRPr="00F06760">
              <w:rPr>
                <w:rFonts w:ascii="Verdana" w:hAnsi="Verdana"/>
                <w:sz w:val="20"/>
                <w:szCs w:val="20"/>
              </w:rPr>
              <w:t>280 (8)  </w:t>
            </w:r>
          </w:p>
        </w:tc>
      </w:tr>
      <w:tr w:rsidR="006176E2" w:rsidRPr="00F06760" w14:paraId="3BCA2325" w14:textId="77777777" w:rsidTr="00606B24">
        <w:trPr>
          <w:trHeight w:val="45"/>
        </w:trPr>
        <w:tc>
          <w:tcPr>
            <w:tcW w:w="3407" w:type="dxa"/>
            <w:hideMark/>
          </w:tcPr>
          <w:p w14:paraId="26FACBDB" w14:textId="20B99870" w:rsidR="006176E2" w:rsidRPr="00F06760" w:rsidRDefault="006176E2" w:rsidP="006176E2">
            <w:pPr>
              <w:shd w:val="clear" w:color="000000" w:fill="auto"/>
              <w:ind w:left="132"/>
              <w:jc w:val="both"/>
              <w:textAlignment w:val="baseline"/>
              <w:rPr>
                <w:rFonts w:ascii="Verdana" w:hAnsi="Verdana"/>
              </w:rPr>
            </w:pPr>
            <w:r w:rsidRPr="00F06760">
              <w:rPr>
                <w:rFonts w:ascii="Verdana" w:hAnsi="Verdana"/>
                <w:sz w:val="20"/>
                <w:szCs w:val="20"/>
              </w:rPr>
              <w:t>Šokis </w:t>
            </w:r>
          </w:p>
        </w:tc>
        <w:tc>
          <w:tcPr>
            <w:tcW w:w="1125" w:type="dxa"/>
            <w:vAlign w:val="center"/>
            <w:hideMark/>
          </w:tcPr>
          <w:p w14:paraId="7E6B47A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75" w:type="dxa"/>
            <w:vAlign w:val="center"/>
            <w:hideMark/>
          </w:tcPr>
          <w:p w14:paraId="74A7D8B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663277D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392C6153"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769E8E68"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140 (4) </w:t>
            </w:r>
          </w:p>
        </w:tc>
      </w:tr>
      <w:tr w:rsidR="006176E2" w:rsidRPr="00F06760" w14:paraId="729C3281" w14:textId="77777777" w:rsidTr="00606B24">
        <w:trPr>
          <w:trHeight w:val="210"/>
        </w:trPr>
        <w:tc>
          <w:tcPr>
            <w:tcW w:w="10072" w:type="dxa"/>
            <w:gridSpan w:val="6"/>
            <w:hideMark/>
          </w:tcPr>
          <w:p w14:paraId="54B3038E"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Fizinis ir sveikatos ugdymas  </w:t>
            </w:r>
          </w:p>
        </w:tc>
      </w:tr>
      <w:tr w:rsidR="006176E2" w:rsidRPr="00F06760" w14:paraId="46DE0E91" w14:textId="77777777" w:rsidTr="00606B24">
        <w:trPr>
          <w:trHeight w:val="45"/>
        </w:trPr>
        <w:tc>
          <w:tcPr>
            <w:tcW w:w="3407" w:type="dxa"/>
            <w:hideMark/>
          </w:tcPr>
          <w:p w14:paraId="6D4A697C" w14:textId="77777777"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Fizinis ugdymas  </w:t>
            </w:r>
          </w:p>
        </w:tc>
        <w:tc>
          <w:tcPr>
            <w:tcW w:w="1125" w:type="dxa"/>
            <w:vAlign w:val="center"/>
            <w:hideMark/>
          </w:tcPr>
          <w:p w14:paraId="5ABDA62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105(3) </w:t>
            </w:r>
          </w:p>
        </w:tc>
        <w:tc>
          <w:tcPr>
            <w:tcW w:w="1275" w:type="dxa"/>
            <w:vAlign w:val="center"/>
            <w:hideMark/>
          </w:tcPr>
          <w:p w14:paraId="389C9DA8"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105(3) </w:t>
            </w:r>
          </w:p>
        </w:tc>
        <w:tc>
          <w:tcPr>
            <w:tcW w:w="1260" w:type="dxa"/>
            <w:vAlign w:val="center"/>
            <w:hideMark/>
          </w:tcPr>
          <w:p w14:paraId="6B590E4B"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105 (3) </w:t>
            </w:r>
          </w:p>
        </w:tc>
        <w:tc>
          <w:tcPr>
            <w:tcW w:w="1302" w:type="dxa"/>
            <w:vAlign w:val="center"/>
            <w:hideMark/>
          </w:tcPr>
          <w:p w14:paraId="52865266"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105 (3) </w:t>
            </w:r>
          </w:p>
        </w:tc>
        <w:tc>
          <w:tcPr>
            <w:tcW w:w="1701" w:type="dxa"/>
            <w:vAlign w:val="center"/>
            <w:hideMark/>
          </w:tcPr>
          <w:p w14:paraId="0613F65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420 (12) </w:t>
            </w:r>
          </w:p>
        </w:tc>
      </w:tr>
      <w:tr w:rsidR="006176E2" w:rsidRPr="00F06760" w14:paraId="24CA12F9" w14:textId="77777777" w:rsidTr="00606B24">
        <w:trPr>
          <w:trHeight w:val="120"/>
        </w:trPr>
        <w:tc>
          <w:tcPr>
            <w:tcW w:w="3407" w:type="dxa"/>
            <w:hideMark/>
          </w:tcPr>
          <w:p w14:paraId="4FE1BBE6" w14:textId="000A80E8"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Gyvenimo įgūdžiai**</w:t>
            </w:r>
          </w:p>
        </w:tc>
        <w:tc>
          <w:tcPr>
            <w:tcW w:w="1125" w:type="dxa"/>
            <w:vAlign w:val="center"/>
            <w:hideMark/>
          </w:tcPr>
          <w:p w14:paraId="21F23DA0" w14:textId="39CE3C39" w:rsidR="006176E2" w:rsidRPr="00F06760" w:rsidRDefault="006176E2" w:rsidP="006176E2">
            <w:pPr>
              <w:jc w:val="center"/>
              <w:textAlignment w:val="baseline"/>
              <w:rPr>
                <w:rFonts w:ascii="Verdana" w:hAnsi="Verdana"/>
                <w:bCs/>
                <w:szCs w:val="20"/>
              </w:rPr>
            </w:pPr>
            <w:r w:rsidRPr="00F06760">
              <w:rPr>
                <w:rFonts w:ascii="Verdana" w:hAnsi="Verdana"/>
                <w:bCs/>
                <w:sz w:val="20"/>
                <w:szCs w:val="20"/>
              </w:rPr>
              <w:t>** </w:t>
            </w:r>
          </w:p>
        </w:tc>
        <w:tc>
          <w:tcPr>
            <w:tcW w:w="1275" w:type="dxa"/>
            <w:vAlign w:val="center"/>
            <w:hideMark/>
          </w:tcPr>
          <w:p w14:paraId="6532D925" w14:textId="2EF24D82" w:rsidR="006176E2" w:rsidRPr="00F06760" w:rsidRDefault="006176E2" w:rsidP="006176E2">
            <w:pPr>
              <w:jc w:val="center"/>
              <w:textAlignment w:val="baseline"/>
              <w:rPr>
                <w:rFonts w:ascii="Verdana" w:hAnsi="Verdana"/>
                <w:szCs w:val="20"/>
              </w:rPr>
            </w:pPr>
            <w:r w:rsidRPr="00F06760">
              <w:rPr>
                <w:rFonts w:ascii="Verdana" w:hAnsi="Verdana"/>
                <w:sz w:val="20"/>
                <w:szCs w:val="20"/>
              </w:rPr>
              <w:t>**</w:t>
            </w:r>
          </w:p>
        </w:tc>
        <w:tc>
          <w:tcPr>
            <w:tcW w:w="1260" w:type="dxa"/>
            <w:vAlign w:val="center"/>
            <w:hideMark/>
          </w:tcPr>
          <w:p w14:paraId="6AC15F38" w14:textId="4D60BCF9" w:rsidR="006176E2" w:rsidRPr="00F06760" w:rsidRDefault="006176E2" w:rsidP="006176E2">
            <w:pPr>
              <w:jc w:val="center"/>
              <w:textAlignment w:val="baseline"/>
              <w:rPr>
                <w:rFonts w:ascii="Verdana" w:hAnsi="Verdana"/>
                <w:szCs w:val="20"/>
              </w:rPr>
            </w:pPr>
            <w:r w:rsidRPr="00F06760">
              <w:rPr>
                <w:rFonts w:ascii="Verdana" w:hAnsi="Verdana"/>
                <w:sz w:val="20"/>
                <w:szCs w:val="20"/>
              </w:rPr>
              <w:t>** </w:t>
            </w:r>
          </w:p>
        </w:tc>
        <w:tc>
          <w:tcPr>
            <w:tcW w:w="1302" w:type="dxa"/>
            <w:vAlign w:val="center"/>
            <w:hideMark/>
          </w:tcPr>
          <w:p w14:paraId="176ECE13" w14:textId="38832B01" w:rsidR="006176E2" w:rsidRPr="00F06760" w:rsidRDefault="006176E2" w:rsidP="006176E2">
            <w:pPr>
              <w:jc w:val="center"/>
              <w:textAlignment w:val="baseline"/>
              <w:rPr>
                <w:rFonts w:ascii="Verdana" w:hAnsi="Verdana"/>
                <w:szCs w:val="20"/>
              </w:rPr>
            </w:pPr>
            <w:r w:rsidRPr="00F06760">
              <w:rPr>
                <w:rFonts w:ascii="Verdana" w:hAnsi="Verdana"/>
                <w:sz w:val="20"/>
                <w:szCs w:val="20"/>
              </w:rPr>
              <w:t>** </w:t>
            </w:r>
          </w:p>
        </w:tc>
        <w:tc>
          <w:tcPr>
            <w:tcW w:w="1701" w:type="dxa"/>
            <w:vAlign w:val="center"/>
            <w:hideMark/>
          </w:tcPr>
          <w:p w14:paraId="10E46381" w14:textId="34AE96F3" w:rsidR="006176E2" w:rsidRPr="00F06760" w:rsidRDefault="006176E2" w:rsidP="006176E2">
            <w:pPr>
              <w:jc w:val="center"/>
              <w:textAlignment w:val="baseline"/>
              <w:rPr>
                <w:rFonts w:ascii="Verdana" w:hAnsi="Verdana"/>
                <w:szCs w:val="20"/>
              </w:rPr>
            </w:pPr>
            <w:r w:rsidRPr="00F06760">
              <w:rPr>
                <w:rFonts w:ascii="Verdana" w:hAnsi="Verdana"/>
                <w:sz w:val="20"/>
                <w:szCs w:val="20"/>
              </w:rPr>
              <w:t>**</w:t>
            </w:r>
          </w:p>
        </w:tc>
      </w:tr>
      <w:tr w:rsidR="006176E2" w:rsidRPr="00F06760" w14:paraId="2ACBD9C9" w14:textId="77777777" w:rsidTr="00606B24">
        <w:trPr>
          <w:trHeight w:val="45"/>
        </w:trPr>
        <w:tc>
          <w:tcPr>
            <w:tcW w:w="3407" w:type="dxa"/>
            <w:hideMark/>
          </w:tcPr>
          <w:p w14:paraId="77469C64" w14:textId="4F7D42E6"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Informatika**  </w:t>
            </w:r>
          </w:p>
        </w:tc>
        <w:tc>
          <w:tcPr>
            <w:tcW w:w="1125" w:type="dxa"/>
            <w:vAlign w:val="center"/>
            <w:hideMark/>
          </w:tcPr>
          <w:p w14:paraId="6AEAA289" w14:textId="08515887" w:rsidR="006176E2" w:rsidRPr="00F06760" w:rsidRDefault="006176E2" w:rsidP="006176E2">
            <w:pPr>
              <w:jc w:val="center"/>
              <w:textAlignment w:val="baseline"/>
              <w:rPr>
                <w:rFonts w:ascii="Verdana" w:hAnsi="Verdana"/>
                <w:bCs/>
                <w:szCs w:val="20"/>
              </w:rPr>
            </w:pPr>
            <w:r w:rsidRPr="00F06760">
              <w:rPr>
                <w:rFonts w:ascii="Verdana" w:hAnsi="Verdana"/>
                <w:bCs/>
                <w:sz w:val="20"/>
                <w:szCs w:val="20"/>
              </w:rPr>
              <w:t>** </w:t>
            </w:r>
          </w:p>
        </w:tc>
        <w:tc>
          <w:tcPr>
            <w:tcW w:w="1275" w:type="dxa"/>
            <w:vAlign w:val="center"/>
            <w:hideMark/>
          </w:tcPr>
          <w:p w14:paraId="466A4580" w14:textId="4AB4DF73" w:rsidR="006176E2" w:rsidRPr="00F06760" w:rsidRDefault="006176E2" w:rsidP="006176E2">
            <w:pPr>
              <w:jc w:val="center"/>
              <w:textAlignment w:val="baseline"/>
              <w:rPr>
                <w:rFonts w:ascii="Verdana" w:hAnsi="Verdana"/>
                <w:szCs w:val="20"/>
              </w:rPr>
            </w:pPr>
            <w:r w:rsidRPr="00F06760">
              <w:rPr>
                <w:rFonts w:ascii="Verdana" w:hAnsi="Verdana"/>
                <w:sz w:val="20"/>
                <w:szCs w:val="20"/>
              </w:rPr>
              <w:t>**</w:t>
            </w:r>
          </w:p>
        </w:tc>
        <w:tc>
          <w:tcPr>
            <w:tcW w:w="1260" w:type="dxa"/>
            <w:vAlign w:val="center"/>
            <w:hideMark/>
          </w:tcPr>
          <w:p w14:paraId="75F91058" w14:textId="68D9AD30" w:rsidR="006176E2" w:rsidRPr="00F06760" w:rsidRDefault="006176E2" w:rsidP="006176E2">
            <w:pPr>
              <w:jc w:val="center"/>
              <w:textAlignment w:val="baseline"/>
              <w:rPr>
                <w:rFonts w:ascii="Verdana" w:hAnsi="Verdana"/>
                <w:szCs w:val="20"/>
              </w:rPr>
            </w:pPr>
            <w:r w:rsidRPr="00F06760">
              <w:rPr>
                <w:rFonts w:ascii="Verdana" w:hAnsi="Verdana"/>
                <w:sz w:val="20"/>
                <w:szCs w:val="20"/>
              </w:rPr>
              <w:t>** </w:t>
            </w:r>
          </w:p>
        </w:tc>
        <w:tc>
          <w:tcPr>
            <w:tcW w:w="1302" w:type="dxa"/>
            <w:vAlign w:val="center"/>
            <w:hideMark/>
          </w:tcPr>
          <w:p w14:paraId="6EF4FFCB" w14:textId="27BA3D5E" w:rsidR="006176E2" w:rsidRPr="00F06760" w:rsidRDefault="006176E2" w:rsidP="006176E2">
            <w:pPr>
              <w:jc w:val="center"/>
              <w:textAlignment w:val="baseline"/>
              <w:rPr>
                <w:rFonts w:ascii="Verdana" w:hAnsi="Verdana"/>
                <w:szCs w:val="20"/>
              </w:rPr>
            </w:pPr>
            <w:r w:rsidRPr="00F06760">
              <w:rPr>
                <w:rFonts w:ascii="Verdana" w:hAnsi="Verdana"/>
                <w:sz w:val="20"/>
                <w:szCs w:val="20"/>
              </w:rPr>
              <w:t>** </w:t>
            </w:r>
          </w:p>
        </w:tc>
        <w:tc>
          <w:tcPr>
            <w:tcW w:w="1701" w:type="dxa"/>
            <w:vAlign w:val="center"/>
            <w:hideMark/>
          </w:tcPr>
          <w:p w14:paraId="48060A74" w14:textId="72088525" w:rsidR="006176E2" w:rsidRPr="00F06760" w:rsidRDefault="006176E2" w:rsidP="006176E2">
            <w:pPr>
              <w:jc w:val="center"/>
              <w:textAlignment w:val="baseline"/>
              <w:rPr>
                <w:rFonts w:ascii="Verdana" w:hAnsi="Verdana"/>
                <w:szCs w:val="20"/>
              </w:rPr>
            </w:pPr>
            <w:r w:rsidRPr="00F06760">
              <w:rPr>
                <w:rFonts w:ascii="Verdana" w:hAnsi="Verdana"/>
                <w:sz w:val="20"/>
                <w:szCs w:val="20"/>
              </w:rPr>
              <w:t>**</w:t>
            </w:r>
          </w:p>
        </w:tc>
      </w:tr>
      <w:tr w:rsidR="006176E2" w:rsidRPr="00F06760" w14:paraId="79826E57" w14:textId="77777777" w:rsidTr="00606B24">
        <w:trPr>
          <w:trHeight w:val="45"/>
        </w:trPr>
        <w:tc>
          <w:tcPr>
            <w:tcW w:w="3407" w:type="dxa"/>
            <w:hideMark/>
          </w:tcPr>
          <w:p w14:paraId="696EBF18" w14:textId="2508B4F9" w:rsidR="006176E2" w:rsidRPr="00F06760" w:rsidRDefault="006176E2" w:rsidP="006176E2">
            <w:pPr>
              <w:jc w:val="both"/>
              <w:textAlignment w:val="baseline"/>
              <w:rPr>
                <w:rFonts w:ascii="Verdana" w:hAnsi="Verdana"/>
                <w:szCs w:val="20"/>
              </w:rPr>
            </w:pPr>
            <w:r w:rsidRPr="00F06760">
              <w:rPr>
                <w:rFonts w:ascii="Verdana" w:hAnsi="Verdana"/>
                <w:sz w:val="20"/>
                <w:szCs w:val="20"/>
              </w:rPr>
              <w:t>Etninė kultūra** </w:t>
            </w:r>
          </w:p>
        </w:tc>
        <w:tc>
          <w:tcPr>
            <w:tcW w:w="1125" w:type="dxa"/>
            <w:vAlign w:val="center"/>
            <w:hideMark/>
          </w:tcPr>
          <w:p w14:paraId="58A5FC12" w14:textId="5D37596F" w:rsidR="006176E2" w:rsidRPr="00F06760" w:rsidRDefault="006176E2" w:rsidP="006176E2">
            <w:pPr>
              <w:jc w:val="center"/>
              <w:textAlignment w:val="baseline"/>
              <w:rPr>
                <w:rFonts w:ascii="Verdana" w:hAnsi="Verdana"/>
                <w:bCs/>
                <w:szCs w:val="20"/>
              </w:rPr>
            </w:pPr>
            <w:r w:rsidRPr="00F06760">
              <w:rPr>
                <w:rFonts w:ascii="Verdana" w:hAnsi="Verdana"/>
                <w:bCs/>
                <w:sz w:val="20"/>
                <w:szCs w:val="20"/>
              </w:rPr>
              <w:t>**</w:t>
            </w:r>
          </w:p>
        </w:tc>
        <w:tc>
          <w:tcPr>
            <w:tcW w:w="1275" w:type="dxa"/>
            <w:vAlign w:val="center"/>
            <w:hideMark/>
          </w:tcPr>
          <w:p w14:paraId="72C41E25" w14:textId="7EA45D0C" w:rsidR="006176E2" w:rsidRPr="00F06760" w:rsidRDefault="006176E2" w:rsidP="006176E2">
            <w:pPr>
              <w:jc w:val="center"/>
              <w:textAlignment w:val="baseline"/>
              <w:rPr>
                <w:rFonts w:ascii="Verdana" w:hAnsi="Verdana"/>
                <w:szCs w:val="20"/>
              </w:rPr>
            </w:pPr>
            <w:r w:rsidRPr="00F06760">
              <w:rPr>
                <w:rFonts w:ascii="Verdana" w:hAnsi="Verdana"/>
                <w:sz w:val="20"/>
                <w:szCs w:val="20"/>
              </w:rPr>
              <w:t>**</w:t>
            </w:r>
          </w:p>
        </w:tc>
        <w:tc>
          <w:tcPr>
            <w:tcW w:w="1260" w:type="dxa"/>
            <w:vAlign w:val="center"/>
            <w:hideMark/>
          </w:tcPr>
          <w:p w14:paraId="68C568F3" w14:textId="09CAD99E"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w:t>
            </w:r>
          </w:p>
        </w:tc>
        <w:tc>
          <w:tcPr>
            <w:tcW w:w="1302" w:type="dxa"/>
            <w:vAlign w:val="center"/>
            <w:hideMark/>
          </w:tcPr>
          <w:p w14:paraId="785827B0" w14:textId="21E74B11"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w:t>
            </w:r>
          </w:p>
        </w:tc>
        <w:tc>
          <w:tcPr>
            <w:tcW w:w="1701" w:type="dxa"/>
            <w:vAlign w:val="center"/>
            <w:hideMark/>
          </w:tcPr>
          <w:p w14:paraId="68F77CFA" w14:textId="3F59F835"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w:t>
            </w:r>
          </w:p>
        </w:tc>
      </w:tr>
      <w:tr w:rsidR="006176E2" w:rsidRPr="00F06760" w14:paraId="340759EE" w14:textId="77777777" w:rsidTr="00606B24">
        <w:trPr>
          <w:trHeight w:val="300"/>
        </w:trPr>
        <w:tc>
          <w:tcPr>
            <w:tcW w:w="3407" w:type="dxa"/>
            <w:hideMark/>
          </w:tcPr>
          <w:p w14:paraId="1BCFF28C" w14:textId="77777777"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Iš viso privalomų pamokų skaičius per mokslo metus  </w:t>
            </w:r>
          </w:p>
        </w:tc>
        <w:tc>
          <w:tcPr>
            <w:tcW w:w="1125" w:type="dxa"/>
            <w:vAlign w:val="center"/>
            <w:hideMark/>
          </w:tcPr>
          <w:p w14:paraId="1398B0EA" w14:textId="0BCAD3BB" w:rsidR="006176E2" w:rsidRPr="00F06760" w:rsidRDefault="006176E2" w:rsidP="006176E2">
            <w:pPr>
              <w:jc w:val="center"/>
              <w:textAlignment w:val="baseline"/>
              <w:rPr>
                <w:rFonts w:ascii="Verdana" w:hAnsi="Verdana"/>
                <w:szCs w:val="20"/>
              </w:rPr>
            </w:pPr>
            <w:r w:rsidRPr="00F06760">
              <w:rPr>
                <w:rFonts w:ascii="Verdana" w:hAnsi="Verdana"/>
                <w:sz w:val="20"/>
                <w:szCs w:val="20"/>
              </w:rPr>
              <w:t>805 (23)  </w:t>
            </w:r>
          </w:p>
        </w:tc>
        <w:tc>
          <w:tcPr>
            <w:tcW w:w="1275" w:type="dxa"/>
            <w:vAlign w:val="center"/>
            <w:hideMark/>
          </w:tcPr>
          <w:p w14:paraId="017D528A" w14:textId="22E2B526" w:rsidR="006176E2" w:rsidRPr="00F06760" w:rsidRDefault="006176E2" w:rsidP="004E104C">
            <w:pPr>
              <w:jc w:val="center"/>
              <w:textAlignment w:val="baseline"/>
              <w:rPr>
                <w:rFonts w:ascii="Verdana" w:hAnsi="Verdana"/>
                <w:sz w:val="20"/>
                <w:szCs w:val="20"/>
              </w:rPr>
            </w:pPr>
            <w:r w:rsidRPr="00F06760">
              <w:rPr>
                <w:rFonts w:ascii="Verdana" w:hAnsi="Verdana"/>
                <w:sz w:val="20"/>
                <w:szCs w:val="20"/>
              </w:rPr>
              <w:t xml:space="preserve">875 (25) </w:t>
            </w:r>
          </w:p>
        </w:tc>
        <w:tc>
          <w:tcPr>
            <w:tcW w:w="1260" w:type="dxa"/>
            <w:vAlign w:val="center"/>
            <w:hideMark/>
          </w:tcPr>
          <w:p w14:paraId="490737F1" w14:textId="60968DFA" w:rsidR="006176E2" w:rsidRPr="00F06760" w:rsidRDefault="006176E2" w:rsidP="004E104C">
            <w:pPr>
              <w:jc w:val="center"/>
              <w:textAlignment w:val="baseline"/>
              <w:rPr>
                <w:rFonts w:ascii="Verdana" w:hAnsi="Verdana"/>
                <w:sz w:val="20"/>
                <w:szCs w:val="20"/>
              </w:rPr>
            </w:pPr>
            <w:r w:rsidRPr="00F06760">
              <w:rPr>
                <w:rFonts w:ascii="Verdana" w:hAnsi="Verdana"/>
                <w:sz w:val="20"/>
                <w:szCs w:val="20"/>
              </w:rPr>
              <w:t xml:space="preserve">875 (25) </w:t>
            </w:r>
          </w:p>
        </w:tc>
        <w:tc>
          <w:tcPr>
            <w:tcW w:w="1302" w:type="dxa"/>
            <w:vAlign w:val="center"/>
            <w:hideMark/>
          </w:tcPr>
          <w:p w14:paraId="727BC784" w14:textId="6A20B9AB" w:rsidR="006176E2" w:rsidRPr="00F06760" w:rsidRDefault="006176E2" w:rsidP="004E104C">
            <w:pPr>
              <w:jc w:val="center"/>
              <w:textAlignment w:val="baseline"/>
              <w:rPr>
                <w:rFonts w:ascii="Verdana" w:hAnsi="Verdana"/>
                <w:sz w:val="20"/>
                <w:szCs w:val="20"/>
              </w:rPr>
            </w:pPr>
            <w:r w:rsidRPr="00F06760">
              <w:rPr>
                <w:rFonts w:ascii="Verdana" w:hAnsi="Verdana"/>
                <w:sz w:val="20"/>
                <w:szCs w:val="20"/>
              </w:rPr>
              <w:t>875 (25)  </w:t>
            </w:r>
          </w:p>
        </w:tc>
        <w:tc>
          <w:tcPr>
            <w:tcW w:w="1701" w:type="dxa"/>
            <w:vAlign w:val="center"/>
            <w:hideMark/>
          </w:tcPr>
          <w:p w14:paraId="11137F4D" w14:textId="032B9499" w:rsidR="006176E2" w:rsidRPr="00F06760" w:rsidRDefault="006176E2" w:rsidP="004E104C">
            <w:pPr>
              <w:shd w:val="clear" w:color="000000" w:fill="auto"/>
              <w:jc w:val="center"/>
              <w:textAlignment w:val="baseline"/>
              <w:rPr>
                <w:rFonts w:ascii="Verdana" w:hAnsi="Verdana"/>
              </w:rPr>
            </w:pPr>
            <w:r w:rsidRPr="00F06760">
              <w:rPr>
                <w:rFonts w:ascii="Verdana" w:hAnsi="Verdana"/>
                <w:sz w:val="20"/>
                <w:szCs w:val="20"/>
              </w:rPr>
              <w:t xml:space="preserve">3 430 (98) </w:t>
            </w:r>
          </w:p>
        </w:tc>
      </w:tr>
      <w:tr w:rsidR="006176E2" w:rsidRPr="00F06760" w14:paraId="077ACF89" w14:textId="77777777" w:rsidTr="00606B24">
        <w:trPr>
          <w:trHeight w:val="300"/>
        </w:trPr>
        <w:tc>
          <w:tcPr>
            <w:tcW w:w="3407" w:type="dxa"/>
            <w:hideMark/>
          </w:tcPr>
          <w:p w14:paraId="1911D8B4" w14:textId="77777777"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Pamokos, skiriamos mokinių ugdymosi poreikiams tenkinti </w:t>
            </w:r>
          </w:p>
        </w:tc>
        <w:tc>
          <w:tcPr>
            <w:tcW w:w="1125" w:type="dxa"/>
            <w:vAlign w:val="center"/>
            <w:hideMark/>
          </w:tcPr>
          <w:p w14:paraId="5CB331AD" w14:textId="69FD93F9"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 xml:space="preserve">35 (1) </w:t>
            </w:r>
          </w:p>
        </w:tc>
        <w:tc>
          <w:tcPr>
            <w:tcW w:w="1275" w:type="dxa"/>
            <w:vAlign w:val="center"/>
            <w:hideMark/>
          </w:tcPr>
          <w:p w14:paraId="6185B434"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260" w:type="dxa"/>
            <w:vAlign w:val="center"/>
            <w:hideMark/>
          </w:tcPr>
          <w:p w14:paraId="615F207B" w14:textId="44231EB6"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302" w:type="dxa"/>
            <w:vAlign w:val="center"/>
            <w:hideMark/>
          </w:tcPr>
          <w:p w14:paraId="196DF69D"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35 (1) </w:t>
            </w:r>
          </w:p>
        </w:tc>
        <w:tc>
          <w:tcPr>
            <w:tcW w:w="1701" w:type="dxa"/>
            <w:vAlign w:val="center"/>
            <w:hideMark/>
          </w:tcPr>
          <w:p w14:paraId="2A9A960A" w14:textId="0E68969F"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 xml:space="preserve">140 (4) </w:t>
            </w:r>
          </w:p>
        </w:tc>
      </w:tr>
      <w:tr w:rsidR="006176E2" w:rsidRPr="00F06760" w14:paraId="6884977B" w14:textId="77777777" w:rsidTr="00606B24">
        <w:trPr>
          <w:trHeight w:val="300"/>
        </w:trPr>
        <w:tc>
          <w:tcPr>
            <w:tcW w:w="3407" w:type="dxa"/>
            <w:hideMark/>
          </w:tcPr>
          <w:p w14:paraId="0D785C57" w14:textId="77777777" w:rsidR="006176E2" w:rsidRPr="00F06760" w:rsidRDefault="006176E2" w:rsidP="006176E2">
            <w:pPr>
              <w:shd w:val="clear" w:color="000000" w:fill="auto"/>
              <w:jc w:val="both"/>
              <w:textAlignment w:val="baseline"/>
              <w:rPr>
                <w:rFonts w:ascii="Verdana" w:hAnsi="Verdana"/>
              </w:rPr>
            </w:pPr>
            <w:r w:rsidRPr="00F06760">
              <w:rPr>
                <w:rFonts w:ascii="Verdana" w:hAnsi="Verdana"/>
                <w:sz w:val="20"/>
                <w:szCs w:val="20"/>
              </w:rPr>
              <w:t>Maksimalus leistinas pamokų skaičius  </w:t>
            </w:r>
          </w:p>
        </w:tc>
        <w:tc>
          <w:tcPr>
            <w:tcW w:w="1125" w:type="dxa"/>
            <w:vAlign w:val="center"/>
            <w:hideMark/>
          </w:tcPr>
          <w:p w14:paraId="5D7B3777"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875 (25) </w:t>
            </w:r>
          </w:p>
        </w:tc>
        <w:tc>
          <w:tcPr>
            <w:tcW w:w="1275" w:type="dxa"/>
            <w:vAlign w:val="center"/>
            <w:hideMark/>
          </w:tcPr>
          <w:p w14:paraId="5B0BC378"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1 050 (30) </w:t>
            </w:r>
          </w:p>
        </w:tc>
        <w:tc>
          <w:tcPr>
            <w:tcW w:w="1260" w:type="dxa"/>
            <w:vAlign w:val="center"/>
            <w:hideMark/>
          </w:tcPr>
          <w:p w14:paraId="6D56BA5E"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1 050 (30) </w:t>
            </w:r>
          </w:p>
        </w:tc>
        <w:tc>
          <w:tcPr>
            <w:tcW w:w="1302" w:type="dxa"/>
            <w:vAlign w:val="center"/>
            <w:hideMark/>
          </w:tcPr>
          <w:p w14:paraId="333897F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1 050 (30) </w:t>
            </w:r>
          </w:p>
        </w:tc>
        <w:tc>
          <w:tcPr>
            <w:tcW w:w="1701" w:type="dxa"/>
            <w:vAlign w:val="center"/>
            <w:hideMark/>
          </w:tcPr>
          <w:p w14:paraId="1D29D2B1" w14:textId="77777777" w:rsidR="006176E2" w:rsidRPr="00F06760" w:rsidRDefault="006176E2" w:rsidP="006176E2">
            <w:pPr>
              <w:shd w:val="clear" w:color="000000" w:fill="auto"/>
              <w:jc w:val="center"/>
              <w:textAlignment w:val="baseline"/>
              <w:rPr>
                <w:rFonts w:ascii="Verdana" w:hAnsi="Verdana"/>
              </w:rPr>
            </w:pPr>
            <w:r w:rsidRPr="00F06760">
              <w:rPr>
                <w:rFonts w:ascii="Verdana" w:hAnsi="Verdana"/>
                <w:sz w:val="20"/>
                <w:szCs w:val="20"/>
              </w:rPr>
              <w:t>4 025 (115) </w:t>
            </w:r>
          </w:p>
        </w:tc>
      </w:tr>
      <w:tr w:rsidR="006176E2" w:rsidRPr="00F06760" w14:paraId="6A20D4A0" w14:textId="77777777" w:rsidTr="00606B24">
        <w:trPr>
          <w:trHeight w:val="165"/>
        </w:trPr>
        <w:tc>
          <w:tcPr>
            <w:tcW w:w="3407" w:type="dxa"/>
            <w:hideMark/>
          </w:tcPr>
          <w:p w14:paraId="41B438F4" w14:textId="77777777" w:rsidR="006176E2" w:rsidRPr="00F06760" w:rsidRDefault="006176E2" w:rsidP="006176E2">
            <w:pPr>
              <w:jc w:val="both"/>
              <w:textAlignment w:val="baseline"/>
              <w:rPr>
                <w:rFonts w:ascii="Verdana" w:hAnsi="Verdana"/>
                <w:szCs w:val="20"/>
              </w:rPr>
            </w:pPr>
            <w:r w:rsidRPr="00F06760">
              <w:rPr>
                <w:rFonts w:ascii="Verdana" w:hAnsi="Verdana"/>
                <w:sz w:val="20"/>
                <w:szCs w:val="20"/>
              </w:rPr>
              <w:lastRenderedPageBreak/>
              <w:t>Neformalusis vaikų švietimas  (valandų skaičius klasėms per mokslo metus)</w:t>
            </w:r>
          </w:p>
        </w:tc>
        <w:tc>
          <w:tcPr>
            <w:tcW w:w="2400" w:type="dxa"/>
            <w:gridSpan w:val="2"/>
            <w:vAlign w:val="center"/>
            <w:hideMark/>
          </w:tcPr>
          <w:p w14:paraId="39F9B85D" w14:textId="77777777"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 xml:space="preserve">140 </w:t>
            </w:r>
          </w:p>
        </w:tc>
        <w:tc>
          <w:tcPr>
            <w:tcW w:w="2562" w:type="dxa"/>
            <w:gridSpan w:val="2"/>
            <w:vAlign w:val="center"/>
            <w:hideMark/>
          </w:tcPr>
          <w:p w14:paraId="3C22ABD1" w14:textId="77777777"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 xml:space="preserve">140 </w:t>
            </w:r>
          </w:p>
        </w:tc>
        <w:tc>
          <w:tcPr>
            <w:tcW w:w="1701" w:type="dxa"/>
            <w:vAlign w:val="center"/>
            <w:hideMark/>
          </w:tcPr>
          <w:p w14:paraId="19263736" w14:textId="77777777" w:rsidR="006176E2" w:rsidRPr="00F06760" w:rsidRDefault="006176E2" w:rsidP="006176E2">
            <w:pPr>
              <w:jc w:val="center"/>
              <w:textAlignment w:val="baseline"/>
              <w:rPr>
                <w:rFonts w:ascii="Verdana" w:hAnsi="Verdana"/>
                <w:sz w:val="20"/>
                <w:szCs w:val="20"/>
              </w:rPr>
            </w:pPr>
            <w:r w:rsidRPr="00F06760">
              <w:rPr>
                <w:rFonts w:ascii="Verdana" w:hAnsi="Verdana"/>
                <w:sz w:val="20"/>
                <w:szCs w:val="20"/>
              </w:rPr>
              <w:t xml:space="preserve">280 </w:t>
            </w:r>
          </w:p>
        </w:tc>
      </w:tr>
    </w:tbl>
    <w:p w14:paraId="0889FF4E" w14:textId="77777777" w:rsidR="006176E2" w:rsidRPr="00F06760" w:rsidRDefault="006176E2" w:rsidP="006176E2">
      <w:pPr>
        <w:shd w:val="clear" w:color="000000" w:fill="auto"/>
        <w:ind w:right="148" w:firstLine="555"/>
        <w:jc w:val="both"/>
        <w:textAlignment w:val="baseline"/>
        <w:rPr>
          <w:rFonts w:ascii="Verdana" w:hAnsi="Verdana" w:cs="Segoe UI"/>
          <w:sz w:val="18"/>
          <w:szCs w:val="18"/>
        </w:rPr>
      </w:pPr>
      <w:r w:rsidRPr="00F06760">
        <w:rPr>
          <w:rFonts w:ascii="Verdana" w:hAnsi="Verdana"/>
          <w:color w:val="000000"/>
          <w:sz w:val="20"/>
          <w:szCs w:val="20"/>
        </w:rPr>
        <w:t>Pastabos: </w:t>
      </w:r>
    </w:p>
    <w:p w14:paraId="6930A167" w14:textId="787CFCE8" w:rsidR="006176E2" w:rsidRPr="00F06760" w:rsidRDefault="006176E2" w:rsidP="006176E2">
      <w:pPr>
        <w:shd w:val="clear" w:color="000000" w:fill="auto"/>
        <w:ind w:right="148" w:firstLine="555"/>
        <w:jc w:val="both"/>
        <w:textAlignment w:val="baseline"/>
        <w:rPr>
          <w:rFonts w:ascii="Verdana" w:hAnsi="Verdana" w:cs="Segoe UI"/>
          <w:sz w:val="18"/>
          <w:szCs w:val="18"/>
        </w:rPr>
      </w:pPr>
      <w:r w:rsidRPr="00F06760">
        <w:rPr>
          <w:rFonts w:ascii="Verdana" w:hAnsi="Verdana"/>
          <w:color w:val="000000"/>
          <w:sz w:val="20"/>
          <w:szCs w:val="20"/>
        </w:rPr>
        <w:t>* visuomeninio ir gamtos mokslų ugdymui skirtos pamokos organizuojant tyrinėjimo veiklas gali būti skirstomos pagal poreikį, numatytą periodą skiriant vienam dalykui daugiau pamokų, vėliau jas grąžinant kitam dalykui;</w:t>
      </w:r>
    </w:p>
    <w:p w14:paraId="48FBAD13" w14:textId="6AB2DF46" w:rsidR="006176E2" w:rsidRPr="00F06760" w:rsidRDefault="006176E2" w:rsidP="006176E2">
      <w:pPr>
        <w:ind w:right="148" w:firstLine="555"/>
        <w:jc w:val="both"/>
        <w:rPr>
          <w:rFonts w:ascii="Verdana" w:hAnsi="Verdana"/>
          <w:szCs w:val="20"/>
          <w:lang w:eastAsia="en-US"/>
        </w:rPr>
      </w:pPr>
      <w:r w:rsidRPr="00F06760">
        <w:rPr>
          <w:rFonts w:ascii="Verdana" w:hAnsi="Verdana"/>
          <w:color w:val="000000"/>
          <w:sz w:val="20"/>
          <w:szCs w:val="20"/>
        </w:rPr>
        <w:t xml:space="preserve">** </w:t>
      </w:r>
      <w:r w:rsidRPr="00F06760">
        <w:rPr>
          <w:rFonts w:ascii="Verdana" w:hAnsi="Verdana"/>
          <w:sz w:val="20"/>
          <w:szCs w:val="20"/>
        </w:rPr>
        <w:t xml:space="preserve"> įgyvendinama integruojant į kitų mokomųjų dalykų turinį.</w:t>
      </w:r>
    </w:p>
    <w:p w14:paraId="7A2B7E8D" w14:textId="77777777" w:rsidR="006176E2" w:rsidRPr="00F06760" w:rsidRDefault="006176E2" w:rsidP="006176E2">
      <w:pPr>
        <w:ind w:right="148" w:firstLine="555"/>
        <w:jc w:val="both"/>
        <w:textAlignment w:val="baseline"/>
        <w:rPr>
          <w:rFonts w:ascii="Verdana" w:hAnsi="Verdana"/>
          <w:color w:val="000000"/>
          <w:sz w:val="20"/>
          <w:szCs w:val="20"/>
        </w:rPr>
      </w:pPr>
    </w:p>
    <w:p w14:paraId="71A2E074" w14:textId="2579F4A8"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 Pradinio ugdymo programos dalykų turinio įgyvendinimo ypatumai:</w:t>
      </w:r>
    </w:p>
    <w:p w14:paraId="1089BE73" w14:textId="3C83C039"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 xml:space="preserve">.1. dorinis ugdymas: </w:t>
      </w:r>
    </w:p>
    <w:p w14:paraId="0F5C0272" w14:textId="2F4F9664"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 xml:space="preserve">.1.1. mokinio tėvai (globėjai, rūpintojai) kasmet parenka mokiniui vieną iš dorinio ugdymo dalykų: etiką arba tradicinės religinės bendruomenės ar bendrijos tikybą; </w:t>
      </w:r>
    </w:p>
    <w:p w14:paraId="57D67986" w14:textId="34CDE35A"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 xml:space="preserve">.1.2. </w:t>
      </w:r>
      <w:r w:rsidR="002835FE" w:rsidRPr="00F06760">
        <w:rPr>
          <w:rFonts w:ascii="Verdana" w:hAnsi="Verdana"/>
          <w:szCs w:val="20"/>
          <w:lang w:eastAsia="en-US"/>
        </w:rPr>
        <w:t>jei progimnazija</w:t>
      </w:r>
      <w:r w:rsidR="006176E2" w:rsidRPr="00F06760">
        <w:rPr>
          <w:rFonts w:ascii="Verdana" w:hAnsi="Verdana"/>
          <w:szCs w:val="20"/>
          <w:lang w:eastAsia="en-US"/>
        </w:rPr>
        <w:t xml:space="preserve"> negali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 Šiuo atveju </w:t>
      </w:r>
      <w:r w:rsidR="002835FE" w:rsidRPr="00F06760">
        <w:rPr>
          <w:rFonts w:ascii="Verdana" w:hAnsi="Verdana"/>
          <w:szCs w:val="20"/>
          <w:lang w:eastAsia="en-US"/>
        </w:rPr>
        <w:t>progimnazija</w:t>
      </w:r>
      <w:r w:rsidR="006176E2" w:rsidRPr="00F06760">
        <w:rPr>
          <w:rFonts w:ascii="Verdana" w:hAnsi="Verdana"/>
          <w:szCs w:val="20"/>
          <w:lang w:eastAsia="en-US"/>
        </w:rPr>
        <w:t xml:space="preserve"> nustato mokymosi pasiekimų įskaitymo tvarką; </w:t>
      </w:r>
    </w:p>
    <w:p w14:paraId="5A00E6AA" w14:textId="7E60541E" w:rsidR="006176E2" w:rsidRPr="00F06760" w:rsidRDefault="000B76B5" w:rsidP="00C13531">
      <w:pPr>
        <w:ind w:firstLine="709"/>
        <w:jc w:val="both"/>
        <w:textAlignment w:val="baseline"/>
        <w:rPr>
          <w:rFonts w:ascii="Verdana" w:hAnsi="Verdana"/>
          <w:szCs w:val="20"/>
          <w:lang w:eastAsia="en-US"/>
        </w:rPr>
      </w:pPr>
      <w:r w:rsidRPr="00F06760">
        <w:rPr>
          <w:rFonts w:ascii="Verdana" w:hAnsi="Verdana"/>
          <w:szCs w:val="20"/>
          <w:shd w:val="clear" w:color="auto" w:fill="FFFFFF"/>
          <w:lang w:eastAsia="en-US"/>
        </w:rPr>
        <w:t>60</w:t>
      </w:r>
      <w:r w:rsidR="006176E2" w:rsidRPr="00F06760">
        <w:rPr>
          <w:rFonts w:ascii="Verdana" w:hAnsi="Verdana"/>
          <w:szCs w:val="20"/>
          <w:shd w:val="clear" w:color="auto" w:fill="FFFFFF"/>
          <w:lang w:eastAsia="en-US"/>
        </w:rPr>
        <w:t>.1.3. dorinio ugdymo dalyką mokiniui galima keisti </w:t>
      </w:r>
      <w:r w:rsidR="00A7063B" w:rsidRPr="00F06760">
        <w:rPr>
          <w:rFonts w:ascii="Verdana" w:hAnsi="Verdana"/>
          <w:szCs w:val="20"/>
          <w:shd w:val="clear" w:color="auto" w:fill="FFFFFF"/>
          <w:lang w:eastAsia="en-US"/>
        </w:rPr>
        <w:t>mokslo metų pabaigoje. Pageidautina, kad dorinio ugdymo dalykas būtų pasirenkamas ir tęsiamas 1 – 2 ir 3</w:t>
      </w:r>
      <w:r w:rsidR="004D7744" w:rsidRPr="00F06760">
        <w:rPr>
          <w:rFonts w:ascii="Verdana" w:hAnsi="Verdana"/>
          <w:szCs w:val="20"/>
          <w:shd w:val="clear" w:color="auto" w:fill="FFFFFF"/>
          <w:lang w:eastAsia="en-US"/>
        </w:rPr>
        <w:t xml:space="preserve"> </w:t>
      </w:r>
      <w:r w:rsidR="00A7063B" w:rsidRPr="00F06760">
        <w:rPr>
          <w:rFonts w:ascii="Verdana" w:hAnsi="Verdana"/>
          <w:szCs w:val="20"/>
          <w:shd w:val="clear" w:color="auto" w:fill="FFFFFF"/>
          <w:lang w:eastAsia="en-US"/>
        </w:rPr>
        <w:t>-</w:t>
      </w:r>
      <w:r w:rsidR="004D7744" w:rsidRPr="00F06760">
        <w:rPr>
          <w:rFonts w:ascii="Verdana" w:hAnsi="Verdana"/>
          <w:szCs w:val="20"/>
          <w:shd w:val="clear" w:color="auto" w:fill="FFFFFF"/>
          <w:lang w:eastAsia="en-US"/>
        </w:rPr>
        <w:t xml:space="preserve"> </w:t>
      </w:r>
      <w:r w:rsidR="00A7063B" w:rsidRPr="00F06760">
        <w:rPr>
          <w:rFonts w:ascii="Verdana" w:hAnsi="Verdana"/>
          <w:szCs w:val="20"/>
          <w:shd w:val="clear" w:color="auto" w:fill="FFFFFF"/>
          <w:lang w:eastAsia="en-US"/>
        </w:rPr>
        <w:t>4 klasėse</w:t>
      </w:r>
      <w:r w:rsidR="006176E2" w:rsidRPr="00F06760">
        <w:rPr>
          <w:rFonts w:ascii="Verdana" w:hAnsi="Verdana"/>
          <w:szCs w:val="20"/>
          <w:shd w:val="clear" w:color="auto" w:fill="FFFFFF"/>
          <w:lang w:eastAsia="en-US"/>
        </w:rPr>
        <w:t>;</w:t>
      </w:r>
      <w:r w:rsidR="006176E2" w:rsidRPr="00F06760">
        <w:rPr>
          <w:rFonts w:ascii="Verdana" w:hAnsi="Verdana"/>
          <w:szCs w:val="20"/>
          <w:lang w:eastAsia="en-US"/>
        </w:rPr>
        <w:t xml:space="preserve"> </w:t>
      </w:r>
    </w:p>
    <w:p w14:paraId="6F9DF18E" w14:textId="3AF37592"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.2. pirmosios užsienio kalbos mokymas:</w:t>
      </w:r>
    </w:p>
    <w:p w14:paraId="1948C0B6" w14:textId="18B65C6B"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.2.1. pirmosios užsienio kalbos mokoma(si) antraisiais–ketvirtaisiais pradinio ugdymo programos metais;</w:t>
      </w:r>
    </w:p>
    <w:p w14:paraId="1715BDCB" w14:textId="7CC8384E" w:rsidR="006176E2" w:rsidRPr="00F06760" w:rsidRDefault="000B76B5" w:rsidP="00C13531">
      <w:pPr>
        <w:tabs>
          <w:tab w:val="left" w:pos="54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 xml:space="preserve">.2.2. </w:t>
      </w:r>
      <w:r w:rsidR="002835FE" w:rsidRPr="00F06760">
        <w:rPr>
          <w:rFonts w:ascii="Verdana" w:hAnsi="Verdana"/>
          <w:szCs w:val="20"/>
          <w:lang w:eastAsia="en-US"/>
        </w:rPr>
        <w:t>progimnazija</w:t>
      </w:r>
      <w:r w:rsidR="006176E2" w:rsidRPr="00F06760">
        <w:rPr>
          <w:rFonts w:ascii="Verdana" w:hAnsi="Verdana"/>
          <w:szCs w:val="20"/>
          <w:lang w:eastAsia="en-US"/>
        </w:rPr>
        <w:t xml:space="preserve"> siūlo tėvams (globėjams, rūpintojams) pagal įstatymą parinkti mokiniui pirmąją užsienio kalbą vieną iš Europos kalbų (anglų, vokiečių);</w:t>
      </w:r>
    </w:p>
    <w:p w14:paraId="381EC6A6" w14:textId="425FCA7B" w:rsidR="006176E2" w:rsidRPr="00F06760" w:rsidRDefault="000B76B5" w:rsidP="00C13531">
      <w:pPr>
        <w:ind w:firstLine="709"/>
        <w:jc w:val="both"/>
        <w:textAlignment w:val="baseline"/>
        <w:rPr>
          <w:rFonts w:ascii="Verdana" w:hAnsi="Verdana"/>
          <w:szCs w:val="20"/>
          <w:shd w:val="clear" w:color="auto" w:fill="FFFFFF"/>
          <w:lang w:eastAsia="en-US"/>
        </w:rPr>
      </w:pPr>
      <w:r w:rsidRPr="00F06760">
        <w:rPr>
          <w:rFonts w:ascii="Verdana" w:hAnsi="Verdana"/>
          <w:szCs w:val="20"/>
          <w:lang w:eastAsia="en-US"/>
        </w:rPr>
        <w:t>60</w:t>
      </w:r>
      <w:r w:rsidR="006176E2" w:rsidRPr="00F06760">
        <w:rPr>
          <w:rFonts w:ascii="Verdana" w:hAnsi="Verdana"/>
          <w:szCs w:val="20"/>
          <w:shd w:val="clear" w:color="auto" w:fill="FFFFFF"/>
          <w:lang w:eastAsia="en-US"/>
        </w:rPr>
        <w:t xml:space="preserve">.3. </w:t>
      </w:r>
      <w:r w:rsidR="006176E2" w:rsidRPr="00F06760">
        <w:rPr>
          <w:rFonts w:ascii="Verdana" w:hAnsi="Verdana"/>
          <w:szCs w:val="20"/>
          <w:lang w:eastAsia="en-US"/>
        </w:rPr>
        <w:t>siekdamas visuomeninio ugdymo ir gamtos mokslų Bendrosiose programose iškeltų tikslų, dalykams skirtas pamokas mokytojas gali planuoti lanksčiai, pavyzdžiui, organizuojant tyrinėjimo veiklą ribotą laikotarpį vieno dalyko mokymui skirti daugiau savaitinių pamokų. Būtina užtikrinti, kad Bendruosiuose planuose kiekvienam dalykui skirtas metinis pamokų skaičius nebūtų mažinamas</w:t>
      </w:r>
      <w:r w:rsidR="00D423F9" w:rsidRPr="00F06760">
        <w:rPr>
          <w:rFonts w:ascii="Verdana" w:hAnsi="Verdana"/>
          <w:szCs w:val="20"/>
          <w:lang w:eastAsia="en-US"/>
        </w:rPr>
        <w:t>.</w:t>
      </w:r>
      <w:r w:rsidR="006176E2" w:rsidRPr="00F06760">
        <w:rPr>
          <w:rFonts w:ascii="Verdana" w:hAnsi="Verdana"/>
          <w:szCs w:val="20"/>
          <w:lang w:eastAsia="en-US"/>
        </w:rPr>
        <w:t xml:space="preserve"> </w:t>
      </w:r>
    </w:p>
    <w:p w14:paraId="0FB7A719" w14:textId="728F1247" w:rsidR="006176E2" w:rsidRPr="00F06760" w:rsidRDefault="000B76B5" w:rsidP="00C13531">
      <w:pPr>
        <w:tabs>
          <w:tab w:val="left" w:pos="72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.4. fizinis ugdymas:</w:t>
      </w:r>
    </w:p>
    <w:p w14:paraId="0C3FB0BE" w14:textId="5B3FC571" w:rsidR="006176E2" w:rsidRPr="00F06760" w:rsidRDefault="000B76B5" w:rsidP="00C13531">
      <w:pPr>
        <w:tabs>
          <w:tab w:val="left" w:pos="450"/>
        </w:tabs>
        <w:ind w:firstLine="709"/>
        <w:jc w:val="both"/>
        <w:rPr>
          <w:rFonts w:ascii="Verdana" w:hAnsi="Verdana"/>
          <w:szCs w:val="20"/>
          <w:lang w:eastAsia="en-US"/>
        </w:rPr>
      </w:pPr>
      <w:r w:rsidRPr="00F06760">
        <w:rPr>
          <w:rFonts w:ascii="Verdana" w:hAnsi="Verdana"/>
          <w:szCs w:val="20"/>
          <w:lang w:eastAsia="en-US"/>
        </w:rPr>
        <w:t>60</w:t>
      </w:r>
      <w:r w:rsidR="006176E2" w:rsidRPr="00F06760">
        <w:rPr>
          <w:rFonts w:ascii="Verdana" w:hAnsi="Verdana"/>
          <w:szCs w:val="20"/>
          <w:lang w:eastAsia="en-US"/>
        </w:rPr>
        <w:t>.4.1. specialiosios medicininės fizinio pajėgumo grupės mokiniai dalyvauja ugdymo veiklose su pagrindine grupe, bet pratimai ir krūvis jiems skiriami pagal gydytojo rekomendacijas</w:t>
      </w:r>
      <w:r w:rsidR="00E7334A" w:rsidRPr="00F06760">
        <w:rPr>
          <w:rFonts w:ascii="Verdana" w:hAnsi="Verdana"/>
          <w:szCs w:val="20"/>
          <w:lang w:eastAsia="en-US"/>
        </w:rPr>
        <w:t>.</w:t>
      </w:r>
    </w:p>
    <w:p w14:paraId="097701B3" w14:textId="72DF3FFB" w:rsidR="006176E2" w:rsidRPr="00F06760" w:rsidRDefault="000B76B5" w:rsidP="00C13531">
      <w:pPr>
        <w:overflowPunct w:val="0"/>
        <w:ind w:firstLine="709"/>
        <w:jc w:val="both"/>
        <w:textAlignment w:val="baseline"/>
        <w:rPr>
          <w:rFonts w:ascii="Verdana" w:hAnsi="Verdana"/>
          <w:sz w:val="20"/>
          <w:szCs w:val="20"/>
          <w:lang w:eastAsia="en-US"/>
        </w:rPr>
      </w:pPr>
      <w:r w:rsidRPr="00F06760">
        <w:rPr>
          <w:rFonts w:ascii="Verdana" w:hAnsi="Verdana"/>
          <w:szCs w:val="20"/>
          <w:lang w:eastAsia="en-US"/>
        </w:rPr>
        <w:t>60</w:t>
      </w:r>
      <w:r w:rsidR="006176E2" w:rsidRPr="00F06760">
        <w:rPr>
          <w:rFonts w:ascii="Verdana" w:hAnsi="Verdana"/>
          <w:szCs w:val="20"/>
          <w:lang w:eastAsia="en-US"/>
        </w:rPr>
        <w:t>.5. informatikos, etninės kultūros, gyvendinimo įgūdžių mokoma integruotai</w:t>
      </w:r>
      <w:r w:rsidR="006176E2" w:rsidRPr="00F06760">
        <w:rPr>
          <w:rFonts w:ascii="Verdana" w:hAnsi="Verdana"/>
          <w:color w:val="000000"/>
          <w:szCs w:val="20"/>
          <w:lang w:eastAsia="en-US"/>
        </w:rPr>
        <w:t xml:space="preserve">. </w:t>
      </w:r>
    </w:p>
    <w:p w14:paraId="511609CC" w14:textId="36DF6779" w:rsidR="005C0391" w:rsidRPr="00F06760" w:rsidRDefault="005C0391" w:rsidP="005C0391">
      <w:pPr>
        <w:shd w:val="clear" w:color="000000" w:fill="auto"/>
        <w:ind w:firstLine="567"/>
        <w:jc w:val="center"/>
        <w:rPr>
          <w:rFonts w:ascii="Verdana" w:hAnsi="Verdana"/>
          <w:b/>
          <w:bCs/>
          <w:lang w:eastAsia="en-US"/>
        </w:rPr>
      </w:pPr>
      <w:r w:rsidRPr="00F06760">
        <w:rPr>
          <w:rFonts w:ascii="Verdana" w:hAnsi="Verdana"/>
          <w:b/>
          <w:bCs/>
          <w:lang w:eastAsia="en-US"/>
        </w:rPr>
        <w:t>V SKYRIUS</w:t>
      </w:r>
    </w:p>
    <w:p w14:paraId="5582B37F" w14:textId="3C6C39E6" w:rsidR="005C0391" w:rsidRPr="00F06760" w:rsidRDefault="005C0391" w:rsidP="005C0391">
      <w:pPr>
        <w:shd w:val="clear" w:color="000000" w:fill="auto"/>
        <w:ind w:firstLine="567"/>
        <w:jc w:val="center"/>
        <w:rPr>
          <w:rFonts w:ascii="Verdana" w:hAnsi="Verdana"/>
          <w:lang w:eastAsia="en-US"/>
        </w:rPr>
      </w:pPr>
      <w:r w:rsidRPr="00F06760">
        <w:rPr>
          <w:rFonts w:ascii="Verdana" w:hAnsi="Verdana"/>
          <w:b/>
          <w:bCs/>
          <w:lang w:eastAsia="en-US"/>
        </w:rPr>
        <w:t>PAGRINDINIO UGDYMO PROGRAMOS I DALIES ĮGYVENDINIMAS</w:t>
      </w:r>
      <w:r w:rsidRPr="00F06760">
        <w:rPr>
          <w:rFonts w:ascii="Verdana" w:hAnsi="Verdana"/>
          <w:lang w:eastAsia="en-US"/>
        </w:rPr>
        <w:t xml:space="preserve"> </w:t>
      </w:r>
    </w:p>
    <w:p w14:paraId="5FBBF2F3" w14:textId="77777777" w:rsidR="005C0391" w:rsidRPr="00F06760" w:rsidRDefault="005C0391" w:rsidP="000B3D50">
      <w:pPr>
        <w:overflowPunct w:val="0"/>
        <w:jc w:val="both"/>
        <w:textAlignment w:val="baseline"/>
        <w:rPr>
          <w:rFonts w:ascii="Verdana" w:hAnsi="Verdana"/>
          <w:szCs w:val="20"/>
          <w:lang w:eastAsia="en-US"/>
        </w:rPr>
      </w:pPr>
    </w:p>
    <w:p w14:paraId="467524A1" w14:textId="54C10E87" w:rsidR="005C0391" w:rsidRPr="00F06760" w:rsidRDefault="000B76B5" w:rsidP="00882A08">
      <w:pPr>
        <w:overflowPunct w:val="0"/>
        <w:ind w:firstLine="709"/>
        <w:jc w:val="both"/>
        <w:textAlignment w:val="baseline"/>
        <w:rPr>
          <w:rFonts w:ascii="Verdana" w:hAnsi="Verdana"/>
          <w:szCs w:val="20"/>
          <w:lang w:eastAsia="en-US"/>
        </w:rPr>
      </w:pPr>
      <w:r w:rsidRPr="00F06760">
        <w:rPr>
          <w:rFonts w:ascii="Verdana" w:hAnsi="Verdana"/>
          <w:szCs w:val="20"/>
          <w:lang w:eastAsia="en-US"/>
        </w:rPr>
        <w:t>61</w:t>
      </w:r>
      <w:r w:rsidR="005C0391" w:rsidRPr="00F06760">
        <w:rPr>
          <w:rFonts w:ascii="Verdana" w:hAnsi="Verdana"/>
          <w:szCs w:val="20"/>
          <w:lang w:eastAsia="en-US"/>
        </w:rPr>
        <w:t>. Pamokų skaičius pagrindinio ugdymo programos I daliai įgyvendinti</w:t>
      </w:r>
      <w:r w:rsidR="005C0391" w:rsidRPr="00F06760">
        <w:rPr>
          <w:rFonts w:ascii="Verdana" w:hAnsi="Verdana"/>
          <w:szCs w:val="20"/>
        </w:rPr>
        <w:t xml:space="preserve"> </w:t>
      </w:r>
      <w:r w:rsidR="005C0391" w:rsidRPr="00F06760">
        <w:rPr>
          <w:rFonts w:ascii="Verdana" w:hAnsi="Verdana"/>
          <w:color w:val="000000"/>
          <w:szCs w:val="20"/>
          <w:shd w:val="clear" w:color="auto" w:fill="FFFFFF"/>
          <w:lang w:eastAsia="en-US"/>
        </w:rPr>
        <w:t>grupinio mokymosi forma kasdieniu ir nuotoliniu mokymo proceso organizavimo būdu</w:t>
      </w:r>
      <w:r w:rsidR="005C0391" w:rsidRPr="00F06760">
        <w:rPr>
          <w:rFonts w:ascii="Verdana" w:hAnsi="Verdana"/>
          <w:szCs w:val="20"/>
          <w:lang w:eastAsia="en-US"/>
        </w:rPr>
        <w:t xml:space="preserve">: </w:t>
      </w:r>
    </w:p>
    <w:tbl>
      <w:tblPr>
        <w:tblW w:w="10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8"/>
        <w:gridCol w:w="1420"/>
        <w:gridCol w:w="1279"/>
        <w:gridCol w:w="1276"/>
        <w:gridCol w:w="1668"/>
        <w:gridCol w:w="1365"/>
        <w:gridCol w:w="11"/>
      </w:tblGrid>
      <w:tr w:rsidR="005C0391" w:rsidRPr="00F06760" w14:paraId="36E12B7E" w14:textId="77777777" w:rsidTr="00606B24">
        <w:trPr>
          <w:gridAfter w:val="1"/>
          <w:wAfter w:w="11" w:type="dxa"/>
          <w:trHeight w:val="330"/>
          <w:jc w:val="center"/>
        </w:trPr>
        <w:tc>
          <w:tcPr>
            <w:tcW w:w="3068" w:type="dxa"/>
            <w:vMerge w:val="restart"/>
            <w:hideMark/>
          </w:tcPr>
          <w:p w14:paraId="170B1CCB" w14:textId="77777777" w:rsidR="005C0391" w:rsidRPr="00F06760" w:rsidRDefault="005C0391" w:rsidP="005C0391">
            <w:pPr>
              <w:shd w:val="clear" w:color="000000" w:fill="auto"/>
              <w:overflowPunct w:val="0"/>
              <w:jc w:val="center"/>
              <w:textAlignment w:val="baseline"/>
              <w:rPr>
                <w:rFonts w:ascii="Verdana" w:hAnsi="Verdana"/>
                <w:sz w:val="20"/>
                <w:szCs w:val="20"/>
              </w:rPr>
            </w:pPr>
            <w:r w:rsidRPr="00F06760">
              <w:rPr>
                <w:rFonts w:ascii="Verdana" w:hAnsi="Verdana"/>
                <w:sz w:val="20"/>
                <w:szCs w:val="20"/>
              </w:rPr>
              <w:t>Dalykų grupės / dalykai</w:t>
            </w:r>
          </w:p>
        </w:tc>
        <w:tc>
          <w:tcPr>
            <w:tcW w:w="5643" w:type="dxa"/>
            <w:gridSpan w:val="4"/>
            <w:hideMark/>
          </w:tcPr>
          <w:p w14:paraId="205C453B" w14:textId="77777777" w:rsidR="005C0391" w:rsidRPr="00F06760" w:rsidRDefault="005C0391" w:rsidP="005C0391">
            <w:pPr>
              <w:shd w:val="clear" w:color="000000" w:fill="auto"/>
              <w:ind w:firstLine="555"/>
              <w:jc w:val="center"/>
              <w:textAlignment w:val="baseline"/>
              <w:rPr>
                <w:rFonts w:ascii="Verdana" w:hAnsi="Verdana"/>
                <w:sz w:val="20"/>
                <w:szCs w:val="20"/>
              </w:rPr>
            </w:pPr>
            <w:r w:rsidRPr="00F06760">
              <w:rPr>
                <w:rFonts w:ascii="Verdana" w:hAnsi="Verdana"/>
                <w:sz w:val="20"/>
                <w:szCs w:val="20"/>
              </w:rPr>
              <w:t>Klasė / pamokų skaičius per mokslo metus ir</w:t>
            </w:r>
            <w:r w:rsidRPr="00F06760">
              <w:rPr>
                <w:rFonts w:ascii="Verdana" w:hAnsi="Verdana"/>
                <w:b/>
                <w:bCs/>
                <w:sz w:val="20"/>
                <w:szCs w:val="20"/>
              </w:rPr>
              <w:t xml:space="preserve"> </w:t>
            </w:r>
            <w:r w:rsidRPr="00F06760">
              <w:rPr>
                <w:rFonts w:ascii="Verdana" w:hAnsi="Verdana"/>
                <w:sz w:val="20"/>
                <w:szCs w:val="20"/>
              </w:rPr>
              <w:t>per savaitę</w:t>
            </w:r>
          </w:p>
          <w:p w14:paraId="0ED8A5BA" w14:textId="77777777" w:rsidR="005C0391" w:rsidRPr="00F06760" w:rsidRDefault="005C0391" w:rsidP="005C0391">
            <w:pPr>
              <w:shd w:val="clear" w:color="000000" w:fill="auto"/>
              <w:ind w:firstLine="608"/>
              <w:jc w:val="center"/>
              <w:textAlignment w:val="baseline"/>
              <w:rPr>
                <w:rFonts w:ascii="Verdana" w:hAnsi="Verdana"/>
                <w:sz w:val="20"/>
                <w:szCs w:val="20"/>
              </w:rPr>
            </w:pPr>
          </w:p>
        </w:tc>
        <w:tc>
          <w:tcPr>
            <w:tcW w:w="1365" w:type="dxa"/>
            <w:hideMark/>
          </w:tcPr>
          <w:p w14:paraId="285A9A60" w14:textId="3327652F"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Iš viso programos I daliai</w:t>
            </w:r>
          </w:p>
        </w:tc>
      </w:tr>
      <w:tr w:rsidR="005C0391" w:rsidRPr="00F06760" w14:paraId="682CD3D7" w14:textId="77777777" w:rsidTr="00606B24">
        <w:trPr>
          <w:gridAfter w:val="1"/>
          <w:wAfter w:w="11" w:type="dxa"/>
          <w:trHeight w:val="300"/>
          <w:jc w:val="center"/>
        </w:trPr>
        <w:tc>
          <w:tcPr>
            <w:tcW w:w="3068" w:type="dxa"/>
            <w:vMerge/>
            <w:hideMark/>
          </w:tcPr>
          <w:p w14:paraId="774E59B6" w14:textId="77777777" w:rsidR="005C0391" w:rsidRPr="00F06760" w:rsidRDefault="005C0391" w:rsidP="005C0391">
            <w:pPr>
              <w:shd w:val="clear" w:color="000000" w:fill="auto"/>
              <w:ind w:firstLine="555"/>
              <w:jc w:val="center"/>
              <w:textAlignment w:val="baseline"/>
              <w:rPr>
                <w:rFonts w:ascii="Verdana" w:hAnsi="Verdana"/>
                <w:sz w:val="20"/>
                <w:szCs w:val="20"/>
              </w:rPr>
            </w:pPr>
          </w:p>
        </w:tc>
        <w:tc>
          <w:tcPr>
            <w:tcW w:w="1420" w:type="dxa"/>
            <w:hideMark/>
          </w:tcPr>
          <w:p w14:paraId="22E6854E"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5 klasė </w:t>
            </w:r>
          </w:p>
          <w:p w14:paraId="13D48C43" w14:textId="03841EEC" w:rsidR="00D81A69" w:rsidRPr="00F06760" w:rsidRDefault="00822615" w:rsidP="005C0391">
            <w:pPr>
              <w:shd w:val="clear" w:color="000000" w:fill="auto"/>
              <w:jc w:val="center"/>
              <w:textAlignment w:val="baseline"/>
              <w:rPr>
                <w:rFonts w:ascii="Verdana" w:hAnsi="Verdana"/>
                <w:sz w:val="20"/>
                <w:szCs w:val="20"/>
              </w:rPr>
            </w:pPr>
            <w:r w:rsidRPr="00F06760">
              <w:rPr>
                <w:rFonts w:ascii="Verdana" w:hAnsi="Verdana"/>
                <w:sz w:val="20"/>
                <w:szCs w:val="20"/>
              </w:rPr>
              <w:t>A, B, C</w:t>
            </w:r>
          </w:p>
        </w:tc>
        <w:tc>
          <w:tcPr>
            <w:tcW w:w="1279" w:type="dxa"/>
            <w:hideMark/>
          </w:tcPr>
          <w:p w14:paraId="4E7F5271" w14:textId="77777777" w:rsidR="00822615"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6 klasė</w:t>
            </w:r>
          </w:p>
          <w:p w14:paraId="5C15A49B" w14:textId="4EE92FBE" w:rsidR="005C0391" w:rsidRPr="00F06760" w:rsidRDefault="00822615" w:rsidP="005C0391">
            <w:pPr>
              <w:shd w:val="clear" w:color="000000" w:fill="auto"/>
              <w:jc w:val="center"/>
              <w:textAlignment w:val="baseline"/>
              <w:rPr>
                <w:rFonts w:ascii="Verdana" w:hAnsi="Verdana"/>
                <w:sz w:val="20"/>
                <w:szCs w:val="20"/>
              </w:rPr>
            </w:pPr>
            <w:r w:rsidRPr="00F06760">
              <w:rPr>
                <w:rFonts w:ascii="Verdana" w:hAnsi="Verdana"/>
                <w:sz w:val="20"/>
                <w:szCs w:val="20"/>
              </w:rPr>
              <w:t>A, B</w:t>
            </w:r>
            <w:r w:rsidR="000B76B5" w:rsidRPr="00F06760">
              <w:rPr>
                <w:rFonts w:ascii="Verdana" w:hAnsi="Verdana"/>
                <w:sz w:val="20"/>
                <w:szCs w:val="20"/>
              </w:rPr>
              <w:t>,C</w:t>
            </w:r>
          </w:p>
        </w:tc>
        <w:tc>
          <w:tcPr>
            <w:tcW w:w="1276" w:type="dxa"/>
            <w:hideMark/>
          </w:tcPr>
          <w:p w14:paraId="3F0B5639"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7 klasė </w:t>
            </w:r>
          </w:p>
          <w:p w14:paraId="4558A5FA" w14:textId="2CEA85F1" w:rsidR="00822615" w:rsidRPr="00F06760" w:rsidRDefault="00822615" w:rsidP="005C0391">
            <w:pPr>
              <w:shd w:val="clear" w:color="000000" w:fill="auto"/>
              <w:jc w:val="center"/>
              <w:textAlignment w:val="baseline"/>
              <w:rPr>
                <w:rFonts w:ascii="Verdana" w:hAnsi="Verdana"/>
                <w:sz w:val="20"/>
                <w:szCs w:val="20"/>
              </w:rPr>
            </w:pPr>
            <w:r w:rsidRPr="00F06760">
              <w:rPr>
                <w:rFonts w:ascii="Verdana" w:hAnsi="Verdana"/>
                <w:sz w:val="20"/>
                <w:szCs w:val="20"/>
              </w:rPr>
              <w:t>A, B</w:t>
            </w:r>
          </w:p>
        </w:tc>
        <w:tc>
          <w:tcPr>
            <w:tcW w:w="1668" w:type="dxa"/>
            <w:hideMark/>
          </w:tcPr>
          <w:p w14:paraId="5F767FF5"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8 klasė </w:t>
            </w:r>
          </w:p>
          <w:p w14:paraId="73F31E76" w14:textId="35B0E26A" w:rsidR="00822615" w:rsidRPr="00F06760" w:rsidRDefault="00822615" w:rsidP="005C0391">
            <w:pPr>
              <w:shd w:val="clear" w:color="000000" w:fill="auto"/>
              <w:jc w:val="center"/>
              <w:textAlignment w:val="baseline"/>
              <w:rPr>
                <w:rFonts w:ascii="Verdana" w:hAnsi="Verdana"/>
                <w:sz w:val="20"/>
                <w:szCs w:val="20"/>
              </w:rPr>
            </w:pPr>
            <w:r w:rsidRPr="00F06760">
              <w:rPr>
                <w:rFonts w:ascii="Verdana" w:hAnsi="Verdana"/>
                <w:sz w:val="20"/>
                <w:szCs w:val="20"/>
              </w:rPr>
              <w:t>A, B</w:t>
            </w:r>
          </w:p>
        </w:tc>
        <w:tc>
          <w:tcPr>
            <w:tcW w:w="1365" w:type="dxa"/>
            <w:hideMark/>
          </w:tcPr>
          <w:p w14:paraId="50E47A18" w14:textId="77777777" w:rsidR="005C0391" w:rsidRPr="00F06760" w:rsidRDefault="005C0391" w:rsidP="005C0391">
            <w:pPr>
              <w:shd w:val="clear" w:color="000000" w:fill="auto"/>
              <w:ind w:firstLine="608"/>
              <w:jc w:val="center"/>
              <w:textAlignment w:val="baseline"/>
              <w:rPr>
                <w:rFonts w:ascii="Verdana" w:hAnsi="Verdana"/>
                <w:sz w:val="20"/>
                <w:szCs w:val="20"/>
              </w:rPr>
            </w:pPr>
          </w:p>
        </w:tc>
      </w:tr>
      <w:tr w:rsidR="005C0391" w:rsidRPr="00F06760" w14:paraId="7FE5D5D8" w14:textId="77777777" w:rsidTr="00606B24">
        <w:trPr>
          <w:trHeight w:val="75"/>
          <w:jc w:val="center"/>
        </w:trPr>
        <w:tc>
          <w:tcPr>
            <w:tcW w:w="10087" w:type="dxa"/>
            <w:gridSpan w:val="7"/>
            <w:hideMark/>
          </w:tcPr>
          <w:p w14:paraId="1AC7D93E"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Dorinis ugdymas</w:t>
            </w:r>
            <w:r w:rsidRPr="00F06760">
              <w:rPr>
                <w:rFonts w:ascii="Verdana" w:hAnsi="Verdana"/>
                <w:color w:val="000000"/>
                <w:sz w:val="20"/>
                <w:szCs w:val="20"/>
              </w:rPr>
              <w:t> </w:t>
            </w:r>
          </w:p>
        </w:tc>
      </w:tr>
      <w:tr w:rsidR="00FC2E04" w:rsidRPr="00F06760" w14:paraId="3A3EB5BE" w14:textId="77777777" w:rsidTr="00606B24">
        <w:trPr>
          <w:gridAfter w:val="1"/>
          <w:wAfter w:w="11" w:type="dxa"/>
          <w:trHeight w:val="300"/>
          <w:jc w:val="center"/>
        </w:trPr>
        <w:tc>
          <w:tcPr>
            <w:tcW w:w="3068" w:type="dxa"/>
            <w:hideMark/>
          </w:tcPr>
          <w:p w14:paraId="2F49B3C2" w14:textId="77777777" w:rsidR="005C0391" w:rsidRPr="00F06760" w:rsidRDefault="005C0391" w:rsidP="00093F55">
            <w:pPr>
              <w:shd w:val="clear" w:color="000000" w:fill="auto"/>
              <w:ind w:left="132" w:right="-133"/>
              <w:textAlignment w:val="baseline"/>
              <w:rPr>
                <w:rFonts w:ascii="Verdana" w:hAnsi="Verdana"/>
                <w:sz w:val="20"/>
                <w:szCs w:val="20"/>
              </w:rPr>
            </w:pPr>
            <w:r w:rsidRPr="00F06760">
              <w:rPr>
                <w:rFonts w:ascii="Verdana" w:hAnsi="Verdana"/>
                <w:sz w:val="20"/>
                <w:szCs w:val="20"/>
              </w:rPr>
              <w:t>Dorinis ugdymas (etika / tikyba) </w:t>
            </w:r>
          </w:p>
        </w:tc>
        <w:tc>
          <w:tcPr>
            <w:tcW w:w="1420" w:type="dxa"/>
            <w:hideMark/>
          </w:tcPr>
          <w:p w14:paraId="3981EFB8"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9" w:type="dxa"/>
            <w:hideMark/>
          </w:tcPr>
          <w:p w14:paraId="48D6424E"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6" w:type="dxa"/>
            <w:hideMark/>
          </w:tcPr>
          <w:p w14:paraId="5EBA89B8"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683B277B" w14:textId="2286DA00"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365" w:type="dxa"/>
            <w:hideMark/>
          </w:tcPr>
          <w:p w14:paraId="406693BE" w14:textId="0A7EB29D" w:rsidR="005C0391" w:rsidRPr="00F06760" w:rsidRDefault="00FC2E04" w:rsidP="005C0391">
            <w:pPr>
              <w:jc w:val="center"/>
              <w:textAlignment w:val="baseline"/>
              <w:rPr>
                <w:rFonts w:ascii="Verdana" w:hAnsi="Verdana"/>
                <w:sz w:val="20"/>
                <w:szCs w:val="20"/>
              </w:rPr>
            </w:pPr>
            <w:r w:rsidRPr="00F06760">
              <w:rPr>
                <w:rFonts w:ascii="Verdana" w:hAnsi="Verdana"/>
                <w:sz w:val="20"/>
                <w:szCs w:val="20"/>
              </w:rPr>
              <w:t>144</w:t>
            </w:r>
            <w:r w:rsidR="005C0391" w:rsidRPr="00F06760">
              <w:rPr>
                <w:rFonts w:ascii="Verdana" w:hAnsi="Verdana"/>
                <w:sz w:val="20"/>
                <w:szCs w:val="20"/>
              </w:rPr>
              <w:t> (</w:t>
            </w:r>
            <w:r w:rsidRPr="00F06760">
              <w:rPr>
                <w:rFonts w:ascii="Verdana" w:hAnsi="Verdana"/>
                <w:sz w:val="20"/>
                <w:szCs w:val="20"/>
              </w:rPr>
              <w:t>4</w:t>
            </w:r>
            <w:r w:rsidR="005C0391" w:rsidRPr="00F06760">
              <w:rPr>
                <w:rFonts w:ascii="Verdana" w:hAnsi="Verdana"/>
                <w:sz w:val="20"/>
                <w:szCs w:val="20"/>
              </w:rPr>
              <w:t>)</w:t>
            </w:r>
          </w:p>
        </w:tc>
      </w:tr>
      <w:tr w:rsidR="005C0391" w:rsidRPr="00F06760" w14:paraId="2C0EE469" w14:textId="77777777" w:rsidTr="00606B24">
        <w:trPr>
          <w:trHeight w:val="60"/>
          <w:jc w:val="center"/>
        </w:trPr>
        <w:tc>
          <w:tcPr>
            <w:tcW w:w="10087" w:type="dxa"/>
            <w:gridSpan w:val="7"/>
            <w:hideMark/>
          </w:tcPr>
          <w:p w14:paraId="12CF0C13"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lastRenderedPageBreak/>
              <w:t>Kalbinis ugdymas </w:t>
            </w:r>
          </w:p>
        </w:tc>
      </w:tr>
      <w:tr w:rsidR="005C0391" w:rsidRPr="00F06760" w14:paraId="7CC90ED7" w14:textId="77777777" w:rsidTr="00606B24">
        <w:trPr>
          <w:gridAfter w:val="1"/>
          <w:wAfter w:w="11" w:type="dxa"/>
          <w:trHeight w:val="375"/>
          <w:jc w:val="center"/>
        </w:trPr>
        <w:tc>
          <w:tcPr>
            <w:tcW w:w="3068" w:type="dxa"/>
            <w:hideMark/>
          </w:tcPr>
          <w:p w14:paraId="525D49C3"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Lietuvių kalba ir literatūra </w:t>
            </w:r>
          </w:p>
        </w:tc>
        <w:tc>
          <w:tcPr>
            <w:tcW w:w="1420" w:type="dxa"/>
            <w:hideMark/>
          </w:tcPr>
          <w:p w14:paraId="5FE3B1D4"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180 (5) </w:t>
            </w:r>
          </w:p>
        </w:tc>
        <w:tc>
          <w:tcPr>
            <w:tcW w:w="1279" w:type="dxa"/>
            <w:hideMark/>
          </w:tcPr>
          <w:p w14:paraId="3D29F2C0"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180 (5) </w:t>
            </w:r>
          </w:p>
        </w:tc>
        <w:tc>
          <w:tcPr>
            <w:tcW w:w="1276" w:type="dxa"/>
            <w:hideMark/>
          </w:tcPr>
          <w:p w14:paraId="0D527656"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180 (5) </w:t>
            </w:r>
          </w:p>
        </w:tc>
        <w:tc>
          <w:tcPr>
            <w:tcW w:w="1668" w:type="dxa"/>
            <w:hideMark/>
          </w:tcPr>
          <w:p w14:paraId="40205F70" w14:textId="06471983"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180 (5) </w:t>
            </w:r>
          </w:p>
        </w:tc>
        <w:tc>
          <w:tcPr>
            <w:tcW w:w="1365" w:type="dxa"/>
            <w:hideMark/>
          </w:tcPr>
          <w:p w14:paraId="34FA2E25" w14:textId="58F0248B" w:rsidR="005C0391" w:rsidRPr="00F06760" w:rsidRDefault="00FC2E04" w:rsidP="005C0391">
            <w:pPr>
              <w:jc w:val="center"/>
              <w:textAlignment w:val="baseline"/>
              <w:rPr>
                <w:rFonts w:ascii="Verdana" w:hAnsi="Verdana"/>
                <w:sz w:val="20"/>
                <w:szCs w:val="20"/>
              </w:rPr>
            </w:pPr>
            <w:r w:rsidRPr="00F06760">
              <w:rPr>
                <w:rFonts w:ascii="Verdana" w:hAnsi="Verdana"/>
                <w:sz w:val="20"/>
                <w:szCs w:val="20"/>
              </w:rPr>
              <w:t>720</w:t>
            </w:r>
            <w:r w:rsidR="005C0391" w:rsidRPr="00F06760">
              <w:rPr>
                <w:rFonts w:ascii="Verdana" w:hAnsi="Verdana"/>
                <w:sz w:val="20"/>
                <w:szCs w:val="20"/>
              </w:rPr>
              <w:t> (</w:t>
            </w:r>
            <w:r w:rsidRPr="00F06760">
              <w:rPr>
                <w:rFonts w:ascii="Verdana" w:hAnsi="Verdana"/>
                <w:sz w:val="20"/>
                <w:szCs w:val="20"/>
              </w:rPr>
              <w:t>20</w:t>
            </w:r>
            <w:r w:rsidR="005C0391" w:rsidRPr="00F06760">
              <w:rPr>
                <w:rFonts w:ascii="Verdana" w:hAnsi="Verdana"/>
                <w:sz w:val="20"/>
                <w:szCs w:val="20"/>
              </w:rPr>
              <w:t>)</w:t>
            </w:r>
          </w:p>
        </w:tc>
      </w:tr>
      <w:tr w:rsidR="005C0391" w:rsidRPr="00F06760" w14:paraId="44A10B81" w14:textId="77777777" w:rsidTr="00606B24">
        <w:trPr>
          <w:gridAfter w:val="1"/>
          <w:wAfter w:w="11" w:type="dxa"/>
          <w:trHeight w:val="300"/>
          <w:jc w:val="center"/>
        </w:trPr>
        <w:tc>
          <w:tcPr>
            <w:tcW w:w="3068" w:type="dxa"/>
            <w:hideMark/>
          </w:tcPr>
          <w:p w14:paraId="49775349"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Užsienio kalba</w:t>
            </w:r>
          </w:p>
          <w:p w14:paraId="01C2FE53" w14:textId="0AFA5CFD"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(pirmoji,</w:t>
            </w:r>
            <w:r w:rsidR="00093F55" w:rsidRPr="00F06760">
              <w:rPr>
                <w:rFonts w:ascii="Verdana" w:hAnsi="Verdana"/>
                <w:sz w:val="20"/>
                <w:szCs w:val="20"/>
              </w:rPr>
              <w:t xml:space="preserve"> anglų</w:t>
            </w:r>
            <w:r w:rsidRPr="00F06760">
              <w:rPr>
                <w:rFonts w:ascii="Verdana" w:hAnsi="Verdana"/>
                <w:sz w:val="20"/>
                <w:szCs w:val="20"/>
              </w:rPr>
              <w:t>)</w:t>
            </w:r>
          </w:p>
        </w:tc>
        <w:tc>
          <w:tcPr>
            <w:tcW w:w="1420" w:type="dxa"/>
            <w:hideMark/>
          </w:tcPr>
          <w:p w14:paraId="30A371B9" w14:textId="07BC35FE" w:rsidR="005C0391" w:rsidRPr="00F06760" w:rsidRDefault="005C0391" w:rsidP="00FC2E04">
            <w:pPr>
              <w:textAlignment w:val="baseline"/>
              <w:rPr>
                <w:rFonts w:ascii="Verdana" w:hAnsi="Verdana"/>
                <w:sz w:val="20"/>
                <w:szCs w:val="20"/>
              </w:rPr>
            </w:pPr>
          </w:p>
          <w:p w14:paraId="094E8933"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108 (3) </w:t>
            </w:r>
          </w:p>
        </w:tc>
        <w:tc>
          <w:tcPr>
            <w:tcW w:w="1279" w:type="dxa"/>
            <w:hideMark/>
          </w:tcPr>
          <w:p w14:paraId="24F21C7B" w14:textId="77777777" w:rsidR="005C0391" w:rsidRPr="00F06760" w:rsidRDefault="005C0391" w:rsidP="005C0391">
            <w:pPr>
              <w:shd w:val="clear" w:color="000000" w:fill="auto"/>
              <w:jc w:val="center"/>
              <w:textAlignment w:val="baseline"/>
              <w:rPr>
                <w:rFonts w:ascii="Verdana" w:hAnsi="Verdana"/>
                <w:sz w:val="20"/>
                <w:szCs w:val="20"/>
              </w:rPr>
            </w:pPr>
          </w:p>
          <w:p w14:paraId="3C292A6D" w14:textId="728FBB80" w:rsidR="005C0391" w:rsidRPr="00F06760" w:rsidRDefault="005C0391" w:rsidP="00FC2E04">
            <w:pPr>
              <w:textAlignment w:val="baseline"/>
              <w:rPr>
                <w:rFonts w:ascii="Verdana" w:hAnsi="Verdana"/>
                <w:sz w:val="20"/>
                <w:szCs w:val="20"/>
              </w:rPr>
            </w:pPr>
            <w:r w:rsidRPr="00F06760">
              <w:rPr>
                <w:rFonts w:ascii="Verdana" w:hAnsi="Verdana"/>
                <w:sz w:val="20"/>
                <w:szCs w:val="20"/>
              </w:rPr>
              <w:t>1</w:t>
            </w:r>
            <w:r w:rsidR="00DB6311" w:rsidRPr="00F06760">
              <w:rPr>
                <w:rFonts w:ascii="Verdana" w:hAnsi="Verdana"/>
                <w:sz w:val="20"/>
                <w:szCs w:val="20"/>
              </w:rPr>
              <w:t>08</w:t>
            </w:r>
            <w:r w:rsidRPr="00F06760">
              <w:rPr>
                <w:rFonts w:ascii="Verdana" w:hAnsi="Verdana"/>
                <w:sz w:val="20"/>
                <w:szCs w:val="20"/>
              </w:rPr>
              <w:t xml:space="preserve"> (</w:t>
            </w:r>
            <w:r w:rsidR="00FC2E04" w:rsidRPr="00F06760">
              <w:rPr>
                <w:rFonts w:ascii="Verdana" w:hAnsi="Verdana"/>
                <w:sz w:val="20"/>
                <w:szCs w:val="20"/>
              </w:rPr>
              <w:t>3</w:t>
            </w:r>
            <w:r w:rsidRPr="00F06760">
              <w:rPr>
                <w:rFonts w:ascii="Verdana" w:hAnsi="Verdana"/>
                <w:sz w:val="20"/>
                <w:szCs w:val="20"/>
              </w:rPr>
              <w:t>)</w:t>
            </w:r>
          </w:p>
          <w:p w14:paraId="124D635A" w14:textId="77777777" w:rsidR="005C0391" w:rsidRPr="00F06760" w:rsidRDefault="005C0391" w:rsidP="005C0391">
            <w:pPr>
              <w:shd w:val="clear" w:color="000000" w:fill="auto"/>
              <w:jc w:val="center"/>
              <w:textAlignment w:val="baseline"/>
              <w:rPr>
                <w:rFonts w:ascii="Verdana" w:hAnsi="Verdana"/>
                <w:sz w:val="20"/>
                <w:szCs w:val="20"/>
              </w:rPr>
            </w:pPr>
          </w:p>
        </w:tc>
        <w:tc>
          <w:tcPr>
            <w:tcW w:w="1276" w:type="dxa"/>
            <w:hideMark/>
          </w:tcPr>
          <w:p w14:paraId="3DE93FAC" w14:textId="77777777" w:rsidR="005C0391" w:rsidRPr="00F06760" w:rsidRDefault="005C0391" w:rsidP="005C0391">
            <w:pPr>
              <w:shd w:val="clear" w:color="000000" w:fill="auto"/>
              <w:jc w:val="center"/>
              <w:textAlignment w:val="baseline"/>
              <w:rPr>
                <w:rFonts w:ascii="Verdana" w:hAnsi="Verdana"/>
                <w:sz w:val="20"/>
                <w:szCs w:val="20"/>
              </w:rPr>
            </w:pPr>
          </w:p>
          <w:p w14:paraId="05950CAC" w14:textId="5E0EFF34" w:rsidR="005C0391" w:rsidRPr="00F06760" w:rsidRDefault="005C0391" w:rsidP="00FC2E04">
            <w:pPr>
              <w:textAlignment w:val="baseline"/>
              <w:rPr>
                <w:rFonts w:ascii="Verdana" w:hAnsi="Verdana"/>
                <w:sz w:val="16"/>
                <w:szCs w:val="16"/>
              </w:rPr>
            </w:pPr>
            <w:r w:rsidRPr="00F06760">
              <w:rPr>
                <w:rFonts w:ascii="Verdana" w:hAnsi="Verdana"/>
                <w:sz w:val="20"/>
                <w:szCs w:val="20"/>
              </w:rPr>
              <w:t>1</w:t>
            </w:r>
            <w:r w:rsidR="00DB6311" w:rsidRPr="00F06760">
              <w:rPr>
                <w:rFonts w:ascii="Verdana" w:hAnsi="Verdana"/>
                <w:sz w:val="20"/>
                <w:szCs w:val="20"/>
              </w:rPr>
              <w:t>08</w:t>
            </w:r>
            <w:r w:rsidRPr="00F06760">
              <w:rPr>
                <w:rFonts w:ascii="Verdana" w:hAnsi="Verdana"/>
                <w:sz w:val="20"/>
                <w:szCs w:val="20"/>
              </w:rPr>
              <w:t xml:space="preserve"> (</w:t>
            </w:r>
            <w:r w:rsidR="00FC2E04" w:rsidRPr="00F06760">
              <w:rPr>
                <w:rFonts w:ascii="Verdana" w:hAnsi="Verdana"/>
                <w:sz w:val="20"/>
                <w:szCs w:val="20"/>
              </w:rPr>
              <w:t>3</w:t>
            </w:r>
            <w:r w:rsidRPr="00F06760">
              <w:rPr>
                <w:rFonts w:ascii="Verdana" w:hAnsi="Verdana"/>
                <w:sz w:val="20"/>
                <w:szCs w:val="20"/>
              </w:rPr>
              <w:t>)</w:t>
            </w:r>
          </w:p>
          <w:p w14:paraId="4213D1C4" w14:textId="77777777" w:rsidR="005C0391" w:rsidRPr="00F06760" w:rsidRDefault="005C0391" w:rsidP="005C0391">
            <w:pPr>
              <w:shd w:val="clear" w:color="000000" w:fill="auto"/>
              <w:textAlignment w:val="baseline"/>
              <w:rPr>
                <w:rFonts w:ascii="Verdana" w:hAnsi="Verdana"/>
                <w:sz w:val="20"/>
                <w:szCs w:val="20"/>
              </w:rPr>
            </w:pPr>
          </w:p>
        </w:tc>
        <w:tc>
          <w:tcPr>
            <w:tcW w:w="1668" w:type="dxa"/>
            <w:hideMark/>
          </w:tcPr>
          <w:p w14:paraId="5B81BAA2" w14:textId="77777777" w:rsidR="005C0391" w:rsidRPr="00F06760" w:rsidRDefault="005C0391" w:rsidP="005C0391">
            <w:pPr>
              <w:shd w:val="clear" w:color="000000" w:fill="auto"/>
              <w:ind w:left="-430" w:right="-426"/>
              <w:jc w:val="center"/>
              <w:textAlignment w:val="baseline"/>
              <w:rPr>
                <w:rFonts w:ascii="Verdana" w:hAnsi="Verdana"/>
                <w:sz w:val="20"/>
                <w:szCs w:val="20"/>
              </w:rPr>
            </w:pPr>
          </w:p>
          <w:p w14:paraId="62BB9D80" w14:textId="7BC96436" w:rsidR="005C0391" w:rsidRPr="00F06760" w:rsidRDefault="005C0391" w:rsidP="00FC2E04">
            <w:pPr>
              <w:ind w:right="-426"/>
              <w:textAlignment w:val="baseline"/>
              <w:rPr>
                <w:rFonts w:ascii="Verdana" w:hAnsi="Verdana"/>
                <w:sz w:val="20"/>
                <w:szCs w:val="20"/>
              </w:rPr>
            </w:pPr>
            <w:r w:rsidRPr="00F06760">
              <w:rPr>
                <w:rFonts w:ascii="Verdana" w:hAnsi="Verdana"/>
                <w:sz w:val="20"/>
                <w:szCs w:val="20"/>
              </w:rPr>
              <w:t>1</w:t>
            </w:r>
            <w:r w:rsidR="00DB6311" w:rsidRPr="00F06760">
              <w:rPr>
                <w:rFonts w:ascii="Verdana" w:hAnsi="Verdana"/>
                <w:sz w:val="20"/>
                <w:szCs w:val="20"/>
              </w:rPr>
              <w:t>08</w:t>
            </w:r>
            <w:r w:rsidRPr="00F06760">
              <w:rPr>
                <w:rFonts w:ascii="Verdana" w:hAnsi="Verdana"/>
                <w:sz w:val="20"/>
                <w:szCs w:val="20"/>
              </w:rPr>
              <w:t xml:space="preserve"> (</w:t>
            </w:r>
            <w:r w:rsidR="00FC2E04" w:rsidRPr="00F06760">
              <w:rPr>
                <w:rFonts w:ascii="Verdana" w:hAnsi="Verdana"/>
                <w:sz w:val="20"/>
                <w:szCs w:val="20"/>
              </w:rPr>
              <w:t>3</w:t>
            </w:r>
            <w:r w:rsidRPr="00F06760">
              <w:rPr>
                <w:rFonts w:ascii="Verdana" w:hAnsi="Verdana"/>
                <w:sz w:val="20"/>
                <w:szCs w:val="20"/>
              </w:rPr>
              <w:t>)</w:t>
            </w:r>
          </w:p>
          <w:p w14:paraId="6BEACEB0" w14:textId="77777777" w:rsidR="005C0391" w:rsidRPr="00F06760" w:rsidRDefault="005C0391" w:rsidP="005C0391">
            <w:pPr>
              <w:shd w:val="clear" w:color="000000" w:fill="auto"/>
              <w:jc w:val="center"/>
              <w:textAlignment w:val="baseline"/>
              <w:rPr>
                <w:rFonts w:ascii="Verdana" w:hAnsi="Verdana"/>
                <w:sz w:val="20"/>
                <w:szCs w:val="20"/>
              </w:rPr>
            </w:pPr>
          </w:p>
        </w:tc>
        <w:tc>
          <w:tcPr>
            <w:tcW w:w="1365" w:type="dxa"/>
            <w:hideMark/>
          </w:tcPr>
          <w:p w14:paraId="71833615" w14:textId="77777777" w:rsidR="00FC2E04" w:rsidRPr="00F06760" w:rsidRDefault="00FC2E04" w:rsidP="00FC2E04">
            <w:pPr>
              <w:ind w:right="-66"/>
              <w:textAlignment w:val="baseline"/>
              <w:rPr>
                <w:rFonts w:ascii="Verdana" w:hAnsi="Verdana"/>
                <w:sz w:val="20"/>
                <w:szCs w:val="20"/>
              </w:rPr>
            </w:pPr>
          </w:p>
          <w:p w14:paraId="4ACB8C6E" w14:textId="0DBB2BC2" w:rsidR="005C0391" w:rsidRPr="00F06760" w:rsidRDefault="00DB6311" w:rsidP="00FC2E04">
            <w:pPr>
              <w:ind w:right="-66"/>
              <w:textAlignment w:val="baseline"/>
              <w:rPr>
                <w:rFonts w:ascii="Verdana" w:hAnsi="Verdana"/>
                <w:sz w:val="20"/>
                <w:szCs w:val="20"/>
              </w:rPr>
            </w:pPr>
            <w:r w:rsidRPr="00F06760">
              <w:rPr>
                <w:rFonts w:ascii="Verdana" w:hAnsi="Verdana"/>
                <w:sz w:val="20"/>
                <w:szCs w:val="20"/>
              </w:rPr>
              <w:t>432</w:t>
            </w:r>
            <w:r w:rsidR="005C0391" w:rsidRPr="00F06760">
              <w:rPr>
                <w:rFonts w:ascii="Verdana" w:hAnsi="Verdana"/>
                <w:sz w:val="20"/>
                <w:szCs w:val="20"/>
              </w:rPr>
              <w:t> (</w:t>
            </w:r>
            <w:r w:rsidR="00FC2E04" w:rsidRPr="00F06760">
              <w:rPr>
                <w:rFonts w:ascii="Verdana" w:hAnsi="Verdana"/>
                <w:sz w:val="20"/>
                <w:szCs w:val="20"/>
              </w:rPr>
              <w:t>12</w:t>
            </w:r>
            <w:r w:rsidR="005C0391" w:rsidRPr="00F06760">
              <w:rPr>
                <w:rFonts w:ascii="Verdana" w:hAnsi="Verdana"/>
                <w:sz w:val="20"/>
                <w:szCs w:val="20"/>
              </w:rPr>
              <w:t>)</w:t>
            </w:r>
          </w:p>
          <w:p w14:paraId="7DD7388A" w14:textId="77777777" w:rsidR="005C0391" w:rsidRPr="00F06760" w:rsidRDefault="005C0391" w:rsidP="005C0391">
            <w:pPr>
              <w:shd w:val="clear" w:color="000000" w:fill="auto"/>
              <w:jc w:val="center"/>
              <w:textAlignment w:val="baseline"/>
              <w:rPr>
                <w:rFonts w:ascii="Verdana" w:hAnsi="Verdana"/>
                <w:sz w:val="20"/>
                <w:szCs w:val="20"/>
              </w:rPr>
            </w:pPr>
          </w:p>
        </w:tc>
      </w:tr>
      <w:tr w:rsidR="005C0391" w:rsidRPr="00F06760" w14:paraId="3FB8DD61" w14:textId="77777777" w:rsidTr="00606B24">
        <w:trPr>
          <w:gridAfter w:val="1"/>
          <w:wAfter w:w="11" w:type="dxa"/>
          <w:trHeight w:val="375"/>
          <w:jc w:val="center"/>
        </w:trPr>
        <w:tc>
          <w:tcPr>
            <w:tcW w:w="3068" w:type="dxa"/>
            <w:hideMark/>
          </w:tcPr>
          <w:p w14:paraId="714339FD"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 xml:space="preserve">Užsienio kalba </w:t>
            </w:r>
          </w:p>
          <w:p w14:paraId="3B148EDB" w14:textId="59CC49E4" w:rsidR="005C0391" w:rsidRPr="00F06760" w:rsidRDefault="005C0391" w:rsidP="00093F55">
            <w:pPr>
              <w:shd w:val="clear" w:color="000000" w:fill="auto"/>
              <w:ind w:left="132" w:right="-133"/>
              <w:textAlignment w:val="baseline"/>
              <w:rPr>
                <w:rFonts w:ascii="Verdana" w:hAnsi="Verdana"/>
                <w:sz w:val="20"/>
                <w:szCs w:val="20"/>
              </w:rPr>
            </w:pPr>
            <w:r w:rsidRPr="00F06760">
              <w:rPr>
                <w:rFonts w:ascii="Verdana" w:hAnsi="Verdana"/>
                <w:sz w:val="20"/>
                <w:szCs w:val="20"/>
              </w:rPr>
              <w:t>(antroji,</w:t>
            </w:r>
            <w:r w:rsidR="00093F55" w:rsidRPr="00F06760">
              <w:rPr>
                <w:rFonts w:ascii="Verdana" w:hAnsi="Verdana"/>
                <w:sz w:val="20"/>
                <w:szCs w:val="20"/>
              </w:rPr>
              <w:t xml:space="preserve">  rusų, vokiečių</w:t>
            </w:r>
            <w:r w:rsidRPr="00F06760">
              <w:rPr>
                <w:rFonts w:ascii="Verdana" w:hAnsi="Verdana"/>
                <w:sz w:val="20"/>
                <w:szCs w:val="20"/>
              </w:rPr>
              <w:t>)</w:t>
            </w:r>
          </w:p>
        </w:tc>
        <w:tc>
          <w:tcPr>
            <w:tcW w:w="1420" w:type="dxa"/>
            <w:hideMark/>
          </w:tcPr>
          <w:p w14:paraId="1EB9296C" w14:textId="77777777" w:rsidR="005C0391" w:rsidRPr="00F06760" w:rsidRDefault="005C0391" w:rsidP="005C0391">
            <w:pPr>
              <w:shd w:val="clear" w:color="000000" w:fill="auto"/>
              <w:ind w:firstLine="608"/>
              <w:jc w:val="center"/>
              <w:textAlignment w:val="baseline"/>
              <w:rPr>
                <w:rFonts w:ascii="Verdana" w:hAnsi="Verdana"/>
                <w:sz w:val="20"/>
                <w:szCs w:val="20"/>
              </w:rPr>
            </w:pPr>
          </w:p>
        </w:tc>
        <w:tc>
          <w:tcPr>
            <w:tcW w:w="1279" w:type="dxa"/>
            <w:hideMark/>
          </w:tcPr>
          <w:p w14:paraId="4076E11C" w14:textId="5FEE327F" w:rsidR="005C0391" w:rsidRPr="00F06760" w:rsidRDefault="00DB6311" w:rsidP="005C0391">
            <w:pPr>
              <w:shd w:val="clear" w:color="000000" w:fill="auto"/>
              <w:rPr>
                <w:rFonts w:ascii="Verdana" w:hAnsi="Verdana"/>
                <w:sz w:val="20"/>
                <w:szCs w:val="20"/>
              </w:rPr>
            </w:pPr>
            <w:r w:rsidRPr="00F06760">
              <w:rPr>
                <w:rFonts w:ascii="Verdana" w:hAnsi="Verdana"/>
                <w:sz w:val="20"/>
                <w:szCs w:val="20"/>
              </w:rPr>
              <w:t>72 (2)</w:t>
            </w:r>
          </w:p>
        </w:tc>
        <w:tc>
          <w:tcPr>
            <w:tcW w:w="1276" w:type="dxa"/>
            <w:hideMark/>
          </w:tcPr>
          <w:p w14:paraId="2BA6D6F3" w14:textId="2CD9FEF5" w:rsidR="005C0391" w:rsidRPr="00F06760" w:rsidRDefault="00DB6311" w:rsidP="005C0391">
            <w:pPr>
              <w:shd w:val="clear" w:color="000000" w:fill="auto"/>
              <w:rPr>
                <w:rFonts w:ascii="Verdana" w:hAnsi="Verdana"/>
                <w:sz w:val="20"/>
                <w:szCs w:val="20"/>
              </w:rPr>
            </w:pPr>
            <w:r w:rsidRPr="00F06760">
              <w:rPr>
                <w:rFonts w:ascii="Verdana" w:hAnsi="Verdana"/>
                <w:sz w:val="20"/>
                <w:szCs w:val="20"/>
              </w:rPr>
              <w:t>72 (2)</w:t>
            </w:r>
          </w:p>
        </w:tc>
        <w:tc>
          <w:tcPr>
            <w:tcW w:w="1668" w:type="dxa"/>
            <w:hideMark/>
          </w:tcPr>
          <w:p w14:paraId="3464C660" w14:textId="4216D2F2" w:rsidR="005C0391" w:rsidRPr="00F06760" w:rsidRDefault="00DB6311" w:rsidP="005C0391">
            <w:pPr>
              <w:shd w:val="clear" w:color="000000" w:fill="auto"/>
              <w:rPr>
                <w:rFonts w:ascii="Verdana" w:hAnsi="Verdana"/>
                <w:sz w:val="20"/>
                <w:szCs w:val="20"/>
              </w:rPr>
            </w:pPr>
            <w:r w:rsidRPr="00F06760">
              <w:rPr>
                <w:rFonts w:ascii="Verdana" w:hAnsi="Verdana"/>
                <w:sz w:val="20"/>
                <w:szCs w:val="20"/>
              </w:rPr>
              <w:t>72 (2)</w:t>
            </w:r>
          </w:p>
        </w:tc>
        <w:tc>
          <w:tcPr>
            <w:tcW w:w="1365" w:type="dxa"/>
            <w:hideMark/>
          </w:tcPr>
          <w:p w14:paraId="191B19C8" w14:textId="52EB8857" w:rsidR="005C0391" w:rsidRPr="00F06760" w:rsidRDefault="00DB6311" w:rsidP="005C0391">
            <w:pPr>
              <w:shd w:val="clear" w:color="000000" w:fill="auto"/>
              <w:rPr>
                <w:rFonts w:ascii="Verdana" w:hAnsi="Verdana"/>
                <w:sz w:val="20"/>
                <w:szCs w:val="20"/>
              </w:rPr>
            </w:pPr>
            <w:r w:rsidRPr="00F06760">
              <w:rPr>
                <w:rFonts w:ascii="Verdana" w:hAnsi="Verdana"/>
                <w:sz w:val="20"/>
                <w:szCs w:val="20"/>
              </w:rPr>
              <w:t>216 (6)</w:t>
            </w:r>
          </w:p>
        </w:tc>
      </w:tr>
      <w:tr w:rsidR="005C0391" w:rsidRPr="00F06760" w14:paraId="6C8A3B59" w14:textId="77777777" w:rsidTr="00606B24">
        <w:trPr>
          <w:trHeight w:val="45"/>
          <w:jc w:val="center"/>
        </w:trPr>
        <w:tc>
          <w:tcPr>
            <w:tcW w:w="10087" w:type="dxa"/>
            <w:gridSpan w:val="7"/>
            <w:hideMark/>
          </w:tcPr>
          <w:p w14:paraId="3211B645"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Matematinis, gamtamokslinis ir technologinis ugdymas </w:t>
            </w:r>
          </w:p>
        </w:tc>
      </w:tr>
      <w:tr w:rsidR="005C0391" w:rsidRPr="00F06760" w14:paraId="4270D0CC" w14:textId="77777777" w:rsidTr="00606B24">
        <w:trPr>
          <w:gridAfter w:val="1"/>
          <w:wAfter w:w="11" w:type="dxa"/>
          <w:trHeight w:val="120"/>
          <w:jc w:val="center"/>
        </w:trPr>
        <w:tc>
          <w:tcPr>
            <w:tcW w:w="3068" w:type="dxa"/>
            <w:hideMark/>
          </w:tcPr>
          <w:p w14:paraId="0E13ADB6"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Matematika </w:t>
            </w:r>
          </w:p>
        </w:tc>
        <w:tc>
          <w:tcPr>
            <w:tcW w:w="1420" w:type="dxa"/>
            <w:hideMark/>
          </w:tcPr>
          <w:p w14:paraId="23FBD3A5"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144 (4)</w:t>
            </w:r>
          </w:p>
        </w:tc>
        <w:tc>
          <w:tcPr>
            <w:tcW w:w="1279" w:type="dxa"/>
            <w:hideMark/>
          </w:tcPr>
          <w:p w14:paraId="0EF32115"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144 (4)</w:t>
            </w:r>
          </w:p>
        </w:tc>
        <w:tc>
          <w:tcPr>
            <w:tcW w:w="1276" w:type="dxa"/>
            <w:hideMark/>
          </w:tcPr>
          <w:p w14:paraId="2048E8B0"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144 (4)</w:t>
            </w:r>
          </w:p>
        </w:tc>
        <w:tc>
          <w:tcPr>
            <w:tcW w:w="1668" w:type="dxa"/>
            <w:hideMark/>
          </w:tcPr>
          <w:p w14:paraId="4D0D346A" w14:textId="288342A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144 (4)</w:t>
            </w:r>
          </w:p>
        </w:tc>
        <w:tc>
          <w:tcPr>
            <w:tcW w:w="1365" w:type="dxa"/>
            <w:hideMark/>
          </w:tcPr>
          <w:p w14:paraId="0EA09B41" w14:textId="60B22C08" w:rsidR="005C0391" w:rsidRPr="00F06760" w:rsidRDefault="00DB6311" w:rsidP="005C0391">
            <w:pPr>
              <w:jc w:val="center"/>
              <w:textAlignment w:val="baseline"/>
              <w:rPr>
                <w:rFonts w:ascii="Verdana" w:hAnsi="Verdana"/>
                <w:sz w:val="20"/>
                <w:szCs w:val="20"/>
              </w:rPr>
            </w:pPr>
            <w:r w:rsidRPr="00F06760">
              <w:rPr>
                <w:rFonts w:ascii="Verdana" w:hAnsi="Verdana"/>
                <w:sz w:val="20"/>
                <w:szCs w:val="20"/>
              </w:rPr>
              <w:t>576</w:t>
            </w:r>
            <w:r w:rsidR="005C0391" w:rsidRPr="00F06760">
              <w:rPr>
                <w:rFonts w:ascii="Verdana" w:hAnsi="Verdana"/>
                <w:sz w:val="20"/>
                <w:szCs w:val="20"/>
              </w:rPr>
              <w:t> (</w:t>
            </w:r>
            <w:r w:rsidRPr="00F06760">
              <w:rPr>
                <w:rFonts w:ascii="Verdana" w:hAnsi="Verdana"/>
                <w:sz w:val="20"/>
                <w:szCs w:val="20"/>
              </w:rPr>
              <w:t>16</w:t>
            </w:r>
            <w:r w:rsidR="005C0391" w:rsidRPr="00F06760">
              <w:rPr>
                <w:rFonts w:ascii="Verdana" w:hAnsi="Verdana"/>
                <w:sz w:val="20"/>
                <w:szCs w:val="20"/>
              </w:rPr>
              <w:t>)</w:t>
            </w:r>
          </w:p>
        </w:tc>
      </w:tr>
      <w:tr w:rsidR="005C0391" w:rsidRPr="00F06760" w14:paraId="4C2F94A9" w14:textId="77777777" w:rsidTr="00606B24">
        <w:trPr>
          <w:gridAfter w:val="1"/>
          <w:wAfter w:w="11" w:type="dxa"/>
          <w:trHeight w:val="45"/>
          <w:jc w:val="center"/>
        </w:trPr>
        <w:tc>
          <w:tcPr>
            <w:tcW w:w="3068" w:type="dxa"/>
            <w:hideMark/>
          </w:tcPr>
          <w:p w14:paraId="7D07072F"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Informatika </w:t>
            </w:r>
          </w:p>
        </w:tc>
        <w:tc>
          <w:tcPr>
            <w:tcW w:w="1420" w:type="dxa"/>
            <w:hideMark/>
          </w:tcPr>
          <w:p w14:paraId="11AB978E"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9" w:type="dxa"/>
            <w:hideMark/>
          </w:tcPr>
          <w:p w14:paraId="7EE1D143"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6" w:type="dxa"/>
            <w:hideMark/>
          </w:tcPr>
          <w:p w14:paraId="3825FDC3"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122B7DEE" w14:textId="58D2C289"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365" w:type="dxa"/>
            <w:hideMark/>
          </w:tcPr>
          <w:p w14:paraId="298AC836" w14:textId="2AE0AEBF" w:rsidR="005C0391" w:rsidRPr="00F06760" w:rsidRDefault="00DB6311" w:rsidP="005C0391">
            <w:pPr>
              <w:jc w:val="center"/>
              <w:textAlignment w:val="baseline"/>
              <w:rPr>
                <w:rFonts w:ascii="Verdana" w:hAnsi="Verdana"/>
                <w:sz w:val="20"/>
                <w:szCs w:val="20"/>
              </w:rPr>
            </w:pPr>
            <w:r w:rsidRPr="00F06760">
              <w:rPr>
                <w:rFonts w:ascii="Verdana" w:hAnsi="Verdana"/>
                <w:sz w:val="20"/>
                <w:szCs w:val="20"/>
              </w:rPr>
              <w:t>144</w:t>
            </w:r>
            <w:r w:rsidR="005C0391" w:rsidRPr="00F06760">
              <w:rPr>
                <w:rFonts w:ascii="Verdana" w:hAnsi="Verdana"/>
                <w:sz w:val="20"/>
                <w:szCs w:val="20"/>
              </w:rPr>
              <w:t xml:space="preserve"> (</w:t>
            </w:r>
            <w:r w:rsidRPr="00F06760">
              <w:rPr>
                <w:rFonts w:ascii="Verdana" w:hAnsi="Verdana"/>
                <w:sz w:val="20"/>
                <w:szCs w:val="20"/>
              </w:rPr>
              <w:t>4</w:t>
            </w:r>
            <w:r w:rsidR="005C0391" w:rsidRPr="00F06760">
              <w:rPr>
                <w:rFonts w:ascii="Verdana" w:hAnsi="Verdana"/>
                <w:sz w:val="20"/>
                <w:szCs w:val="20"/>
              </w:rPr>
              <w:t>)</w:t>
            </w:r>
          </w:p>
        </w:tc>
      </w:tr>
      <w:tr w:rsidR="005C0391" w:rsidRPr="00F06760" w14:paraId="45F92474" w14:textId="77777777" w:rsidTr="00606B24">
        <w:trPr>
          <w:gridAfter w:val="1"/>
          <w:wAfter w:w="11" w:type="dxa"/>
          <w:trHeight w:val="300"/>
          <w:jc w:val="center"/>
        </w:trPr>
        <w:tc>
          <w:tcPr>
            <w:tcW w:w="3068" w:type="dxa"/>
            <w:hideMark/>
          </w:tcPr>
          <w:p w14:paraId="5866F774" w14:textId="4725C22A"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Gamtos mokslai</w:t>
            </w:r>
          </w:p>
        </w:tc>
        <w:tc>
          <w:tcPr>
            <w:tcW w:w="1420" w:type="dxa"/>
            <w:hideMark/>
          </w:tcPr>
          <w:p w14:paraId="012FF1BD"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9" w:type="dxa"/>
            <w:hideMark/>
          </w:tcPr>
          <w:p w14:paraId="275995E9"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6" w:type="dxa"/>
            <w:hideMark/>
          </w:tcPr>
          <w:p w14:paraId="32D8D29B" w14:textId="48A72B05" w:rsidR="005C0391" w:rsidRPr="00F06760" w:rsidRDefault="005C0391" w:rsidP="005C0391">
            <w:pPr>
              <w:jc w:val="center"/>
              <w:textAlignment w:val="baseline"/>
              <w:rPr>
                <w:rFonts w:ascii="Verdana" w:hAnsi="Verdana"/>
                <w:sz w:val="20"/>
                <w:szCs w:val="20"/>
              </w:rPr>
            </w:pPr>
          </w:p>
        </w:tc>
        <w:tc>
          <w:tcPr>
            <w:tcW w:w="1668" w:type="dxa"/>
            <w:hideMark/>
          </w:tcPr>
          <w:p w14:paraId="1D00222E" w14:textId="10DB6878" w:rsidR="005C0391" w:rsidRPr="00F06760" w:rsidRDefault="005C0391" w:rsidP="00DB6311">
            <w:pPr>
              <w:shd w:val="clear" w:color="000000" w:fill="auto"/>
              <w:ind w:firstLine="608"/>
              <w:textAlignment w:val="baseline"/>
              <w:rPr>
                <w:rFonts w:ascii="Verdana" w:hAnsi="Verdana"/>
                <w:sz w:val="20"/>
                <w:szCs w:val="20"/>
              </w:rPr>
            </w:pPr>
          </w:p>
        </w:tc>
        <w:tc>
          <w:tcPr>
            <w:tcW w:w="1365" w:type="dxa"/>
            <w:hideMark/>
          </w:tcPr>
          <w:p w14:paraId="1AE7B435" w14:textId="25724176" w:rsidR="005C0391" w:rsidRPr="00F06760" w:rsidRDefault="005C0391" w:rsidP="00DB6311">
            <w:pPr>
              <w:jc w:val="center"/>
              <w:textAlignment w:val="baseline"/>
              <w:rPr>
                <w:rFonts w:ascii="Verdana" w:hAnsi="Verdana"/>
                <w:sz w:val="20"/>
                <w:szCs w:val="20"/>
              </w:rPr>
            </w:pPr>
            <w:r w:rsidRPr="00F06760">
              <w:rPr>
                <w:rFonts w:ascii="Verdana" w:hAnsi="Verdana"/>
                <w:sz w:val="20"/>
                <w:szCs w:val="20"/>
              </w:rPr>
              <w:t>144 (4)</w:t>
            </w:r>
          </w:p>
        </w:tc>
      </w:tr>
      <w:tr w:rsidR="005C0391" w:rsidRPr="00F06760" w14:paraId="6B7F6429" w14:textId="77777777" w:rsidTr="00606B24">
        <w:trPr>
          <w:gridAfter w:val="1"/>
          <w:wAfter w:w="11" w:type="dxa"/>
          <w:trHeight w:val="45"/>
          <w:jc w:val="center"/>
        </w:trPr>
        <w:tc>
          <w:tcPr>
            <w:tcW w:w="3068" w:type="dxa"/>
            <w:hideMark/>
          </w:tcPr>
          <w:p w14:paraId="01F84FC2"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Biologija </w:t>
            </w:r>
          </w:p>
        </w:tc>
        <w:tc>
          <w:tcPr>
            <w:tcW w:w="1420" w:type="dxa"/>
            <w:hideMark/>
          </w:tcPr>
          <w:p w14:paraId="2E18823F"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9" w:type="dxa"/>
            <w:hideMark/>
          </w:tcPr>
          <w:p w14:paraId="7D496A46"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6" w:type="dxa"/>
            <w:hideMark/>
          </w:tcPr>
          <w:p w14:paraId="047F09E7"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668" w:type="dxa"/>
            <w:hideMark/>
          </w:tcPr>
          <w:p w14:paraId="32BBB58B" w14:textId="50287A94"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365" w:type="dxa"/>
            <w:hideMark/>
          </w:tcPr>
          <w:p w14:paraId="66307182" w14:textId="6315258E" w:rsidR="005C0391" w:rsidRPr="00F06760" w:rsidRDefault="00DB6311" w:rsidP="005C0391">
            <w:pPr>
              <w:jc w:val="center"/>
              <w:textAlignment w:val="baseline"/>
              <w:rPr>
                <w:rFonts w:ascii="Verdana" w:hAnsi="Verdana"/>
                <w:sz w:val="20"/>
                <w:szCs w:val="20"/>
              </w:rPr>
            </w:pPr>
            <w:r w:rsidRPr="00F06760">
              <w:rPr>
                <w:rFonts w:ascii="Verdana" w:hAnsi="Verdana"/>
                <w:sz w:val="20"/>
                <w:szCs w:val="20"/>
              </w:rPr>
              <w:t>108</w:t>
            </w:r>
            <w:r w:rsidR="005C0391" w:rsidRPr="00F06760">
              <w:rPr>
                <w:rFonts w:ascii="Verdana" w:hAnsi="Verdana"/>
                <w:sz w:val="20"/>
                <w:szCs w:val="20"/>
              </w:rPr>
              <w:t> (</w:t>
            </w:r>
            <w:r w:rsidRPr="00F06760">
              <w:rPr>
                <w:rFonts w:ascii="Verdana" w:hAnsi="Verdana"/>
                <w:sz w:val="20"/>
                <w:szCs w:val="20"/>
              </w:rPr>
              <w:t>3</w:t>
            </w:r>
            <w:r w:rsidR="005C0391" w:rsidRPr="00F06760">
              <w:rPr>
                <w:rFonts w:ascii="Verdana" w:hAnsi="Verdana"/>
                <w:sz w:val="20"/>
                <w:szCs w:val="20"/>
              </w:rPr>
              <w:t>)</w:t>
            </w:r>
          </w:p>
        </w:tc>
      </w:tr>
      <w:tr w:rsidR="005C0391" w:rsidRPr="00F06760" w14:paraId="01D4313B" w14:textId="77777777" w:rsidTr="00606B24">
        <w:trPr>
          <w:gridAfter w:val="1"/>
          <w:wAfter w:w="11" w:type="dxa"/>
          <w:trHeight w:val="318"/>
          <w:jc w:val="center"/>
        </w:trPr>
        <w:tc>
          <w:tcPr>
            <w:tcW w:w="3068" w:type="dxa"/>
            <w:hideMark/>
          </w:tcPr>
          <w:p w14:paraId="1132743B"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Chemija </w:t>
            </w:r>
          </w:p>
          <w:p w14:paraId="57A1AE4F" w14:textId="77777777" w:rsidR="005C0391" w:rsidRPr="00F06760" w:rsidRDefault="005C0391" w:rsidP="005C0391">
            <w:pPr>
              <w:shd w:val="clear" w:color="000000" w:fill="auto"/>
              <w:overflowPunct w:val="0"/>
              <w:textAlignment w:val="baseline"/>
              <w:rPr>
                <w:rFonts w:ascii="Verdana" w:hAnsi="Verdana"/>
                <w:sz w:val="20"/>
                <w:szCs w:val="20"/>
              </w:rPr>
            </w:pPr>
          </w:p>
        </w:tc>
        <w:tc>
          <w:tcPr>
            <w:tcW w:w="1420" w:type="dxa"/>
            <w:hideMark/>
          </w:tcPr>
          <w:p w14:paraId="70A8F359"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9" w:type="dxa"/>
            <w:hideMark/>
          </w:tcPr>
          <w:p w14:paraId="1C8C97B1"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6" w:type="dxa"/>
            <w:hideMark/>
          </w:tcPr>
          <w:p w14:paraId="58A42C9A"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668" w:type="dxa"/>
            <w:hideMark/>
          </w:tcPr>
          <w:p w14:paraId="4E6DBBF7" w14:textId="316CE824"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365" w:type="dxa"/>
            <w:hideMark/>
          </w:tcPr>
          <w:p w14:paraId="62D0DDA7" w14:textId="43EA73B4" w:rsidR="005C0391" w:rsidRPr="00F06760" w:rsidRDefault="00DB6311" w:rsidP="005C0391">
            <w:pPr>
              <w:jc w:val="center"/>
              <w:textAlignment w:val="baseline"/>
              <w:rPr>
                <w:rFonts w:ascii="Verdana" w:hAnsi="Verdana"/>
                <w:sz w:val="20"/>
                <w:szCs w:val="20"/>
              </w:rPr>
            </w:pPr>
            <w:r w:rsidRPr="00F06760">
              <w:rPr>
                <w:rFonts w:ascii="Verdana" w:hAnsi="Verdana"/>
                <w:sz w:val="20"/>
                <w:szCs w:val="20"/>
              </w:rPr>
              <w:t>72</w:t>
            </w:r>
            <w:r w:rsidR="005C0391" w:rsidRPr="00F06760">
              <w:rPr>
                <w:rFonts w:ascii="Verdana" w:hAnsi="Verdana"/>
                <w:sz w:val="20"/>
                <w:szCs w:val="20"/>
              </w:rPr>
              <w:t> (</w:t>
            </w:r>
            <w:r w:rsidRPr="00F06760">
              <w:rPr>
                <w:rFonts w:ascii="Verdana" w:hAnsi="Verdana"/>
                <w:sz w:val="20"/>
                <w:szCs w:val="20"/>
              </w:rPr>
              <w:t>2</w:t>
            </w:r>
            <w:r w:rsidR="005C0391" w:rsidRPr="00F06760">
              <w:rPr>
                <w:rFonts w:ascii="Verdana" w:hAnsi="Verdana"/>
                <w:sz w:val="20"/>
                <w:szCs w:val="20"/>
              </w:rPr>
              <w:t>)</w:t>
            </w:r>
          </w:p>
        </w:tc>
      </w:tr>
      <w:tr w:rsidR="005C0391" w:rsidRPr="00F06760" w14:paraId="5D09E76D" w14:textId="77777777" w:rsidTr="00606B24">
        <w:trPr>
          <w:gridAfter w:val="1"/>
          <w:wAfter w:w="11" w:type="dxa"/>
          <w:trHeight w:val="75"/>
          <w:jc w:val="center"/>
        </w:trPr>
        <w:tc>
          <w:tcPr>
            <w:tcW w:w="3068" w:type="dxa"/>
            <w:hideMark/>
          </w:tcPr>
          <w:p w14:paraId="44714494"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Fizika </w:t>
            </w:r>
          </w:p>
        </w:tc>
        <w:tc>
          <w:tcPr>
            <w:tcW w:w="1420" w:type="dxa"/>
            <w:hideMark/>
          </w:tcPr>
          <w:p w14:paraId="4860B8AF"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9" w:type="dxa"/>
            <w:hideMark/>
          </w:tcPr>
          <w:p w14:paraId="4199F707" w14:textId="77777777" w:rsidR="005C0391" w:rsidRPr="00F06760" w:rsidRDefault="005C0391" w:rsidP="005C0391">
            <w:pPr>
              <w:shd w:val="clear" w:color="000000" w:fill="auto"/>
              <w:ind w:firstLine="53"/>
              <w:jc w:val="center"/>
              <w:textAlignment w:val="baseline"/>
              <w:rPr>
                <w:rFonts w:ascii="Verdana" w:hAnsi="Verdana"/>
                <w:sz w:val="20"/>
                <w:szCs w:val="20"/>
              </w:rPr>
            </w:pPr>
          </w:p>
        </w:tc>
        <w:tc>
          <w:tcPr>
            <w:tcW w:w="1276" w:type="dxa"/>
            <w:hideMark/>
          </w:tcPr>
          <w:p w14:paraId="4AA69F22"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32578C82" w14:textId="2623294A"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365" w:type="dxa"/>
            <w:hideMark/>
          </w:tcPr>
          <w:p w14:paraId="63B62081" w14:textId="2F2C8F37" w:rsidR="005C0391" w:rsidRPr="00F06760" w:rsidRDefault="00DB6311" w:rsidP="005C0391">
            <w:pPr>
              <w:jc w:val="center"/>
              <w:textAlignment w:val="baseline"/>
              <w:rPr>
                <w:rFonts w:ascii="Verdana" w:hAnsi="Verdana"/>
                <w:sz w:val="20"/>
                <w:szCs w:val="20"/>
              </w:rPr>
            </w:pPr>
            <w:r w:rsidRPr="00F06760">
              <w:rPr>
                <w:rFonts w:ascii="Verdana" w:hAnsi="Verdana"/>
                <w:sz w:val="20"/>
                <w:szCs w:val="20"/>
              </w:rPr>
              <w:t>108</w:t>
            </w:r>
            <w:r w:rsidR="005C0391" w:rsidRPr="00F06760">
              <w:rPr>
                <w:rFonts w:ascii="Verdana" w:hAnsi="Verdana"/>
                <w:sz w:val="20"/>
                <w:szCs w:val="20"/>
              </w:rPr>
              <w:t> (</w:t>
            </w:r>
            <w:r w:rsidRPr="00F06760">
              <w:rPr>
                <w:rFonts w:ascii="Verdana" w:hAnsi="Verdana"/>
                <w:sz w:val="20"/>
                <w:szCs w:val="20"/>
              </w:rPr>
              <w:t>3</w:t>
            </w:r>
            <w:r w:rsidR="005C0391" w:rsidRPr="00F06760">
              <w:rPr>
                <w:rFonts w:ascii="Verdana" w:hAnsi="Verdana"/>
                <w:sz w:val="20"/>
                <w:szCs w:val="20"/>
              </w:rPr>
              <w:t>)</w:t>
            </w:r>
          </w:p>
        </w:tc>
      </w:tr>
      <w:tr w:rsidR="005C0391" w:rsidRPr="00F06760" w14:paraId="1796FDBD" w14:textId="77777777" w:rsidTr="00606B24">
        <w:trPr>
          <w:gridAfter w:val="1"/>
          <w:wAfter w:w="11" w:type="dxa"/>
          <w:trHeight w:val="45"/>
          <w:jc w:val="center"/>
        </w:trPr>
        <w:tc>
          <w:tcPr>
            <w:tcW w:w="3068" w:type="dxa"/>
            <w:hideMark/>
          </w:tcPr>
          <w:p w14:paraId="60003662"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Technologijos </w:t>
            </w:r>
          </w:p>
        </w:tc>
        <w:tc>
          <w:tcPr>
            <w:tcW w:w="1420" w:type="dxa"/>
            <w:hideMark/>
          </w:tcPr>
          <w:p w14:paraId="03333C20"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9" w:type="dxa"/>
            <w:hideMark/>
          </w:tcPr>
          <w:p w14:paraId="5F964807"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6" w:type="dxa"/>
            <w:hideMark/>
          </w:tcPr>
          <w:p w14:paraId="23561B6D"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668" w:type="dxa"/>
            <w:hideMark/>
          </w:tcPr>
          <w:p w14:paraId="312D933B" w14:textId="7C2CA418"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 </w:t>
            </w:r>
          </w:p>
        </w:tc>
        <w:tc>
          <w:tcPr>
            <w:tcW w:w="1365" w:type="dxa"/>
            <w:hideMark/>
          </w:tcPr>
          <w:p w14:paraId="3C760B29" w14:textId="1B41A921" w:rsidR="005C0391" w:rsidRPr="00F06760" w:rsidRDefault="001C48ED" w:rsidP="005C0391">
            <w:pPr>
              <w:jc w:val="center"/>
              <w:textAlignment w:val="baseline"/>
              <w:rPr>
                <w:rFonts w:ascii="Verdana" w:hAnsi="Verdana"/>
                <w:sz w:val="20"/>
                <w:szCs w:val="20"/>
              </w:rPr>
            </w:pPr>
            <w:r w:rsidRPr="00F06760">
              <w:rPr>
                <w:rFonts w:ascii="Verdana" w:hAnsi="Verdana"/>
                <w:sz w:val="20"/>
                <w:szCs w:val="20"/>
              </w:rPr>
              <w:t>252</w:t>
            </w:r>
            <w:r w:rsidR="005C0391" w:rsidRPr="00F06760">
              <w:rPr>
                <w:rFonts w:ascii="Verdana" w:hAnsi="Verdana"/>
                <w:sz w:val="20"/>
                <w:szCs w:val="20"/>
              </w:rPr>
              <w:t> (</w:t>
            </w:r>
            <w:r w:rsidRPr="00F06760">
              <w:rPr>
                <w:rFonts w:ascii="Verdana" w:hAnsi="Verdana"/>
                <w:sz w:val="20"/>
                <w:szCs w:val="20"/>
              </w:rPr>
              <w:t>7</w:t>
            </w:r>
            <w:r w:rsidR="005C0391" w:rsidRPr="00F06760">
              <w:rPr>
                <w:rFonts w:ascii="Verdana" w:hAnsi="Verdana"/>
                <w:sz w:val="20"/>
                <w:szCs w:val="20"/>
              </w:rPr>
              <w:t>)</w:t>
            </w:r>
          </w:p>
        </w:tc>
      </w:tr>
      <w:tr w:rsidR="005C0391" w:rsidRPr="00F06760" w14:paraId="4FF9917C" w14:textId="77777777" w:rsidTr="00606B24">
        <w:trPr>
          <w:trHeight w:val="45"/>
          <w:jc w:val="center"/>
        </w:trPr>
        <w:tc>
          <w:tcPr>
            <w:tcW w:w="10087" w:type="dxa"/>
            <w:gridSpan w:val="7"/>
            <w:hideMark/>
          </w:tcPr>
          <w:p w14:paraId="1690E6F9"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Visuomeninis ugdymas </w:t>
            </w:r>
          </w:p>
        </w:tc>
      </w:tr>
      <w:tr w:rsidR="005C0391" w:rsidRPr="00F06760" w14:paraId="01FEB387" w14:textId="77777777" w:rsidTr="00606B24">
        <w:trPr>
          <w:gridAfter w:val="1"/>
          <w:wAfter w:w="11" w:type="dxa"/>
          <w:trHeight w:val="195"/>
          <w:jc w:val="center"/>
        </w:trPr>
        <w:tc>
          <w:tcPr>
            <w:tcW w:w="3068" w:type="dxa"/>
            <w:hideMark/>
          </w:tcPr>
          <w:p w14:paraId="344F1046" w14:textId="5BEFD95B"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Etninė kultūra</w:t>
            </w:r>
          </w:p>
        </w:tc>
        <w:tc>
          <w:tcPr>
            <w:tcW w:w="1420" w:type="dxa"/>
            <w:hideMark/>
          </w:tcPr>
          <w:p w14:paraId="5830192E" w14:textId="4C0CE601" w:rsidR="005C0391" w:rsidRPr="00F06760" w:rsidRDefault="001C48ED" w:rsidP="001C48ED">
            <w:pPr>
              <w:shd w:val="clear" w:color="000000" w:fill="auto"/>
              <w:jc w:val="center"/>
              <w:textAlignment w:val="baseline"/>
              <w:rPr>
                <w:rFonts w:ascii="Verdana" w:hAnsi="Verdana"/>
                <w:sz w:val="20"/>
                <w:szCs w:val="20"/>
              </w:rPr>
            </w:pPr>
            <w:r w:rsidRPr="00F06760">
              <w:rPr>
                <w:rFonts w:ascii="Verdana" w:hAnsi="Verdana"/>
                <w:sz w:val="20"/>
                <w:szCs w:val="20"/>
              </w:rPr>
              <w:t>Integr.</w:t>
            </w:r>
          </w:p>
        </w:tc>
        <w:tc>
          <w:tcPr>
            <w:tcW w:w="1279" w:type="dxa"/>
            <w:hideMark/>
          </w:tcPr>
          <w:p w14:paraId="4842EC0D" w14:textId="2F5A6AC8" w:rsidR="005C0391" w:rsidRPr="00F06760" w:rsidRDefault="001C48ED" w:rsidP="001C48ED">
            <w:pPr>
              <w:shd w:val="clear" w:color="000000" w:fill="auto"/>
              <w:jc w:val="center"/>
              <w:textAlignment w:val="baseline"/>
              <w:rPr>
                <w:rFonts w:ascii="Verdana" w:hAnsi="Verdana"/>
                <w:sz w:val="20"/>
                <w:szCs w:val="20"/>
              </w:rPr>
            </w:pPr>
            <w:r w:rsidRPr="00F06760">
              <w:rPr>
                <w:rFonts w:ascii="Verdana" w:hAnsi="Verdana"/>
                <w:sz w:val="20"/>
                <w:szCs w:val="20"/>
              </w:rPr>
              <w:t>Integr.</w:t>
            </w:r>
          </w:p>
        </w:tc>
        <w:tc>
          <w:tcPr>
            <w:tcW w:w="1276" w:type="dxa"/>
            <w:hideMark/>
          </w:tcPr>
          <w:p w14:paraId="4A668F9B" w14:textId="73DBDEA0" w:rsidR="005C0391" w:rsidRPr="00F06760" w:rsidRDefault="001C48ED" w:rsidP="001C48ED">
            <w:pPr>
              <w:shd w:val="clear" w:color="000000" w:fill="auto"/>
              <w:jc w:val="center"/>
              <w:textAlignment w:val="baseline"/>
              <w:rPr>
                <w:rFonts w:ascii="Verdana" w:hAnsi="Verdana"/>
                <w:sz w:val="20"/>
                <w:szCs w:val="20"/>
              </w:rPr>
            </w:pPr>
            <w:r w:rsidRPr="00F06760">
              <w:rPr>
                <w:rFonts w:ascii="Verdana" w:hAnsi="Verdana"/>
                <w:sz w:val="20"/>
                <w:szCs w:val="20"/>
              </w:rPr>
              <w:t>Integr.</w:t>
            </w:r>
          </w:p>
        </w:tc>
        <w:tc>
          <w:tcPr>
            <w:tcW w:w="1668" w:type="dxa"/>
            <w:hideMark/>
          </w:tcPr>
          <w:p w14:paraId="6993D978" w14:textId="5E66B01E" w:rsidR="005C0391" w:rsidRPr="00F06760" w:rsidRDefault="001C48ED" w:rsidP="001C48ED">
            <w:pPr>
              <w:shd w:val="clear" w:color="000000" w:fill="auto"/>
              <w:ind w:firstLine="51"/>
              <w:jc w:val="center"/>
              <w:textAlignment w:val="baseline"/>
              <w:rPr>
                <w:rFonts w:ascii="Verdana" w:hAnsi="Verdana"/>
                <w:sz w:val="20"/>
                <w:szCs w:val="20"/>
              </w:rPr>
            </w:pPr>
            <w:r w:rsidRPr="00F06760">
              <w:rPr>
                <w:rFonts w:ascii="Verdana" w:hAnsi="Verdana"/>
                <w:sz w:val="20"/>
                <w:szCs w:val="20"/>
              </w:rPr>
              <w:t>Integr.</w:t>
            </w:r>
          </w:p>
        </w:tc>
        <w:tc>
          <w:tcPr>
            <w:tcW w:w="1365" w:type="dxa"/>
            <w:hideMark/>
          </w:tcPr>
          <w:p w14:paraId="680AD0F2" w14:textId="77777777" w:rsidR="005C0391" w:rsidRPr="00F06760" w:rsidRDefault="005C0391" w:rsidP="005C0391">
            <w:pPr>
              <w:shd w:val="clear" w:color="000000" w:fill="auto"/>
              <w:ind w:firstLine="608"/>
              <w:jc w:val="center"/>
              <w:textAlignment w:val="baseline"/>
              <w:rPr>
                <w:rFonts w:ascii="Verdana" w:hAnsi="Verdana"/>
                <w:sz w:val="20"/>
                <w:szCs w:val="20"/>
              </w:rPr>
            </w:pPr>
          </w:p>
        </w:tc>
      </w:tr>
      <w:tr w:rsidR="005C0391" w:rsidRPr="00F06760" w14:paraId="5DC66932" w14:textId="77777777" w:rsidTr="00606B24">
        <w:trPr>
          <w:gridAfter w:val="1"/>
          <w:wAfter w:w="11" w:type="dxa"/>
          <w:trHeight w:val="45"/>
          <w:jc w:val="center"/>
        </w:trPr>
        <w:tc>
          <w:tcPr>
            <w:tcW w:w="3068" w:type="dxa"/>
            <w:hideMark/>
          </w:tcPr>
          <w:p w14:paraId="2339ECD4"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Istorija </w:t>
            </w:r>
          </w:p>
        </w:tc>
        <w:tc>
          <w:tcPr>
            <w:tcW w:w="1420" w:type="dxa"/>
            <w:hideMark/>
          </w:tcPr>
          <w:p w14:paraId="003F4FFF"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9" w:type="dxa"/>
            <w:hideMark/>
          </w:tcPr>
          <w:p w14:paraId="17EC9EFD"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6" w:type="dxa"/>
            <w:hideMark/>
          </w:tcPr>
          <w:p w14:paraId="6B9C0FF9"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668" w:type="dxa"/>
            <w:hideMark/>
          </w:tcPr>
          <w:p w14:paraId="04CDAEFA" w14:textId="06C8F612"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365" w:type="dxa"/>
          </w:tcPr>
          <w:p w14:paraId="61BE54C1" w14:textId="62AB68FA" w:rsidR="005C0391" w:rsidRPr="00F06760" w:rsidRDefault="001C48ED" w:rsidP="005C0391">
            <w:pPr>
              <w:jc w:val="center"/>
              <w:textAlignment w:val="baseline"/>
              <w:rPr>
                <w:rFonts w:ascii="Verdana" w:hAnsi="Verdana"/>
                <w:sz w:val="20"/>
                <w:szCs w:val="20"/>
              </w:rPr>
            </w:pPr>
            <w:r w:rsidRPr="00F06760">
              <w:rPr>
                <w:rFonts w:ascii="Verdana" w:hAnsi="Verdana"/>
                <w:sz w:val="20"/>
                <w:szCs w:val="20"/>
              </w:rPr>
              <w:t>288(8)</w:t>
            </w:r>
          </w:p>
        </w:tc>
      </w:tr>
      <w:tr w:rsidR="005C0391" w:rsidRPr="00F06760" w14:paraId="4C0A0FDC" w14:textId="77777777" w:rsidTr="00606B24">
        <w:trPr>
          <w:gridAfter w:val="1"/>
          <w:wAfter w:w="11" w:type="dxa"/>
          <w:trHeight w:val="45"/>
          <w:jc w:val="center"/>
        </w:trPr>
        <w:tc>
          <w:tcPr>
            <w:tcW w:w="3068" w:type="dxa"/>
            <w:hideMark/>
          </w:tcPr>
          <w:p w14:paraId="1FBE9163"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Geografija </w:t>
            </w:r>
          </w:p>
        </w:tc>
        <w:tc>
          <w:tcPr>
            <w:tcW w:w="1420" w:type="dxa"/>
            <w:hideMark/>
          </w:tcPr>
          <w:p w14:paraId="6CDC3DDB" w14:textId="77777777" w:rsidR="005C0391" w:rsidRPr="00F06760" w:rsidRDefault="005C0391" w:rsidP="005C0391">
            <w:pPr>
              <w:shd w:val="clear" w:color="000000" w:fill="auto"/>
              <w:ind w:firstLine="608"/>
              <w:jc w:val="center"/>
              <w:textAlignment w:val="baseline"/>
              <w:rPr>
                <w:rFonts w:ascii="Verdana" w:hAnsi="Verdana"/>
                <w:sz w:val="20"/>
                <w:szCs w:val="20"/>
              </w:rPr>
            </w:pPr>
          </w:p>
        </w:tc>
        <w:tc>
          <w:tcPr>
            <w:tcW w:w="1279" w:type="dxa"/>
            <w:hideMark/>
          </w:tcPr>
          <w:p w14:paraId="583DF1EB"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276" w:type="dxa"/>
            <w:hideMark/>
          </w:tcPr>
          <w:p w14:paraId="5B76ABD9"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668" w:type="dxa"/>
            <w:hideMark/>
          </w:tcPr>
          <w:p w14:paraId="11DB87A3" w14:textId="39777A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72 (2)</w:t>
            </w:r>
          </w:p>
        </w:tc>
        <w:tc>
          <w:tcPr>
            <w:tcW w:w="1365" w:type="dxa"/>
          </w:tcPr>
          <w:p w14:paraId="2DEF2FD0" w14:textId="52F2331D" w:rsidR="005C0391" w:rsidRPr="00F06760" w:rsidRDefault="001C48ED" w:rsidP="005C0391">
            <w:pPr>
              <w:jc w:val="center"/>
              <w:textAlignment w:val="baseline"/>
              <w:rPr>
                <w:rFonts w:ascii="Verdana" w:hAnsi="Verdana"/>
                <w:sz w:val="20"/>
                <w:szCs w:val="20"/>
              </w:rPr>
            </w:pPr>
            <w:r w:rsidRPr="00F06760">
              <w:rPr>
                <w:rFonts w:ascii="Verdana" w:hAnsi="Verdana"/>
                <w:sz w:val="20"/>
                <w:szCs w:val="20"/>
              </w:rPr>
              <w:t>216(6)</w:t>
            </w:r>
          </w:p>
        </w:tc>
      </w:tr>
      <w:tr w:rsidR="005C0391" w:rsidRPr="00F06760" w14:paraId="26BEAFC7" w14:textId="77777777" w:rsidTr="00606B24">
        <w:trPr>
          <w:trHeight w:val="45"/>
          <w:jc w:val="center"/>
        </w:trPr>
        <w:tc>
          <w:tcPr>
            <w:tcW w:w="10087" w:type="dxa"/>
            <w:gridSpan w:val="7"/>
            <w:hideMark/>
          </w:tcPr>
          <w:p w14:paraId="1768B399"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Meninis ugdymas </w:t>
            </w:r>
          </w:p>
        </w:tc>
      </w:tr>
      <w:tr w:rsidR="005C0391" w:rsidRPr="00F06760" w14:paraId="5553911E" w14:textId="77777777" w:rsidTr="00606B24">
        <w:trPr>
          <w:gridAfter w:val="1"/>
          <w:wAfter w:w="11" w:type="dxa"/>
          <w:trHeight w:val="45"/>
          <w:jc w:val="center"/>
        </w:trPr>
        <w:tc>
          <w:tcPr>
            <w:tcW w:w="3068" w:type="dxa"/>
            <w:hideMark/>
          </w:tcPr>
          <w:p w14:paraId="7C6A2BCC"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Dailė </w:t>
            </w:r>
          </w:p>
        </w:tc>
        <w:tc>
          <w:tcPr>
            <w:tcW w:w="1420" w:type="dxa"/>
            <w:hideMark/>
          </w:tcPr>
          <w:p w14:paraId="101F2E65"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9" w:type="dxa"/>
            <w:hideMark/>
          </w:tcPr>
          <w:p w14:paraId="174380C8"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6" w:type="dxa"/>
            <w:hideMark/>
          </w:tcPr>
          <w:p w14:paraId="13B032F4"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7F3F2AB6" w14:textId="4865C929"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365" w:type="dxa"/>
          </w:tcPr>
          <w:p w14:paraId="35569309" w14:textId="3EF38E29" w:rsidR="005C0391" w:rsidRPr="00F06760" w:rsidRDefault="00AA72F0" w:rsidP="005C0391">
            <w:pPr>
              <w:jc w:val="center"/>
              <w:textAlignment w:val="baseline"/>
              <w:rPr>
                <w:rFonts w:ascii="Verdana" w:hAnsi="Verdana"/>
                <w:sz w:val="20"/>
                <w:szCs w:val="20"/>
              </w:rPr>
            </w:pPr>
            <w:r w:rsidRPr="00F06760">
              <w:rPr>
                <w:rFonts w:ascii="Verdana" w:hAnsi="Verdana"/>
                <w:sz w:val="20"/>
                <w:szCs w:val="20"/>
              </w:rPr>
              <w:t>144(4)</w:t>
            </w:r>
          </w:p>
        </w:tc>
      </w:tr>
      <w:tr w:rsidR="005C0391" w:rsidRPr="00F06760" w14:paraId="6F3F97B9" w14:textId="77777777" w:rsidTr="00606B24">
        <w:trPr>
          <w:gridAfter w:val="1"/>
          <w:wAfter w:w="11" w:type="dxa"/>
          <w:trHeight w:val="45"/>
          <w:jc w:val="center"/>
        </w:trPr>
        <w:tc>
          <w:tcPr>
            <w:tcW w:w="3068" w:type="dxa"/>
            <w:hideMark/>
          </w:tcPr>
          <w:p w14:paraId="01F3055E"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Muzika </w:t>
            </w:r>
          </w:p>
        </w:tc>
        <w:tc>
          <w:tcPr>
            <w:tcW w:w="1420" w:type="dxa"/>
            <w:hideMark/>
          </w:tcPr>
          <w:p w14:paraId="632195FA"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9" w:type="dxa"/>
            <w:hideMark/>
          </w:tcPr>
          <w:p w14:paraId="1A8385D2"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6" w:type="dxa"/>
            <w:hideMark/>
          </w:tcPr>
          <w:p w14:paraId="42B18648"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7585952D" w14:textId="3FCD901E"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365" w:type="dxa"/>
          </w:tcPr>
          <w:p w14:paraId="20B8DE94" w14:textId="4EF177C9" w:rsidR="005C0391" w:rsidRPr="00F06760" w:rsidRDefault="00AA72F0" w:rsidP="005C0391">
            <w:pPr>
              <w:jc w:val="center"/>
              <w:textAlignment w:val="baseline"/>
              <w:rPr>
                <w:rFonts w:ascii="Verdana" w:hAnsi="Verdana"/>
                <w:sz w:val="20"/>
                <w:szCs w:val="20"/>
              </w:rPr>
            </w:pPr>
            <w:r w:rsidRPr="00F06760">
              <w:rPr>
                <w:rFonts w:ascii="Verdana" w:hAnsi="Verdana"/>
                <w:sz w:val="20"/>
                <w:szCs w:val="20"/>
              </w:rPr>
              <w:t>144(4)</w:t>
            </w:r>
          </w:p>
        </w:tc>
      </w:tr>
      <w:tr w:rsidR="005C0391" w:rsidRPr="00F06760" w14:paraId="775382A5" w14:textId="77777777" w:rsidTr="00606B24">
        <w:trPr>
          <w:trHeight w:val="180"/>
          <w:jc w:val="center"/>
        </w:trPr>
        <w:tc>
          <w:tcPr>
            <w:tcW w:w="10087" w:type="dxa"/>
            <w:gridSpan w:val="7"/>
            <w:hideMark/>
          </w:tcPr>
          <w:p w14:paraId="75AC8ABE" w14:textId="77777777" w:rsidR="005C0391" w:rsidRPr="00F06760" w:rsidRDefault="005C0391" w:rsidP="005C0391">
            <w:pPr>
              <w:shd w:val="clear" w:color="000000" w:fill="auto"/>
              <w:ind w:firstLine="555"/>
              <w:jc w:val="center"/>
              <w:textAlignment w:val="baseline"/>
              <w:rPr>
                <w:rFonts w:ascii="Verdana" w:hAnsi="Verdana"/>
                <w:sz w:val="20"/>
                <w:szCs w:val="20"/>
              </w:rPr>
            </w:pPr>
            <w:r w:rsidRPr="00F06760">
              <w:rPr>
                <w:rFonts w:ascii="Verdana" w:hAnsi="Verdana"/>
                <w:sz w:val="20"/>
                <w:szCs w:val="20"/>
              </w:rPr>
              <w:t>Fizinis ir sveikatos ugdymas </w:t>
            </w:r>
          </w:p>
        </w:tc>
      </w:tr>
      <w:tr w:rsidR="005C0391" w:rsidRPr="00F06760" w14:paraId="08E826DC" w14:textId="77777777" w:rsidTr="00606B24">
        <w:trPr>
          <w:gridAfter w:val="1"/>
          <w:wAfter w:w="11" w:type="dxa"/>
          <w:trHeight w:val="300"/>
          <w:jc w:val="center"/>
        </w:trPr>
        <w:tc>
          <w:tcPr>
            <w:tcW w:w="3068" w:type="dxa"/>
            <w:hideMark/>
          </w:tcPr>
          <w:p w14:paraId="59C7FC3C"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Fizinis ugdymas </w:t>
            </w:r>
          </w:p>
        </w:tc>
        <w:tc>
          <w:tcPr>
            <w:tcW w:w="1420" w:type="dxa"/>
            <w:hideMark/>
          </w:tcPr>
          <w:p w14:paraId="68247338"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108 (3)</w:t>
            </w:r>
          </w:p>
        </w:tc>
        <w:tc>
          <w:tcPr>
            <w:tcW w:w="1279" w:type="dxa"/>
            <w:hideMark/>
          </w:tcPr>
          <w:p w14:paraId="59651AFC"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108 (3)</w:t>
            </w:r>
          </w:p>
        </w:tc>
        <w:tc>
          <w:tcPr>
            <w:tcW w:w="1276" w:type="dxa"/>
            <w:hideMark/>
          </w:tcPr>
          <w:p w14:paraId="16C9281D"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108 (3)</w:t>
            </w:r>
          </w:p>
        </w:tc>
        <w:tc>
          <w:tcPr>
            <w:tcW w:w="1668" w:type="dxa"/>
            <w:hideMark/>
          </w:tcPr>
          <w:p w14:paraId="6F184372" w14:textId="356F1042"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108 (3)</w:t>
            </w:r>
          </w:p>
        </w:tc>
        <w:tc>
          <w:tcPr>
            <w:tcW w:w="1365" w:type="dxa"/>
          </w:tcPr>
          <w:p w14:paraId="10E0534B" w14:textId="32AFDE3C" w:rsidR="005C0391" w:rsidRPr="00F06760" w:rsidRDefault="00AA72F0" w:rsidP="005C0391">
            <w:pPr>
              <w:jc w:val="center"/>
              <w:textAlignment w:val="baseline"/>
              <w:rPr>
                <w:rFonts w:ascii="Verdana" w:hAnsi="Verdana"/>
                <w:sz w:val="20"/>
                <w:szCs w:val="20"/>
              </w:rPr>
            </w:pPr>
            <w:r w:rsidRPr="00F06760">
              <w:rPr>
                <w:rFonts w:ascii="Verdana" w:hAnsi="Verdana"/>
                <w:sz w:val="20"/>
                <w:szCs w:val="20"/>
              </w:rPr>
              <w:t>432(12)</w:t>
            </w:r>
          </w:p>
        </w:tc>
      </w:tr>
      <w:tr w:rsidR="005C0391" w:rsidRPr="00F06760" w14:paraId="523E7220" w14:textId="77777777" w:rsidTr="00606B24">
        <w:trPr>
          <w:gridAfter w:val="1"/>
          <w:wAfter w:w="11" w:type="dxa"/>
          <w:trHeight w:val="300"/>
          <w:jc w:val="center"/>
        </w:trPr>
        <w:tc>
          <w:tcPr>
            <w:tcW w:w="3068" w:type="dxa"/>
            <w:hideMark/>
          </w:tcPr>
          <w:p w14:paraId="4D278BC1"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Gyvenimo įgūdžiai </w:t>
            </w:r>
          </w:p>
        </w:tc>
        <w:tc>
          <w:tcPr>
            <w:tcW w:w="1420" w:type="dxa"/>
            <w:hideMark/>
          </w:tcPr>
          <w:p w14:paraId="0129500C"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279" w:type="dxa"/>
            <w:hideMark/>
          </w:tcPr>
          <w:p w14:paraId="28F0832D"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 xml:space="preserve">36 (1) </w:t>
            </w:r>
          </w:p>
        </w:tc>
        <w:tc>
          <w:tcPr>
            <w:tcW w:w="1276" w:type="dxa"/>
            <w:hideMark/>
          </w:tcPr>
          <w:p w14:paraId="2DE50C46" w14:textId="77777777"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36 (1)</w:t>
            </w:r>
          </w:p>
        </w:tc>
        <w:tc>
          <w:tcPr>
            <w:tcW w:w="1668" w:type="dxa"/>
            <w:hideMark/>
          </w:tcPr>
          <w:p w14:paraId="0B63274E" w14:textId="30E22620"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 xml:space="preserve">36 (1) </w:t>
            </w:r>
          </w:p>
        </w:tc>
        <w:tc>
          <w:tcPr>
            <w:tcW w:w="1365" w:type="dxa"/>
          </w:tcPr>
          <w:p w14:paraId="75E7A1FE" w14:textId="6334F3B4" w:rsidR="005C0391" w:rsidRPr="00F06760" w:rsidRDefault="00AA72F0" w:rsidP="005C0391">
            <w:pPr>
              <w:jc w:val="center"/>
              <w:textAlignment w:val="baseline"/>
              <w:rPr>
                <w:rFonts w:ascii="Verdana" w:hAnsi="Verdana"/>
                <w:sz w:val="20"/>
                <w:szCs w:val="20"/>
              </w:rPr>
            </w:pPr>
            <w:r w:rsidRPr="00F06760">
              <w:rPr>
                <w:rFonts w:ascii="Verdana" w:hAnsi="Verdana"/>
                <w:sz w:val="20"/>
                <w:szCs w:val="20"/>
              </w:rPr>
              <w:t>144(4)</w:t>
            </w:r>
          </w:p>
        </w:tc>
      </w:tr>
      <w:tr w:rsidR="005C0391" w:rsidRPr="00F06760" w14:paraId="64BF1B51" w14:textId="77777777" w:rsidTr="00606B24">
        <w:trPr>
          <w:gridAfter w:val="1"/>
          <w:wAfter w:w="11" w:type="dxa"/>
          <w:trHeight w:val="300"/>
          <w:jc w:val="center"/>
        </w:trPr>
        <w:tc>
          <w:tcPr>
            <w:tcW w:w="3068" w:type="dxa"/>
            <w:hideMark/>
          </w:tcPr>
          <w:p w14:paraId="40AD2259"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Socialinė-pilietinė veikla </w:t>
            </w:r>
          </w:p>
        </w:tc>
        <w:tc>
          <w:tcPr>
            <w:tcW w:w="1420" w:type="dxa"/>
            <w:hideMark/>
          </w:tcPr>
          <w:p w14:paraId="4D0B7950"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20</w:t>
            </w:r>
          </w:p>
        </w:tc>
        <w:tc>
          <w:tcPr>
            <w:tcW w:w="1279" w:type="dxa"/>
            <w:hideMark/>
          </w:tcPr>
          <w:p w14:paraId="4C39C8C1"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20</w:t>
            </w:r>
          </w:p>
        </w:tc>
        <w:tc>
          <w:tcPr>
            <w:tcW w:w="1276" w:type="dxa"/>
            <w:hideMark/>
          </w:tcPr>
          <w:p w14:paraId="5FD77405" w14:textId="77777777"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20</w:t>
            </w:r>
          </w:p>
        </w:tc>
        <w:tc>
          <w:tcPr>
            <w:tcW w:w="1668" w:type="dxa"/>
            <w:hideMark/>
          </w:tcPr>
          <w:p w14:paraId="1E8A61CB" w14:textId="1D84C19E"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20</w:t>
            </w:r>
          </w:p>
        </w:tc>
        <w:tc>
          <w:tcPr>
            <w:tcW w:w="1365" w:type="dxa"/>
          </w:tcPr>
          <w:p w14:paraId="3DD663CA" w14:textId="75B39CCF" w:rsidR="005C0391" w:rsidRPr="00F06760" w:rsidRDefault="005C0391" w:rsidP="005C0391">
            <w:pPr>
              <w:shd w:val="clear" w:color="000000" w:fill="auto"/>
              <w:jc w:val="center"/>
              <w:textAlignment w:val="baseline"/>
              <w:rPr>
                <w:rFonts w:ascii="Verdana" w:hAnsi="Verdana"/>
                <w:sz w:val="20"/>
                <w:szCs w:val="20"/>
              </w:rPr>
            </w:pPr>
          </w:p>
        </w:tc>
      </w:tr>
      <w:tr w:rsidR="005C0391" w:rsidRPr="00F06760" w14:paraId="281737BA" w14:textId="77777777" w:rsidTr="00606B24">
        <w:trPr>
          <w:gridAfter w:val="1"/>
          <w:wAfter w:w="11" w:type="dxa"/>
          <w:trHeight w:val="300"/>
          <w:jc w:val="center"/>
        </w:trPr>
        <w:tc>
          <w:tcPr>
            <w:tcW w:w="3068" w:type="dxa"/>
            <w:hideMark/>
          </w:tcPr>
          <w:p w14:paraId="76EBF6FE"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Minimalus pamokų skaičius mokiniui per savaitę </w:t>
            </w:r>
          </w:p>
        </w:tc>
        <w:tc>
          <w:tcPr>
            <w:tcW w:w="1420" w:type="dxa"/>
            <w:vAlign w:val="center"/>
            <w:hideMark/>
          </w:tcPr>
          <w:p w14:paraId="556F76F1" w14:textId="627F9F4E"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26</w:t>
            </w:r>
          </w:p>
        </w:tc>
        <w:tc>
          <w:tcPr>
            <w:tcW w:w="1279" w:type="dxa"/>
            <w:vAlign w:val="center"/>
            <w:hideMark/>
          </w:tcPr>
          <w:p w14:paraId="3032E161" w14:textId="1EADB8B6"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30</w:t>
            </w:r>
          </w:p>
        </w:tc>
        <w:tc>
          <w:tcPr>
            <w:tcW w:w="1276" w:type="dxa"/>
            <w:vAlign w:val="center"/>
            <w:hideMark/>
          </w:tcPr>
          <w:p w14:paraId="2AFD1A4F" w14:textId="65B14FBA"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31</w:t>
            </w:r>
          </w:p>
        </w:tc>
        <w:tc>
          <w:tcPr>
            <w:tcW w:w="1668" w:type="dxa"/>
            <w:vAlign w:val="center"/>
            <w:hideMark/>
          </w:tcPr>
          <w:p w14:paraId="50B65C61" w14:textId="3A047CCF" w:rsidR="005C0391" w:rsidRPr="00F06760" w:rsidRDefault="005C0391" w:rsidP="005C0391">
            <w:pPr>
              <w:shd w:val="clear" w:color="000000" w:fill="auto"/>
              <w:jc w:val="center"/>
              <w:textAlignment w:val="baseline"/>
              <w:rPr>
                <w:rFonts w:ascii="Verdana" w:hAnsi="Verdana"/>
                <w:sz w:val="20"/>
                <w:szCs w:val="20"/>
              </w:rPr>
            </w:pPr>
            <w:r w:rsidRPr="00F06760">
              <w:rPr>
                <w:rFonts w:ascii="Verdana" w:hAnsi="Verdana"/>
                <w:sz w:val="20"/>
                <w:szCs w:val="20"/>
              </w:rPr>
              <w:t>3</w:t>
            </w:r>
            <w:r w:rsidR="00AA72F0" w:rsidRPr="00F06760">
              <w:rPr>
                <w:rFonts w:ascii="Verdana" w:hAnsi="Verdana"/>
                <w:sz w:val="20"/>
                <w:szCs w:val="20"/>
              </w:rPr>
              <w:t>2</w:t>
            </w:r>
          </w:p>
        </w:tc>
        <w:tc>
          <w:tcPr>
            <w:tcW w:w="1365" w:type="dxa"/>
            <w:vAlign w:val="center"/>
            <w:hideMark/>
          </w:tcPr>
          <w:p w14:paraId="7F02C39C" w14:textId="2F987547" w:rsidR="005C0391" w:rsidRPr="00F06760" w:rsidRDefault="00AA72F0" w:rsidP="005C0391">
            <w:pPr>
              <w:shd w:val="clear" w:color="000000" w:fill="auto"/>
              <w:textAlignment w:val="baseline"/>
              <w:rPr>
                <w:rFonts w:ascii="Verdana" w:hAnsi="Verdana"/>
                <w:sz w:val="20"/>
                <w:szCs w:val="20"/>
              </w:rPr>
            </w:pPr>
            <w:r w:rsidRPr="00F06760">
              <w:rPr>
                <w:rFonts w:ascii="Verdana" w:hAnsi="Verdana"/>
                <w:sz w:val="20"/>
                <w:szCs w:val="20"/>
              </w:rPr>
              <w:t>119</w:t>
            </w:r>
          </w:p>
        </w:tc>
      </w:tr>
      <w:tr w:rsidR="00FC4B7C" w:rsidRPr="00F06760" w14:paraId="554D317A" w14:textId="77777777" w:rsidTr="00606B24">
        <w:trPr>
          <w:gridAfter w:val="1"/>
          <w:wAfter w:w="11" w:type="dxa"/>
          <w:trHeight w:val="300"/>
          <w:jc w:val="center"/>
        </w:trPr>
        <w:tc>
          <w:tcPr>
            <w:tcW w:w="3068" w:type="dxa"/>
          </w:tcPr>
          <w:p w14:paraId="353394A0" w14:textId="3138612D" w:rsidR="00FC4B7C" w:rsidRPr="00F06760" w:rsidRDefault="00FC4B7C" w:rsidP="00FC4B7C">
            <w:pPr>
              <w:shd w:val="clear" w:color="000000" w:fill="auto"/>
              <w:ind w:left="132"/>
              <w:jc w:val="both"/>
              <w:textAlignment w:val="baseline"/>
              <w:rPr>
                <w:rFonts w:ascii="Verdana" w:hAnsi="Verdana"/>
                <w:sz w:val="20"/>
              </w:rPr>
            </w:pPr>
            <w:r w:rsidRPr="00F06760">
              <w:rPr>
                <w:rFonts w:ascii="Verdana" w:hAnsi="Verdana"/>
                <w:sz w:val="20"/>
              </w:rPr>
              <w:t>Pasirenkamieji dalykai / dalykų moduliai / projektinė veikla: </w:t>
            </w:r>
          </w:p>
        </w:tc>
        <w:tc>
          <w:tcPr>
            <w:tcW w:w="1420" w:type="dxa"/>
            <w:vAlign w:val="center"/>
          </w:tcPr>
          <w:p w14:paraId="16D995B8" w14:textId="77777777" w:rsidR="00FC4B7C" w:rsidRPr="00F06760" w:rsidRDefault="00FC4B7C" w:rsidP="005C0391">
            <w:pPr>
              <w:shd w:val="clear" w:color="000000" w:fill="auto"/>
              <w:jc w:val="center"/>
              <w:textAlignment w:val="baseline"/>
              <w:rPr>
                <w:rFonts w:ascii="Verdana" w:hAnsi="Verdana"/>
                <w:sz w:val="20"/>
                <w:szCs w:val="20"/>
              </w:rPr>
            </w:pPr>
          </w:p>
        </w:tc>
        <w:tc>
          <w:tcPr>
            <w:tcW w:w="1279" w:type="dxa"/>
            <w:vAlign w:val="center"/>
          </w:tcPr>
          <w:p w14:paraId="34517448" w14:textId="77777777" w:rsidR="00FC4B7C" w:rsidRPr="00F06760" w:rsidRDefault="00FC4B7C" w:rsidP="005C0391">
            <w:pPr>
              <w:shd w:val="clear" w:color="000000" w:fill="auto"/>
              <w:jc w:val="center"/>
              <w:textAlignment w:val="baseline"/>
              <w:rPr>
                <w:rFonts w:ascii="Verdana" w:hAnsi="Verdana"/>
                <w:sz w:val="20"/>
                <w:szCs w:val="20"/>
              </w:rPr>
            </w:pPr>
          </w:p>
        </w:tc>
        <w:tc>
          <w:tcPr>
            <w:tcW w:w="1276" w:type="dxa"/>
            <w:vAlign w:val="center"/>
          </w:tcPr>
          <w:p w14:paraId="33E6D017" w14:textId="77777777" w:rsidR="00FC4B7C" w:rsidRPr="00F06760" w:rsidRDefault="00FC4B7C" w:rsidP="005C0391">
            <w:pPr>
              <w:shd w:val="clear" w:color="000000" w:fill="auto"/>
              <w:jc w:val="center"/>
              <w:textAlignment w:val="baseline"/>
              <w:rPr>
                <w:rFonts w:ascii="Verdana" w:hAnsi="Verdana"/>
                <w:sz w:val="20"/>
                <w:szCs w:val="20"/>
              </w:rPr>
            </w:pPr>
          </w:p>
        </w:tc>
        <w:tc>
          <w:tcPr>
            <w:tcW w:w="1668" w:type="dxa"/>
            <w:vAlign w:val="center"/>
          </w:tcPr>
          <w:p w14:paraId="38C9C558" w14:textId="77777777" w:rsidR="00FC4B7C" w:rsidRPr="00F06760" w:rsidRDefault="00FC4B7C" w:rsidP="005C0391">
            <w:pPr>
              <w:shd w:val="clear" w:color="000000" w:fill="auto"/>
              <w:jc w:val="center"/>
              <w:textAlignment w:val="baseline"/>
              <w:rPr>
                <w:rFonts w:ascii="Verdana" w:hAnsi="Verdana"/>
                <w:sz w:val="20"/>
                <w:szCs w:val="20"/>
              </w:rPr>
            </w:pPr>
          </w:p>
        </w:tc>
        <w:tc>
          <w:tcPr>
            <w:tcW w:w="1365" w:type="dxa"/>
            <w:vAlign w:val="center"/>
          </w:tcPr>
          <w:p w14:paraId="2FA48348" w14:textId="77777777" w:rsidR="00FC4B7C" w:rsidRPr="00F06760" w:rsidRDefault="00FC4B7C" w:rsidP="005C0391">
            <w:pPr>
              <w:shd w:val="clear" w:color="000000" w:fill="auto"/>
              <w:textAlignment w:val="baseline"/>
              <w:rPr>
                <w:rFonts w:ascii="Verdana" w:hAnsi="Verdana"/>
                <w:sz w:val="20"/>
                <w:szCs w:val="20"/>
              </w:rPr>
            </w:pPr>
          </w:p>
        </w:tc>
      </w:tr>
      <w:tr w:rsidR="00FC4B7C" w:rsidRPr="00F06760" w14:paraId="3C3472D0" w14:textId="77777777" w:rsidTr="00606B24">
        <w:trPr>
          <w:gridAfter w:val="1"/>
          <w:wAfter w:w="11" w:type="dxa"/>
          <w:trHeight w:val="300"/>
          <w:jc w:val="center"/>
        </w:trPr>
        <w:tc>
          <w:tcPr>
            <w:tcW w:w="3068" w:type="dxa"/>
          </w:tcPr>
          <w:p w14:paraId="0BE9BB60" w14:textId="0C274B80" w:rsidR="00FC4B7C" w:rsidRPr="00F06760" w:rsidRDefault="00FC4B7C" w:rsidP="00FC4B7C">
            <w:pPr>
              <w:shd w:val="clear" w:color="000000" w:fill="auto"/>
              <w:ind w:left="132"/>
              <w:jc w:val="both"/>
              <w:textAlignment w:val="baseline"/>
              <w:rPr>
                <w:rFonts w:ascii="Verdana" w:hAnsi="Verdana"/>
                <w:b/>
                <w:bCs/>
                <w:sz w:val="20"/>
              </w:rPr>
            </w:pPr>
            <w:r w:rsidRPr="00F06760">
              <w:rPr>
                <w:rFonts w:ascii="Verdana" w:hAnsi="Verdana"/>
                <w:sz w:val="20"/>
              </w:rPr>
              <w:t>Pagilinto mokymosi programa (anglų)</w:t>
            </w:r>
          </w:p>
        </w:tc>
        <w:tc>
          <w:tcPr>
            <w:tcW w:w="1420" w:type="dxa"/>
            <w:vAlign w:val="center"/>
          </w:tcPr>
          <w:p w14:paraId="20C61B75" w14:textId="7FC21218" w:rsidR="00FC4B7C" w:rsidRPr="00F06760" w:rsidRDefault="00D02CE4" w:rsidP="00D02CE4">
            <w:pPr>
              <w:shd w:val="clear" w:color="000000" w:fill="auto"/>
              <w:ind w:right="-132"/>
              <w:jc w:val="center"/>
              <w:textAlignment w:val="baseline"/>
              <w:rPr>
                <w:rFonts w:ascii="Verdana" w:hAnsi="Verdana"/>
                <w:sz w:val="20"/>
                <w:szCs w:val="20"/>
              </w:rPr>
            </w:pPr>
            <w:r w:rsidRPr="00F06760">
              <w:rPr>
                <w:rFonts w:ascii="Verdana" w:hAnsi="Verdana"/>
                <w:sz w:val="20"/>
              </w:rPr>
              <w:t>36(1);36(1); 36(1)</w:t>
            </w:r>
          </w:p>
        </w:tc>
        <w:tc>
          <w:tcPr>
            <w:tcW w:w="1279" w:type="dxa"/>
            <w:vAlign w:val="center"/>
          </w:tcPr>
          <w:p w14:paraId="6B1824B7" w14:textId="002E47C6" w:rsidR="00FC4B7C" w:rsidRPr="00F06760" w:rsidRDefault="00D02CE4" w:rsidP="000B76B5">
            <w:pPr>
              <w:shd w:val="clear" w:color="000000" w:fill="auto"/>
              <w:ind w:right="-19"/>
              <w:textAlignment w:val="baseline"/>
              <w:rPr>
                <w:rFonts w:ascii="Verdana" w:hAnsi="Verdana"/>
                <w:sz w:val="20"/>
              </w:rPr>
            </w:pPr>
            <w:r w:rsidRPr="00F06760">
              <w:rPr>
                <w:rFonts w:ascii="Verdana" w:hAnsi="Verdana"/>
                <w:sz w:val="20"/>
              </w:rPr>
              <w:t>36(1);36(1)</w:t>
            </w:r>
            <w:r w:rsidR="000B76B5" w:rsidRPr="00F06760">
              <w:rPr>
                <w:rFonts w:ascii="Verdana" w:hAnsi="Verdana"/>
                <w:sz w:val="20"/>
              </w:rPr>
              <w:t>;36(1)</w:t>
            </w:r>
          </w:p>
        </w:tc>
        <w:tc>
          <w:tcPr>
            <w:tcW w:w="1276" w:type="dxa"/>
            <w:vAlign w:val="center"/>
          </w:tcPr>
          <w:p w14:paraId="1845746F" w14:textId="6D561C0F" w:rsidR="00FC4B7C" w:rsidRPr="00F06760" w:rsidRDefault="00D02CE4" w:rsidP="005C0391">
            <w:pPr>
              <w:shd w:val="clear" w:color="000000" w:fill="auto"/>
              <w:jc w:val="center"/>
              <w:textAlignment w:val="baseline"/>
              <w:rPr>
                <w:rFonts w:ascii="Verdana" w:hAnsi="Verdana"/>
                <w:sz w:val="20"/>
                <w:szCs w:val="20"/>
              </w:rPr>
            </w:pPr>
            <w:r w:rsidRPr="00F06760">
              <w:rPr>
                <w:rFonts w:ascii="Verdana" w:hAnsi="Verdana"/>
                <w:sz w:val="20"/>
              </w:rPr>
              <w:t>36(1); 36(1)</w:t>
            </w:r>
          </w:p>
        </w:tc>
        <w:tc>
          <w:tcPr>
            <w:tcW w:w="1668" w:type="dxa"/>
            <w:vAlign w:val="center"/>
          </w:tcPr>
          <w:p w14:paraId="04529E87" w14:textId="199065B8" w:rsidR="00D02CE4" w:rsidRPr="00F06760" w:rsidRDefault="00D02CE4" w:rsidP="005C0391">
            <w:pPr>
              <w:shd w:val="clear" w:color="000000" w:fill="auto"/>
              <w:jc w:val="center"/>
              <w:textAlignment w:val="baseline"/>
              <w:rPr>
                <w:rFonts w:ascii="Verdana" w:hAnsi="Verdana"/>
                <w:sz w:val="20"/>
              </w:rPr>
            </w:pPr>
            <w:r w:rsidRPr="00F06760">
              <w:rPr>
                <w:rFonts w:ascii="Verdana" w:hAnsi="Verdana"/>
                <w:sz w:val="20"/>
              </w:rPr>
              <w:t xml:space="preserve">36(1); </w:t>
            </w:r>
            <w:r w:rsidR="00565C68">
              <w:rPr>
                <w:rFonts w:ascii="Verdana" w:hAnsi="Verdana"/>
                <w:sz w:val="20"/>
              </w:rPr>
              <w:t>72</w:t>
            </w:r>
            <w:r w:rsidRPr="00F06760">
              <w:rPr>
                <w:rFonts w:ascii="Verdana" w:hAnsi="Verdana"/>
                <w:sz w:val="20"/>
              </w:rPr>
              <w:t>(</w:t>
            </w:r>
            <w:r w:rsidR="000B76B5" w:rsidRPr="00F06760">
              <w:rPr>
                <w:rFonts w:ascii="Verdana" w:hAnsi="Verdana"/>
                <w:sz w:val="20"/>
              </w:rPr>
              <w:t>2</w:t>
            </w:r>
            <w:r w:rsidRPr="00F06760">
              <w:rPr>
                <w:rFonts w:ascii="Verdana" w:hAnsi="Verdana"/>
                <w:sz w:val="20"/>
              </w:rPr>
              <w:t xml:space="preserve">); </w:t>
            </w:r>
          </w:p>
          <w:p w14:paraId="3B90906E" w14:textId="7A457AF4" w:rsidR="00FC4B7C" w:rsidRPr="00F06760" w:rsidRDefault="00FC4B7C" w:rsidP="005C0391">
            <w:pPr>
              <w:shd w:val="clear" w:color="000000" w:fill="auto"/>
              <w:jc w:val="center"/>
              <w:textAlignment w:val="baseline"/>
              <w:rPr>
                <w:rFonts w:ascii="Verdana" w:hAnsi="Verdana"/>
                <w:sz w:val="20"/>
                <w:szCs w:val="20"/>
              </w:rPr>
            </w:pPr>
          </w:p>
        </w:tc>
        <w:tc>
          <w:tcPr>
            <w:tcW w:w="1365" w:type="dxa"/>
            <w:vAlign w:val="center"/>
          </w:tcPr>
          <w:p w14:paraId="34019817" w14:textId="077E16A2" w:rsidR="00FC4B7C" w:rsidRPr="00F06760" w:rsidRDefault="000B3D50" w:rsidP="005C0391">
            <w:pPr>
              <w:shd w:val="clear" w:color="000000" w:fill="auto"/>
              <w:textAlignment w:val="baseline"/>
              <w:rPr>
                <w:rFonts w:ascii="Verdana" w:hAnsi="Verdana"/>
                <w:sz w:val="20"/>
                <w:szCs w:val="20"/>
              </w:rPr>
            </w:pPr>
            <w:r w:rsidRPr="00F06760">
              <w:rPr>
                <w:rFonts w:ascii="Verdana" w:hAnsi="Verdana"/>
                <w:sz w:val="20"/>
                <w:szCs w:val="20"/>
              </w:rPr>
              <w:t>144(4)</w:t>
            </w:r>
          </w:p>
        </w:tc>
      </w:tr>
      <w:tr w:rsidR="00FC4B7C" w:rsidRPr="00F06760" w14:paraId="40676F92" w14:textId="77777777" w:rsidTr="00606B24">
        <w:trPr>
          <w:gridAfter w:val="1"/>
          <w:wAfter w:w="11" w:type="dxa"/>
          <w:trHeight w:val="300"/>
          <w:jc w:val="center"/>
        </w:trPr>
        <w:tc>
          <w:tcPr>
            <w:tcW w:w="3068" w:type="dxa"/>
          </w:tcPr>
          <w:p w14:paraId="3C8A64FF" w14:textId="56928745" w:rsidR="00FC4B7C" w:rsidRPr="00F06760" w:rsidRDefault="00D02CE4" w:rsidP="00FC4B7C">
            <w:pPr>
              <w:shd w:val="clear" w:color="000000" w:fill="auto"/>
              <w:ind w:left="132"/>
              <w:jc w:val="both"/>
              <w:textAlignment w:val="baseline"/>
              <w:rPr>
                <w:rFonts w:ascii="Verdana" w:hAnsi="Verdana"/>
                <w:sz w:val="20"/>
              </w:rPr>
            </w:pPr>
            <w:r w:rsidRPr="00F06760">
              <w:rPr>
                <w:rFonts w:ascii="Verdana" w:hAnsi="Verdana"/>
                <w:sz w:val="20"/>
              </w:rPr>
              <w:t xml:space="preserve">   STEAM (Technologijos. Konstravimas)</w:t>
            </w:r>
          </w:p>
        </w:tc>
        <w:tc>
          <w:tcPr>
            <w:tcW w:w="1420" w:type="dxa"/>
            <w:vAlign w:val="center"/>
          </w:tcPr>
          <w:p w14:paraId="24514E26" w14:textId="10352F8A" w:rsidR="00FC4B7C" w:rsidRPr="00F06760" w:rsidRDefault="00BB0B3B" w:rsidP="00BB0B3B">
            <w:pPr>
              <w:shd w:val="clear" w:color="000000" w:fill="auto"/>
              <w:ind w:right="-166" w:hanging="45"/>
              <w:jc w:val="center"/>
              <w:textAlignment w:val="baseline"/>
              <w:rPr>
                <w:rFonts w:ascii="Verdana" w:hAnsi="Verdana"/>
                <w:sz w:val="20"/>
              </w:rPr>
            </w:pPr>
            <w:r w:rsidRPr="00F06760">
              <w:rPr>
                <w:rFonts w:ascii="Verdana" w:hAnsi="Verdana"/>
                <w:sz w:val="20"/>
              </w:rPr>
              <w:t>36(1);36(1); 36(1)</w:t>
            </w:r>
          </w:p>
        </w:tc>
        <w:tc>
          <w:tcPr>
            <w:tcW w:w="1279" w:type="dxa"/>
            <w:vAlign w:val="center"/>
          </w:tcPr>
          <w:p w14:paraId="5E2FD488" w14:textId="4BB842EB" w:rsidR="00FC4B7C" w:rsidRPr="00F06760" w:rsidRDefault="00FC4B7C" w:rsidP="005C0391">
            <w:pPr>
              <w:shd w:val="clear" w:color="000000" w:fill="auto"/>
              <w:jc w:val="center"/>
              <w:textAlignment w:val="baseline"/>
              <w:rPr>
                <w:rFonts w:ascii="Verdana" w:hAnsi="Verdana"/>
                <w:sz w:val="20"/>
                <w:szCs w:val="20"/>
              </w:rPr>
            </w:pPr>
          </w:p>
        </w:tc>
        <w:tc>
          <w:tcPr>
            <w:tcW w:w="1276" w:type="dxa"/>
            <w:vAlign w:val="center"/>
          </w:tcPr>
          <w:p w14:paraId="6BF93F3E" w14:textId="58365982" w:rsidR="00FC4B7C" w:rsidRPr="00F06760" w:rsidRDefault="00FC4B7C" w:rsidP="005C0391">
            <w:pPr>
              <w:shd w:val="clear" w:color="000000" w:fill="auto"/>
              <w:jc w:val="center"/>
              <w:textAlignment w:val="baseline"/>
              <w:rPr>
                <w:rFonts w:ascii="Verdana" w:hAnsi="Verdana"/>
                <w:sz w:val="20"/>
                <w:szCs w:val="20"/>
              </w:rPr>
            </w:pPr>
          </w:p>
        </w:tc>
        <w:tc>
          <w:tcPr>
            <w:tcW w:w="1668" w:type="dxa"/>
            <w:vAlign w:val="center"/>
          </w:tcPr>
          <w:p w14:paraId="53FC258F" w14:textId="77777777" w:rsidR="00FC4B7C" w:rsidRPr="00F06760" w:rsidRDefault="00FC4B7C" w:rsidP="005C0391">
            <w:pPr>
              <w:shd w:val="clear" w:color="000000" w:fill="auto"/>
              <w:jc w:val="center"/>
              <w:textAlignment w:val="baseline"/>
              <w:rPr>
                <w:rFonts w:ascii="Verdana" w:hAnsi="Verdana"/>
                <w:sz w:val="20"/>
                <w:szCs w:val="20"/>
              </w:rPr>
            </w:pPr>
          </w:p>
        </w:tc>
        <w:tc>
          <w:tcPr>
            <w:tcW w:w="1365" w:type="dxa"/>
            <w:vAlign w:val="center"/>
          </w:tcPr>
          <w:p w14:paraId="0B39B87E" w14:textId="135F0726" w:rsidR="00FC4B7C" w:rsidRPr="00F06760" w:rsidRDefault="000B3D50" w:rsidP="005C0391">
            <w:pPr>
              <w:shd w:val="clear" w:color="000000" w:fill="auto"/>
              <w:textAlignment w:val="baseline"/>
              <w:rPr>
                <w:rFonts w:ascii="Verdana" w:hAnsi="Verdana"/>
                <w:sz w:val="20"/>
                <w:szCs w:val="20"/>
              </w:rPr>
            </w:pPr>
            <w:r w:rsidRPr="00F06760">
              <w:rPr>
                <w:rFonts w:ascii="Verdana" w:hAnsi="Verdana"/>
                <w:sz w:val="20"/>
                <w:szCs w:val="20"/>
              </w:rPr>
              <w:t>36(1)</w:t>
            </w:r>
          </w:p>
        </w:tc>
      </w:tr>
      <w:tr w:rsidR="00BB0B3B" w:rsidRPr="00F06760" w14:paraId="14507C5B" w14:textId="77777777" w:rsidTr="00606B24">
        <w:trPr>
          <w:gridAfter w:val="1"/>
          <w:wAfter w:w="11" w:type="dxa"/>
          <w:trHeight w:val="300"/>
          <w:jc w:val="center"/>
        </w:trPr>
        <w:tc>
          <w:tcPr>
            <w:tcW w:w="3068" w:type="dxa"/>
          </w:tcPr>
          <w:p w14:paraId="6C064251" w14:textId="6728787E" w:rsidR="00BB0B3B" w:rsidRPr="00F06760" w:rsidRDefault="00BB0B3B" w:rsidP="00FC4B7C">
            <w:pPr>
              <w:shd w:val="clear" w:color="000000" w:fill="auto"/>
              <w:ind w:left="132"/>
              <w:jc w:val="both"/>
              <w:textAlignment w:val="baseline"/>
              <w:rPr>
                <w:rFonts w:ascii="Verdana" w:hAnsi="Verdana"/>
                <w:sz w:val="20"/>
              </w:rPr>
            </w:pPr>
            <w:r w:rsidRPr="00F06760">
              <w:rPr>
                <w:rFonts w:ascii="Verdana" w:hAnsi="Verdana"/>
                <w:sz w:val="20"/>
              </w:rPr>
              <w:t>STEAM (Technologijos. Dizainas</w:t>
            </w:r>
          </w:p>
        </w:tc>
        <w:tc>
          <w:tcPr>
            <w:tcW w:w="1420" w:type="dxa"/>
            <w:vAlign w:val="center"/>
          </w:tcPr>
          <w:p w14:paraId="472B1A7B" w14:textId="77777777" w:rsidR="00BB0B3B" w:rsidRPr="00F06760" w:rsidRDefault="00BB0B3B" w:rsidP="00BB0B3B">
            <w:pPr>
              <w:shd w:val="clear" w:color="000000" w:fill="auto"/>
              <w:ind w:right="-166" w:hanging="45"/>
              <w:jc w:val="center"/>
              <w:textAlignment w:val="baseline"/>
              <w:rPr>
                <w:rFonts w:ascii="Verdana" w:hAnsi="Verdana"/>
                <w:sz w:val="20"/>
              </w:rPr>
            </w:pPr>
          </w:p>
        </w:tc>
        <w:tc>
          <w:tcPr>
            <w:tcW w:w="1279" w:type="dxa"/>
            <w:vAlign w:val="center"/>
          </w:tcPr>
          <w:p w14:paraId="5BA3C0AA" w14:textId="6CD39A51" w:rsidR="00BB0B3B" w:rsidRPr="00F06760" w:rsidRDefault="00BB0B3B" w:rsidP="00503B9A">
            <w:pPr>
              <w:shd w:val="clear" w:color="000000" w:fill="auto"/>
              <w:ind w:left="-44" w:right="-20" w:hanging="44"/>
              <w:textAlignment w:val="baseline"/>
              <w:rPr>
                <w:rFonts w:ascii="Verdana" w:hAnsi="Verdana"/>
                <w:sz w:val="20"/>
                <w:szCs w:val="20"/>
              </w:rPr>
            </w:pPr>
            <w:r w:rsidRPr="00F06760">
              <w:rPr>
                <w:rFonts w:ascii="Verdana" w:hAnsi="Verdana"/>
                <w:sz w:val="20"/>
              </w:rPr>
              <w:t>36(1);36(1)</w:t>
            </w:r>
            <w:r w:rsidR="00503B9A" w:rsidRPr="00F06760">
              <w:rPr>
                <w:rFonts w:ascii="Verdana" w:hAnsi="Verdana"/>
                <w:sz w:val="20"/>
              </w:rPr>
              <w:t>; 36(1)</w:t>
            </w:r>
          </w:p>
        </w:tc>
        <w:tc>
          <w:tcPr>
            <w:tcW w:w="1276" w:type="dxa"/>
            <w:vAlign w:val="center"/>
          </w:tcPr>
          <w:p w14:paraId="34232DBF" w14:textId="77777777" w:rsidR="00BB0B3B" w:rsidRPr="00F06760" w:rsidRDefault="00BB0B3B" w:rsidP="005C0391">
            <w:pPr>
              <w:shd w:val="clear" w:color="000000" w:fill="auto"/>
              <w:jc w:val="center"/>
              <w:textAlignment w:val="baseline"/>
              <w:rPr>
                <w:rFonts w:ascii="Verdana" w:hAnsi="Verdana"/>
                <w:sz w:val="20"/>
                <w:szCs w:val="20"/>
              </w:rPr>
            </w:pPr>
          </w:p>
        </w:tc>
        <w:tc>
          <w:tcPr>
            <w:tcW w:w="1668" w:type="dxa"/>
            <w:vAlign w:val="center"/>
          </w:tcPr>
          <w:p w14:paraId="449ED91F" w14:textId="77777777" w:rsidR="00BB0B3B" w:rsidRPr="00F06760" w:rsidRDefault="00BB0B3B" w:rsidP="005C0391">
            <w:pPr>
              <w:shd w:val="clear" w:color="000000" w:fill="auto"/>
              <w:jc w:val="center"/>
              <w:textAlignment w:val="baseline"/>
              <w:rPr>
                <w:rFonts w:ascii="Verdana" w:hAnsi="Verdana"/>
                <w:sz w:val="20"/>
                <w:szCs w:val="20"/>
              </w:rPr>
            </w:pPr>
          </w:p>
        </w:tc>
        <w:tc>
          <w:tcPr>
            <w:tcW w:w="1365" w:type="dxa"/>
            <w:vAlign w:val="center"/>
          </w:tcPr>
          <w:p w14:paraId="1CFC40D9" w14:textId="343E19EA" w:rsidR="00BB0B3B" w:rsidRPr="00F06760" w:rsidRDefault="00BB0B3B" w:rsidP="005C0391">
            <w:pPr>
              <w:shd w:val="clear" w:color="000000" w:fill="auto"/>
              <w:textAlignment w:val="baseline"/>
              <w:rPr>
                <w:rFonts w:ascii="Verdana" w:hAnsi="Verdana"/>
                <w:sz w:val="20"/>
                <w:szCs w:val="20"/>
              </w:rPr>
            </w:pPr>
            <w:r w:rsidRPr="00F06760">
              <w:rPr>
                <w:rFonts w:ascii="Verdana" w:hAnsi="Verdana"/>
                <w:sz w:val="20"/>
                <w:szCs w:val="20"/>
              </w:rPr>
              <w:t>36(1)</w:t>
            </w:r>
          </w:p>
        </w:tc>
      </w:tr>
      <w:tr w:rsidR="00D02CE4" w:rsidRPr="00F06760" w14:paraId="60661F99" w14:textId="77777777" w:rsidTr="00606B24">
        <w:trPr>
          <w:gridAfter w:val="1"/>
          <w:wAfter w:w="11" w:type="dxa"/>
          <w:trHeight w:val="300"/>
          <w:jc w:val="center"/>
        </w:trPr>
        <w:tc>
          <w:tcPr>
            <w:tcW w:w="3068" w:type="dxa"/>
          </w:tcPr>
          <w:p w14:paraId="56127BA9" w14:textId="6AF1DA6A" w:rsidR="00D02CE4" w:rsidRPr="00F06760" w:rsidRDefault="00D02CE4" w:rsidP="00FC4B7C">
            <w:pPr>
              <w:shd w:val="clear" w:color="000000" w:fill="auto"/>
              <w:ind w:left="132"/>
              <w:jc w:val="both"/>
              <w:textAlignment w:val="baseline"/>
              <w:rPr>
                <w:rFonts w:ascii="Verdana" w:hAnsi="Verdana"/>
                <w:sz w:val="20"/>
              </w:rPr>
            </w:pPr>
            <w:r w:rsidRPr="00F06760">
              <w:rPr>
                <w:rFonts w:ascii="Verdana" w:hAnsi="Verdana"/>
                <w:sz w:val="20"/>
              </w:rPr>
              <w:t>STEAM (Biologija. Tyrinėjimai ir eksperimentai)</w:t>
            </w:r>
          </w:p>
        </w:tc>
        <w:tc>
          <w:tcPr>
            <w:tcW w:w="1420" w:type="dxa"/>
            <w:vAlign w:val="center"/>
          </w:tcPr>
          <w:p w14:paraId="1E1EE29B" w14:textId="77777777" w:rsidR="00D02CE4" w:rsidRPr="00F06760" w:rsidRDefault="00D02CE4" w:rsidP="005C0391">
            <w:pPr>
              <w:shd w:val="clear" w:color="000000" w:fill="auto"/>
              <w:jc w:val="center"/>
              <w:textAlignment w:val="baseline"/>
              <w:rPr>
                <w:rFonts w:ascii="Verdana" w:hAnsi="Verdana"/>
                <w:sz w:val="20"/>
                <w:szCs w:val="20"/>
              </w:rPr>
            </w:pPr>
          </w:p>
        </w:tc>
        <w:tc>
          <w:tcPr>
            <w:tcW w:w="1279" w:type="dxa"/>
            <w:vAlign w:val="center"/>
          </w:tcPr>
          <w:p w14:paraId="21E8107A" w14:textId="77777777" w:rsidR="00D02CE4" w:rsidRPr="00F06760" w:rsidRDefault="00D02CE4" w:rsidP="005C0391">
            <w:pPr>
              <w:shd w:val="clear" w:color="000000" w:fill="auto"/>
              <w:jc w:val="center"/>
              <w:textAlignment w:val="baseline"/>
              <w:rPr>
                <w:rFonts w:ascii="Verdana" w:hAnsi="Verdana"/>
                <w:sz w:val="20"/>
                <w:szCs w:val="20"/>
              </w:rPr>
            </w:pPr>
          </w:p>
        </w:tc>
        <w:tc>
          <w:tcPr>
            <w:tcW w:w="1276" w:type="dxa"/>
            <w:vAlign w:val="center"/>
          </w:tcPr>
          <w:p w14:paraId="5ECCECB0" w14:textId="5E046FEF" w:rsidR="00D02CE4" w:rsidRPr="00F06760" w:rsidRDefault="00D02CE4" w:rsidP="00D02CE4">
            <w:pPr>
              <w:shd w:val="clear" w:color="000000" w:fill="auto"/>
              <w:ind w:right="-123"/>
              <w:jc w:val="center"/>
              <w:textAlignment w:val="baseline"/>
              <w:rPr>
                <w:rFonts w:ascii="Verdana" w:hAnsi="Verdana"/>
                <w:sz w:val="20"/>
                <w:szCs w:val="20"/>
              </w:rPr>
            </w:pPr>
            <w:r w:rsidRPr="00F06760">
              <w:rPr>
                <w:rFonts w:ascii="Verdana" w:hAnsi="Verdana"/>
                <w:sz w:val="20"/>
              </w:rPr>
              <w:t xml:space="preserve">36(1); </w:t>
            </w:r>
            <w:r w:rsidR="000B76B5" w:rsidRPr="00F06760">
              <w:rPr>
                <w:rFonts w:ascii="Verdana" w:hAnsi="Verdana"/>
                <w:sz w:val="20"/>
              </w:rPr>
              <w:t>36(1)</w:t>
            </w:r>
          </w:p>
        </w:tc>
        <w:tc>
          <w:tcPr>
            <w:tcW w:w="1668" w:type="dxa"/>
            <w:vAlign w:val="center"/>
          </w:tcPr>
          <w:p w14:paraId="76A10A01" w14:textId="77777777" w:rsidR="00D02CE4" w:rsidRPr="00F06760" w:rsidRDefault="00D02CE4" w:rsidP="005C0391">
            <w:pPr>
              <w:shd w:val="clear" w:color="000000" w:fill="auto"/>
              <w:jc w:val="center"/>
              <w:textAlignment w:val="baseline"/>
              <w:rPr>
                <w:rFonts w:ascii="Verdana" w:hAnsi="Verdana"/>
                <w:sz w:val="20"/>
                <w:szCs w:val="20"/>
              </w:rPr>
            </w:pPr>
          </w:p>
        </w:tc>
        <w:tc>
          <w:tcPr>
            <w:tcW w:w="1365" w:type="dxa"/>
            <w:vAlign w:val="center"/>
          </w:tcPr>
          <w:p w14:paraId="1B09C20D" w14:textId="7A41594C" w:rsidR="00D02CE4" w:rsidRPr="00F06760" w:rsidRDefault="000B3D50" w:rsidP="005C0391">
            <w:pPr>
              <w:shd w:val="clear" w:color="000000" w:fill="auto"/>
              <w:textAlignment w:val="baseline"/>
              <w:rPr>
                <w:rFonts w:ascii="Verdana" w:hAnsi="Verdana"/>
                <w:sz w:val="20"/>
                <w:szCs w:val="20"/>
              </w:rPr>
            </w:pPr>
            <w:r w:rsidRPr="00F06760">
              <w:rPr>
                <w:rFonts w:ascii="Verdana" w:hAnsi="Verdana"/>
                <w:sz w:val="20"/>
                <w:szCs w:val="20"/>
              </w:rPr>
              <w:t>36(1)</w:t>
            </w:r>
          </w:p>
        </w:tc>
      </w:tr>
      <w:tr w:rsidR="00D02CE4" w:rsidRPr="00F06760" w14:paraId="127CC73E" w14:textId="77777777" w:rsidTr="00606B24">
        <w:trPr>
          <w:gridAfter w:val="1"/>
          <w:wAfter w:w="11" w:type="dxa"/>
          <w:trHeight w:val="300"/>
          <w:jc w:val="center"/>
        </w:trPr>
        <w:tc>
          <w:tcPr>
            <w:tcW w:w="3068" w:type="dxa"/>
          </w:tcPr>
          <w:p w14:paraId="32432735" w14:textId="37ACD82B" w:rsidR="00D02CE4" w:rsidRPr="00F06760" w:rsidRDefault="00D02CE4" w:rsidP="00FC4B7C">
            <w:pPr>
              <w:shd w:val="clear" w:color="000000" w:fill="auto"/>
              <w:ind w:left="132"/>
              <w:jc w:val="both"/>
              <w:textAlignment w:val="baseline"/>
              <w:rPr>
                <w:rFonts w:ascii="Verdana" w:hAnsi="Verdana"/>
                <w:sz w:val="20"/>
              </w:rPr>
            </w:pPr>
            <w:r w:rsidRPr="00F06760">
              <w:rPr>
                <w:rFonts w:ascii="Verdana" w:hAnsi="Verdana"/>
                <w:sz w:val="20"/>
              </w:rPr>
              <w:t>STEAM (Matematika ne matematikoje)</w:t>
            </w:r>
          </w:p>
        </w:tc>
        <w:tc>
          <w:tcPr>
            <w:tcW w:w="1420" w:type="dxa"/>
            <w:vAlign w:val="center"/>
          </w:tcPr>
          <w:p w14:paraId="5543DE1D" w14:textId="77777777" w:rsidR="00D02CE4" w:rsidRPr="00F06760" w:rsidRDefault="00D02CE4" w:rsidP="005C0391">
            <w:pPr>
              <w:shd w:val="clear" w:color="000000" w:fill="auto"/>
              <w:jc w:val="center"/>
              <w:textAlignment w:val="baseline"/>
              <w:rPr>
                <w:rFonts w:ascii="Verdana" w:hAnsi="Verdana"/>
                <w:sz w:val="20"/>
                <w:szCs w:val="20"/>
              </w:rPr>
            </w:pPr>
          </w:p>
        </w:tc>
        <w:tc>
          <w:tcPr>
            <w:tcW w:w="1279" w:type="dxa"/>
            <w:vAlign w:val="center"/>
          </w:tcPr>
          <w:p w14:paraId="27ACF1C7" w14:textId="77777777" w:rsidR="00D02CE4" w:rsidRPr="00F06760" w:rsidRDefault="00D02CE4" w:rsidP="005C0391">
            <w:pPr>
              <w:shd w:val="clear" w:color="000000" w:fill="auto"/>
              <w:jc w:val="center"/>
              <w:textAlignment w:val="baseline"/>
              <w:rPr>
                <w:rFonts w:ascii="Verdana" w:hAnsi="Verdana"/>
                <w:sz w:val="20"/>
                <w:szCs w:val="20"/>
              </w:rPr>
            </w:pPr>
          </w:p>
        </w:tc>
        <w:tc>
          <w:tcPr>
            <w:tcW w:w="1276" w:type="dxa"/>
            <w:vAlign w:val="center"/>
          </w:tcPr>
          <w:p w14:paraId="30C420B5" w14:textId="77777777" w:rsidR="00D02CE4" w:rsidRPr="00F06760" w:rsidRDefault="00D02CE4" w:rsidP="005C0391">
            <w:pPr>
              <w:shd w:val="clear" w:color="000000" w:fill="auto"/>
              <w:jc w:val="center"/>
              <w:textAlignment w:val="baseline"/>
              <w:rPr>
                <w:rFonts w:ascii="Verdana" w:hAnsi="Verdana"/>
                <w:sz w:val="20"/>
                <w:szCs w:val="20"/>
              </w:rPr>
            </w:pPr>
          </w:p>
        </w:tc>
        <w:tc>
          <w:tcPr>
            <w:tcW w:w="1668" w:type="dxa"/>
            <w:vAlign w:val="center"/>
          </w:tcPr>
          <w:p w14:paraId="6F27892E" w14:textId="66A634F5" w:rsidR="00D02CE4" w:rsidRPr="00F06760" w:rsidRDefault="00D02CE4" w:rsidP="000B76B5">
            <w:pPr>
              <w:shd w:val="clear" w:color="000000" w:fill="auto"/>
              <w:jc w:val="center"/>
              <w:textAlignment w:val="baseline"/>
              <w:rPr>
                <w:rFonts w:ascii="Verdana" w:hAnsi="Verdana"/>
                <w:sz w:val="20"/>
              </w:rPr>
            </w:pPr>
            <w:r w:rsidRPr="00F06760">
              <w:rPr>
                <w:rFonts w:ascii="Verdana" w:hAnsi="Verdana"/>
                <w:sz w:val="20"/>
              </w:rPr>
              <w:t>36(1); 36(</w:t>
            </w:r>
            <w:r w:rsidR="000B76B5" w:rsidRPr="00F06760">
              <w:rPr>
                <w:rFonts w:ascii="Verdana" w:hAnsi="Verdana"/>
                <w:sz w:val="20"/>
              </w:rPr>
              <w:t>0</w:t>
            </w:r>
            <w:r w:rsidRPr="00F06760">
              <w:rPr>
                <w:rFonts w:ascii="Verdana" w:hAnsi="Verdana"/>
                <w:sz w:val="20"/>
              </w:rPr>
              <w:t>)</w:t>
            </w:r>
          </w:p>
        </w:tc>
        <w:tc>
          <w:tcPr>
            <w:tcW w:w="1365" w:type="dxa"/>
            <w:vAlign w:val="center"/>
          </w:tcPr>
          <w:p w14:paraId="5AC6AA36" w14:textId="18AAFB21" w:rsidR="00D02CE4" w:rsidRPr="00F06760" w:rsidRDefault="000B3D50" w:rsidP="005C0391">
            <w:pPr>
              <w:shd w:val="clear" w:color="000000" w:fill="auto"/>
              <w:textAlignment w:val="baseline"/>
              <w:rPr>
                <w:rFonts w:ascii="Verdana" w:hAnsi="Verdana"/>
                <w:sz w:val="20"/>
                <w:szCs w:val="20"/>
              </w:rPr>
            </w:pPr>
            <w:r w:rsidRPr="00F06760">
              <w:rPr>
                <w:rFonts w:ascii="Verdana" w:hAnsi="Verdana"/>
                <w:sz w:val="20"/>
                <w:szCs w:val="20"/>
              </w:rPr>
              <w:t>36(1)</w:t>
            </w:r>
          </w:p>
        </w:tc>
      </w:tr>
      <w:tr w:rsidR="005C0391" w:rsidRPr="00F06760" w14:paraId="418C27B3" w14:textId="77777777" w:rsidTr="00606B24">
        <w:trPr>
          <w:gridAfter w:val="1"/>
          <w:wAfter w:w="11" w:type="dxa"/>
          <w:trHeight w:val="300"/>
          <w:jc w:val="center"/>
        </w:trPr>
        <w:tc>
          <w:tcPr>
            <w:tcW w:w="3068" w:type="dxa"/>
            <w:hideMark/>
          </w:tcPr>
          <w:p w14:paraId="1DC19E62" w14:textId="77777777" w:rsidR="005C0391" w:rsidRPr="00F06760" w:rsidRDefault="005C0391" w:rsidP="005C0391">
            <w:pPr>
              <w:shd w:val="clear" w:color="000000" w:fill="auto"/>
              <w:ind w:left="132"/>
              <w:textAlignment w:val="baseline"/>
              <w:rPr>
                <w:rFonts w:ascii="Verdana" w:hAnsi="Verdana"/>
                <w:sz w:val="20"/>
                <w:szCs w:val="20"/>
              </w:rPr>
            </w:pPr>
            <w:r w:rsidRPr="00F06760">
              <w:rPr>
                <w:rFonts w:ascii="Verdana" w:hAnsi="Verdana"/>
                <w:sz w:val="20"/>
                <w:szCs w:val="20"/>
              </w:rPr>
              <w:t>Minimalus privalomas pamokų skaičius mokiniui per mokslo metus </w:t>
            </w:r>
          </w:p>
        </w:tc>
        <w:tc>
          <w:tcPr>
            <w:tcW w:w="1420" w:type="dxa"/>
            <w:vAlign w:val="center"/>
            <w:hideMark/>
          </w:tcPr>
          <w:p w14:paraId="37961C76" w14:textId="750EA2C3" w:rsidR="005C0391" w:rsidRPr="00F06760" w:rsidRDefault="005C0391" w:rsidP="00AA72F0">
            <w:pPr>
              <w:jc w:val="center"/>
              <w:textAlignment w:val="baseline"/>
              <w:rPr>
                <w:rFonts w:ascii="Verdana" w:hAnsi="Verdana"/>
                <w:sz w:val="20"/>
                <w:szCs w:val="20"/>
              </w:rPr>
            </w:pPr>
            <w:r w:rsidRPr="00F06760">
              <w:rPr>
                <w:rFonts w:ascii="Verdana" w:hAnsi="Verdana"/>
                <w:sz w:val="20"/>
                <w:szCs w:val="20"/>
              </w:rPr>
              <w:t>936</w:t>
            </w:r>
          </w:p>
        </w:tc>
        <w:tc>
          <w:tcPr>
            <w:tcW w:w="1279" w:type="dxa"/>
            <w:vAlign w:val="center"/>
            <w:hideMark/>
          </w:tcPr>
          <w:p w14:paraId="57F780EF" w14:textId="1BFBE3B0" w:rsidR="005C0391" w:rsidRPr="00F06760" w:rsidRDefault="005C0391" w:rsidP="00AA72F0">
            <w:pPr>
              <w:jc w:val="center"/>
              <w:textAlignment w:val="baseline"/>
              <w:rPr>
                <w:rFonts w:ascii="Verdana" w:hAnsi="Verdana"/>
                <w:sz w:val="20"/>
                <w:szCs w:val="20"/>
              </w:rPr>
            </w:pPr>
            <w:r w:rsidRPr="00F06760">
              <w:rPr>
                <w:rFonts w:ascii="Verdana" w:hAnsi="Verdana"/>
                <w:sz w:val="20"/>
                <w:szCs w:val="20"/>
              </w:rPr>
              <w:t>1 080 </w:t>
            </w:r>
          </w:p>
        </w:tc>
        <w:tc>
          <w:tcPr>
            <w:tcW w:w="1276" w:type="dxa"/>
            <w:vAlign w:val="center"/>
            <w:hideMark/>
          </w:tcPr>
          <w:p w14:paraId="030B4918" w14:textId="3BB20877" w:rsidR="005C0391" w:rsidRPr="00F06760" w:rsidRDefault="005C0391" w:rsidP="00AA72F0">
            <w:pPr>
              <w:jc w:val="center"/>
              <w:textAlignment w:val="baseline"/>
              <w:rPr>
                <w:rFonts w:ascii="Verdana" w:hAnsi="Verdana"/>
                <w:sz w:val="20"/>
                <w:szCs w:val="20"/>
              </w:rPr>
            </w:pPr>
            <w:r w:rsidRPr="00F06760">
              <w:rPr>
                <w:rFonts w:ascii="Verdana" w:hAnsi="Verdana"/>
                <w:sz w:val="20"/>
                <w:szCs w:val="20"/>
              </w:rPr>
              <w:t>1 116</w:t>
            </w:r>
          </w:p>
        </w:tc>
        <w:tc>
          <w:tcPr>
            <w:tcW w:w="1668" w:type="dxa"/>
            <w:vAlign w:val="center"/>
            <w:hideMark/>
          </w:tcPr>
          <w:p w14:paraId="27FEE0BC" w14:textId="0E8F9608" w:rsidR="005C0391" w:rsidRPr="00F06760" w:rsidRDefault="005C0391" w:rsidP="00AA72F0">
            <w:pPr>
              <w:shd w:val="clear" w:color="000000" w:fill="auto"/>
              <w:jc w:val="center"/>
              <w:textAlignment w:val="baseline"/>
              <w:rPr>
                <w:rFonts w:ascii="Verdana" w:hAnsi="Verdana"/>
                <w:sz w:val="20"/>
                <w:szCs w:val="20"/>
              </w:rPr>
            </w:pPr>
            <w:r w:rsidRPr="00F06760">
              <w:rPr>
                <w:rFonts w:ascii="Verdana" w:hAnsi="Verdana"/>
                <w:sz w:val="20"/>
                <w:szCs w:val="20"/>
              </w:rPr>
              <w:t>1 152 </w:t>
            </w:r>
          </w:p>
        </w:tc>
        <w:tc>
          <w:tcPr>
            <w:tcW w:w="1365" w:type="dxa"/>
            <w:vAlign w:val="center"/>
            <w:hideMark/>
          </w:tcPr>
          <w:p w14:paraId="780060BD" w14:textId="259C60C6" w:rsidR="005C0391" w:rsidRPr="00F06760" w:rsidRDefault="00AA72F0" w:rsidP="005C0391">
            <w:pPr>
              <w:shd w:val="clear" w:color="000000" w:fill="auto"/>
              <w:jc w:val="center"/>
              <w:textAlignment w:val="baseline"/>
              <w:rPr>
                <w:rFonts w:ascii="Verdana" w:hAnsi="Verdana"/>
                <w:sz w:val="20"/>
                <w:szCs w:val="20"/>
              </w:rPr>
            </w:pPr>
            <w:r w:rsidRPr="00F06760">
              <w:rPr>
                <w:rFonts w:ascii="Verdana" w:hAnsi="Verdana"/>
                <w:sz w:val="20"/>
                <w:szCs w:val="20"/>
              </w:rPr>
              <w:t>4284</w:t>
            </w:r>
          </w:p>
        </w:tc>
      </w:tr>
      <w:tr w:rsidR="005C0391" w:rsidRPr="00F06760" w14:paraId="1499FF64" w14:textId="77777777" w:rsidTr="00606B24">
        <w:trPr>
          <w:gridAfter w:val="1"/>
          <w:wAfter w:w="11" w:type="dxa"/>
          <w:trHeight w:val="300"/>
          <w:jc w:val="center"/>
        </w:trPr>
        <w:tc>
          <w:tcPr>
            <w:tcW w:w="3068" w:type="dxa"/>
            <w:hideMark/>
          </w:tcPr>
          <w:p w14:paraId="38DBCD61" w14:textId="77777777" w:rsidR="005C0391" w:rsidRPr="00F06760" w:rsidRDefault="005C0391" w:rsidP="005C0391">
            <w:pPr>
              <w:shd w:val="clear" w:color="000000" w:fill="auto"/>
              <w:ind w:left="132"/>
              <w:jc w:val="both"/>
              <w:textAlignment w:val="baseline"/>
              <w:rPr>
                <w:rFonts w:ascii="Verdana" w:hAnsi="Verdana"/>
                <w:sz w:val="20"/>
                <w:szCs w:val="20"/>
              </w:rPr>
            </w:pPr>
            <w:r w:rsidRPr="00F06760">
              <w:rPr>
                <w:rFonts w:ascii="Verdana" w:hAnsi="Verdana"/>
                <w:sz w:val="20"/>
                <w:szCs w:val="20"/>
              </w:rPr>
              <w:t>Pamokų, skirtų mokinio ugdymo poreikiams tenkinti, mokymosi pagalbai teikti, skaičius per mokslo metus </w:t>
            </w:r>
          </w:p>
        </w:tc>
        <w:tc>
          <w:tcPr>
            <w:tcW w:w="5643" w:type="dxa"/>
            <w:gridSpan w:val="4"/>
            <w:hideMark/>
          </w:tcPr>
          <w:p w14:paraId="1CB06C46" w14:textId="77777777" w:rsidR="005C0391" w:rsidRPr="00F06760" w:rsidRDefault="005C0391" w:rsidP="005C0391">
            <w:pPr>
              <w:shd w:val="clear" w:color="000000" w:fill="auto"/>
              <w:jc w:val="center"/>
              <w:textAlignment w:val="baseline"/>
              <w:rPr>
                <w:rFonts w:ascii="Verdana" w:hAnsi="Verdana"/>
                <w:sz w:val="20"/>
                <w:szCs w:val="20"/>
              </w:rPr>
            </w:pPr>
          </w:p>
          <w:p w14:paraId="37367260" w14:textId="77777777" w:rsidR="005C0391" w:rsidRPr="00F06760" w:rsidRDefault="005C0391" w:rsidP="005C0391">
            <w:pPr>
              <w:shd w:val="clear" w:color="000000" w:fill="auto"/>
              <w:jc w:val="center"/>
              <w:textAlignment w:val="baseline"/>
              <w:rPr>
                <w:rFonts w:ascii="Verdana" w:hAnsi="Verdana"/>
                <w:sz w:val="20"/>
                <w:szCs w:val="20"/>
              </w:rPr>
            </w:pPr>
          </w:p>
          <w:p w14:paraId="17AC674E" w14:textId="4C87D7AD" w:rsidR="005C0391" w:rsidRPr="00F06760" w:rsidRDefault="005C0391" w:rsidP="005C0391">
            <w:pPr>
              <w:jc w:val="center"/>
              <w:textAlignment w:val="baseline"/>
              <w:rPr>
                <w:rFonts w:ascii="Verdana" w:hAnsi="Verdana"/>
                <w:sz w:val="20"/>
                <w:szCs w:val="20"/>
              </w:rPr>
            </w:pPr>
            <w:r w:rsidRPr="00F06760">
              <w:rPr>
                <w:rFonts w:ascii="Verdana" w:hAnsi="Verdana"/>
                <w:sz w:val="20"/>
                <w:szCs w:val="20"/>
              </w:rPr>
              <w:t>563 </w:t>
            </w:r>
          </w:p>
        </w:tc>
        <w:tc>
          <w:tcPr>
            <w:tcW w:w="1365" w:type="dxa"/>
            <w:hideMark/>
          </w:tcPr>
          <w:p w14:paraId="4C03D375" w14:textId="77777777" w:rsidR="005C0391" w:rsidRPr="00F06760" w:rsidRDefault="005C0391" w:rsidP="005C0391">
            <w:pPr>
              <w:shd w:val="clear" w:color="000000" w:fill="auto"/>
              <w:jc w:val="center"/>
              <w:textAlignment w:val="baseline"/>
              <w:rPr>
                <w:rFonts w:ascii="Verdana" w:hAnsi="Verdana"/>
                <w:sz w:val="20"/>
                <w:szCs w:val="20"/>
              </w:rPr>
            </w:pPr>
          </w:p>
          <w:p w14:paraId="49D40B37" w14:textId="77777777" w:rsidR="005C0391" w:rsidRPr="00F06760" w:rsidRDefault="005C0391" w:rsidP="005C0391">
            <w:pPr>
              <w:shd w:val="clear" w:color="000000" w:fill="auto"/>
              <w:jc w:val="center"/>
              <w:textAlignment w:val="baseline"/>
              <w:rPr>
                <w:rFonts w:ascii="Verdana" w:hAnsi="Verdana"/>
                <w:sz w:val="20"/>
                <w:szCs w:val="20"/>
              </w:rPr>
            </w:pPr>
          </w:p>
          <w:p w14:paraId="66BF2368" w14:textId="41D754A1" w:rsidR="005C0391" w:rsidRPr="00F06760" w:rsidRDefault="00AA72F0" w:rsidP="005C0391">
            <w:pPr>
              <w:jc w:val="center"/>
              <w:textAlignment w:val="baseline"/>
              <w:rPr>
                <w:rFonts w:ascii="Verdana" w:hAnsi="Verdana"/>
                <w:sz w:val="20"/>
                <w:szCs w:val="20"/>
              </w:rPr>
            </w:pPr>
            <w:r w:rsidRPr="00F06760">
              <w:rPr>
                <w:rFonts w:ascii="Verdana" w:hAnsi="Verdana"/>
                <w:sz w:val="20"/>
                <w:szCs w:val="20"/>
              </w:rPr>
              <w:t>563</w:t>
            </w:r>
          </w:p>
          <w:p w14:paraId="4DBE323C" w14:textId="77777777" w:rsidR="005C0391" w:rsidRPr="00F06760" w:rsidRDefault="005C0391" w:rsidP="005C0391">
            <w:pPr>
              <w:jc w:val="center"/>
              <w:textAlignment w:val="baseline"/>
              <w:rPr>
                <w:rFonts w:ascii="Verdana" w:hAnsi="Verdana"/>
                <w:sz w:val="20"/>
                <w:szCs w:val="20"/>
              </w:rPr>
            </w:pPr>
          </w:p>
        </w:tc>
      </w:tr>
      <w:tr w:rsidR="00AA72F0" w:rsidRPr="00F06760" w14:paraId="7E706D3F" w14:textId="77777777" w:rsidTr="00606B24">
        <w:trPr>
          <w:gridAfter w:val="1"/>
          <w:wAfter w:w="11" w:type="dxa"/>
          <w:trHeight w:val="915"/>
          <w:jc w:val="center"/>
        </w:trPr>
        <w:tc>
          <w:tcPr>
            <w:tcW w:w="3068" w:type="dxa"/>
            <w:hideMark/>
          </w:tcPr>
          <w:p w14:paraId="72E75FC4" w14:textId="77777777" w:rsidR="00AA72F0" w:rsidRPr="00F06760" w:rsidRDefault="00AA72F0" w:rsidP="005C0391">
            <w:pPr>
              <w:shd w:val="clear" w:color="000000" w:fill="auto"/>
              <w:ind w:left="132"/>
              <w:jc w:val="both"/>
              <w:textAlignment w:val="baseline"/>
              <w:rPr>
                <w:rFonts w:ascii="Verdana" w:hAnsi="Verdana"/>
                <w:sz w:val="20"/>
                <w:szCs w:val="20"/>
              </w:rPr>
            </w:pPr>
            <w:r w:rsidRPr="00F06760">
              <w:rPr>
                <w:rFonts w:ascii="Verdana" w:hAnsi="Verdana"/>
                <w:sz w:val="20"/>
                <w:szCs w:val="20"/>
              </w:rPr>
              <w:t>Neformalusis vaikų švietimas (valandų skaičius klasėms per mokslo metus) </w:t>
            </w:r>
          </w:p>
        </w:tc>
        <w:tc>
          <w:tcPr>
            <w:tcW w:w="5643" w:type="dxa"/>
            <w:gridSpan w:val="4"/>
            <w:hideMark/>
          </w:tcPr>
          <w:p w14:paraId="226E006E" w14:textId="77777777" w:rsidR="00AA72F0" w:rsidRPr="00F06760" w:rsidRDefault="00AA72F0" w:rsidP="005C0391">
            <w:pPr>
              <w:shd w:val="clear" w:color="000000" w:fill="auto"/>
              <w:jc w:val="center"/>
              <w:textAlignment w:val="baseline"/>
              <w:rPr>
                <w:rFonts w:ascii="Verdana" w:hAnsi="Verdana"/>
                <w:sz w:val="20"/>
                <w:szCs w:val="20"/>
              </w:rPr>
            </w:pPr>
          </w:p>
          <w:p w14:paraId="7B37BF9A" w14:textId="71135340" w:rsidR="00AA72F0" w:rsidRPr="00F06760" w:rsidRDefault="00AA72F0" w:rsidP="005C0391">
            <w:pPr>
              <w:jc w:val="center"/>
              <w:textAlignment w:val="baseline"/>
              <w:rPr>
                <w:rFonts w:ascii="Verdana" w:hAnsi="Verdana"/>
                <w:sz w:val="20"/>
                <w:szCs w:val="20"/>
              </w:rPr>
            </w:pPr>
            <w:r w:rsidRPr="00F06760">
              <w:rPr>
                <w:rFonts w:ascii="Verdana" w:hAnsi="Verdana"/>
                <w:sz w:val="20"/>
                <w:szCs w:val="20"/>
              </w:rPr>
              <w:t>259</w:t>
            </w:r>
          </w:p>
        </w:tc>
        <w:tc>
          <w:tcPr>
            <w:tcW w:w="1365" w:type="dxa"/>
            <w:hideMark/>
          </w:tcPr>
          <w:p w14:paraId="24BE6CCF" w14:textId="77777777" w:rsidR="00AA72F0" w:rsidRPr="00F06760" w:rsidRDefault="00AA72F0" w:rsidP="005C0391">
            <w:pPr>
              <w:shd w:val="clear" w:color="000000" w:fill="auto"/>
              <w:jc w:val="center"/>
              <w:textAlignment w:val="baseline"/>
              <w:rPr>
                <w:rFonts w:ascii="Verdana" w:hAnsi="Verdana"/>
                <w:sz w:val="20"/>
                <w:szCs w:val="20"/>
              </w:rPr>
            </w:pPr>
          </w:p>
          <w:p w14:paraId="38611066" w14:textId="032C7405" w:rsidR="00AA72F0" w:rsidRPr="00F06760" w:rsidRDefault="00AA72F0" w:rsidP="005C0391">
            <w:pPr>
              <w:spacing w:line="259" w:lineRule="auto"/>
              <w:jc w:val="center"/>
              <w:rPr>
                <w:rFonts w:ascii="Verdana" w:hAnsi="Verdana"/>
                <w:sz w:val="20"/>
                <w:szCs w:val="20"/>
                <w:lang w:eastAsia="en-US"/>
              </w:rPr>
            </w:pPr>
            <w:r w:rsidRPr="00F06760">
              <w:rPr>
                <w:rFonts w:ascii="Verdana" w:hAnsi="Verdana"/>
                <w:sz w:val="20"/>
                <w:szCs w:val="20"/>
              </w:rPr>
              <w:t>259</w:t>
            </w:r>
          </w:p>
          <w:p w14:paraId="7EBEF2AA" w14:textId="77777777" w:rsidR="00AA72F0" w:rsidRPr="00F06760" w:rsidRDefault="00AA72F0" w:rsidP="005C0391">
            <w:pPr>
              <w:shd w:val="clear" w:color="000000" w:fill="auto"/>
              <w:jc w:val="center"/>
              <w:textAlignment w:val="baseline"/>
              <w:rPr>
                <w:rFonts w:ascii="Verdana" w:hAnsi="Verdana"/>
                <w:sz w:val="20"/>
                <w:szCs w:val="20"/>
              </w:rPr>
            </w:pPr>
          </w:p>
        </w:tc>
      </w:tr>
    </w:tbl>
    <w:p w14:paraId="396F5F90" w14:textId="77777777" w:rsidR="0084372E" w:rsidRPr="00F06760" w:rsidRDefault="0084372E" w:rsidP="0084372E">
      <w:pPr>
        <w:ind w:firstLine="709"/>
        <w:jc w:val="both"/>
        <w:rPr>
          <w:rFonts w:ascii="Verdana" w:hAnsi="Verdana"/>
          <w:szCs w:val="20"/>
          <w:lang w:eastAsia="en-US"/>
        </w:rPr>
      </w:pPr>
    </w:p>
    <w:p w14:paraId="64BDCE03" w14:textId="62E41EC5" w:rsidR="005C0391" w:rsidRPr="00F06760" w:rsidRDefault="000B76B5" w:rsidP="0084372E">
      <w:pPr>
        <w:ind w:firstLine="709"/>
        <w:jc w:val="both"/>
        <w:rPr>
          <w:rFonts w:ascii="Verdana" w:hAnsi="Verdana"/>
        </w:rPr>
      </w:pPr>
      <w:r w:rsidRPr="00F06760">
        <w:rPr>
          <w:rFonts w:ascii="Verdana" w:hAnsi="Verdana"/>
          <w:szCs w:val="20"/>
          <w:lang w:eastAsia="en-US"/>
        </w:rPr>
        <w:lastRenderedPageBreak/>
        <w:t>62</w:t>
      </w:r>
      <w:r w:rsidR="005C0391" w:rsidRPr="00F06760">
        <w:rPr>
          <w:rFonts w:ascii="Verdana" w:hAnsi="Verdana"/>
          <w:szCs w:val="20"/>
          <w:lang w:eastAsia="en-US"/>
        </w:rPr>
        <w:t xml:space="preserve">. Mokiniui, kuris pradeda mokytis pagal pagrindinio ugdymo programos pirmąją dalį, ir naujai atvykusiems mokiniams skiriamas </w:t>
      </w:r>
      <w:r w:rsidR="00A6445E" w:rsidRPr="00F06760">
        <w:rPr>
          <w:rFonts w:ascii="Verdana" w:hAnsi="Verdana"/>
          <w:szCs w:val="20"/>
          <w:lang w:eastAsia="en-US"/>
        </w:rPr>
        <w:t xml:space="preserve">1 mėnesio </w:t>
      </w:r>
      <w:r w:rsidR="005C0391" w:rsidRPr="00F06760">
        <w:rPr>
          <w:rFonts w:ascii="Verdana" w:hAnsi="Verdana"/>
          <w:szCs w:val="20"/>
          <w:lang w:eastAsia="en-US"/>
        </w:rPr>
        <w:t>adaptacinis laikotarpis. Adaptacijos laikotarpiu mokinių pasiekim</w:t>
      </w:r>
      <w:r w:rsidR="00A6445E" w:rsidRPr="00F06760">
        <w:rPr>
          <w:rFonts w:ascii="Verdana" w:hAnsi="Verdana"/>
          <w:szCs w:val="20"/>
          <w:lang w:eastAsia="en-US"/>
        </w:rPr>
        <w:t>ai</w:t>
      </w:r>
      <w:r w:rsidR="005C0391" w:rsidRPr="00F06760">
        <w:rPr>
          <w:rFonts w:ascii="Verdana" w:hAnsi="Verdana"/>
          <w:szCs w:val="20"/>
          <w:lang w:eastAsia="en-US"/>
        </w:rPr>
        <w:t xml:space="preserve"> ir pažang</w:t>
      </w:r>
      <w:r w:rsidR="00A6445E" w:rsidRPr="00F06760">
        <w:rPr>
          <w:rFonts w:ascii="Verdana" w:hAnsi="Verdana"/>
          <w:szCs w:val="20"/>
          <w:lang w:eastAsia="en-US"/>
        </w:rPr>
        <w:t>a</w:t>
      </w:r>
      <w:r w:rsidR="005C0391" w:rsidRPr="00F06760">
        <w:rPr>
          <w:rFonts w:ascii="Verdana" w:hAnsi="Verdana"/>
          <w:szCs w:val="20"/>
          <w:lang w:eastAsia="en-US"/>
        </w:rPr>
        <w:t xml:space="preserve"> pažymiais nevertinti.</w:t>
      </w:r>
      <w:r w:rsidR="00A6445E" w:rsidRPr="00F06760">
        <w:t xml:space="preserve"> </w:t>
      </w:r>
      <w:r w:rsidR="00A6445E" w:rsidRPr="00F06760">
        <w:rPr>
          <w:rFonts w:ascii="Verdana" w:hAnsi="Verdana"/>
        </w:rPr>
        <w:t>Mokytojas gali už aukštus pasiekimus įrašyti 9-10 balų įvertinimą, jei to pageidauja pats mokinys.</w:t>
      </w:r>
    </w:p>
    <w:p w14:paraId="60953B5B" w14:textId="2A301446" w:rsidR="005C0391" w:rsidRPr="00F06760" w:rsidRDefault="000B76B5" w:rsidP="000B3D50">
      <w:pPr>
        <w:ind w:firstLine="709"/>
        <w:jc w:val="both"/>
        <w:rPr>
          <w:rFonts w:ascii="Verdana" w:hAnsi="Verdana"/>
          <w:szCs w:val="20"/>
          <w:lang w:eastAsia="en-US"/>
        </w:rPr>
      </w:pPr>
      <w:r w:rsidRPr="00F06760">
        <w:rPr>
          <w:rFonts w:ascii="Verdana" w:hAnsi="Verdana"/>
          <w:szCs w:val="20"/>
          <w:lang w:eastAsia="en-US"/>
        </w:rPr>
        <w:t>63</w:t>
      </w:r>
      <w:r w:rsidR="005C0391" w:rsidRPr="00F06760">
        <w:rPr>
          <w:rFonts w:ascii="Verdana" w:hAnsi="Verdana"/>
          <w:szCs w:val="20"/>
          <w:lang w:eastAsia="en-US"/>
        </w:rPr>
        <w:t xml:space="preserve">. Mokiniui, besimokančiam pagal pagrindinio ugdymo programą, privaloma atlikti socialinę-pilietinę veiklą, kurios trukmė ne mažesnė kaip 20 valandų. </w:t>
      </w:r>
    </w:p>
    <w:p w14:paraId="5812EBF9" w14:textId="3F3F4FA3" w:rsidR="005C0391" w:rsidRPr="00F06760" w:rsidRDefault="000B76B5" w:rsidP="00A6445E">
      <w:pPr>
        <w:ind w:firstLine="709"/>
        <w:jc w:val="both"/>
        <w:rPr>
          <w:rFonts w:ascii="Verdana" w:hAnsi="Verdana"/>
        </w:rPr>
      </w:pPr>
      <w:r w:rsidRPr="00F06760">
        <w:rPr>
          <w:rFonts w:ascii="Verdana" w:hAnsi="Verdana"/>
          <w:szCs w:val="20"/>
        </w:rPr>
        <w:t>64</w:t>
      </w:r>
      <w:r w:rsidR="005C0391" w:rsidRPr="00F06760">
        <w:rPr>
          <w:rFonts w:ascii="Verdana" w:hAnsi="Verdana"/>
          <w:szCs w:val="20"/>
        </w:rPr>
        <w:t>. Socialinė-pilietinė veikla organizuojama vadovaujantis Bendrųjų ugdymo planų 9 priedu</w:t>
      </w:r>
      <w:r w:rsidR="00A6445E" w:rsidRPr="00F06760">
        <w:rPr>
          <w:rFonts w:ascii="Verdana" w:hAnsi="Verdana"/>
          <w:szCs w:val="20"/>
        </w:rPr>
        <w:t xml:space="preserve"> ir </w:t>
      </w:r>
      <w:r w:rsidR="00A6445E" w:rsidRPr="00F06760">
        <w:rPr>
          <w:rFonts w:ascii="Verdana" w:hAnsi="Verdana"/>
        </w:rPr>
        <w:t>Marijampolės „Šaltinio” progimnazijos socialinės - pilietinės veiklos organizavimo tvarka, patvirtinta 2023-08-16 direktoriaus įsakymu V-130 (1.3.E);</w:t>
      </w:r>
    </w:p>
    <w:p w14:paraId="2B1146D8" w14:textId="7D765B11" w:rsidR="005C0391" w:rsidRPr="00F06760" w:rsidRDefault="000B76B5" w:rsidP="001B3E56">
      <w:pPr>
        <w:ind w:firstLine="709"/>
        <w:jc w:val="both"/>
        <w:rPr>
          <w:rFonts w:ascii="Verdana" w:hAnsi="Verdana"/>
          <w:szCs w:val="20"/>
          <w:lang w:eastAsia="en-US"/>
        </w:rPr>
      </w:pPr>
      <w:r w:rsidRPr="00F06760">
        <w:rPr>
          <w:rFonts w:ascii="Verdana" w:hAnsi="Verdana"/>
          <w:szCs w:val="20"/>
          <w:lang w:eastAsia="en-US"/>
        </w:rPr>
        <w:t>65</w:t>
      </w:r>
      <w:r w:rsidR="005C0391" w:rsidRPr="00F06760">
        <w:rPr>
          <w:rFonts w:ascii="Verdana" w:hAnsi="Verdana"/>
          <w:szCs w:val="20"/>
          <w:lang w:eastAsia="en-US"/>
        </w:rPr>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50D783D7" w14:textId="15992D81" w:rsidR="005C0391" w:rsidRPr="00F06760" w:rsidRDefault="000B76B5" w:rsidP="005A64AF">
      <w:pPr>
        <w:ind w:firstLine="709"/>
        <w:jc w:val="both"/>
        <w:rPr>
          <w:rFonts w:ascii="Verdana" w:hAnsi="Verdana"/>
          <w:b/>
          <w:bCs/>
          <w:szCs w:val="20"/>
          <w:lang w:eastAsia="en-US"/>
        </w:rPr>
      </w:pPr>
      <w:r w:rsidRPr="00F06760">
        <w:rPr>
          <w:rFonts w:ascii="Verdana" w:hAnsi="Verdana"/>
          <w:szCs w:val="20"/>
          <w:lang w:eastAsia="en-US"/>
        </w:rPr>
        <w:t>66</w:t>
      </w:r>
      <w:r w:rsidR="005C0391" w:rsidRPr="00F06760">
        <w:rPr>
          <w:rFonts w:ascii="Verdana" w:hAnsi="Verdana"/>
          <w:szCs w:val="20"/>
          <w:lang w:eastAsia="en-US"/>
        </w:rPr>
        <w:t>. Mokymosi turinio įgyvendinimo organizavimas:</w:t>
      </w:r>
    </w:p>
    <w:p w14:paraId="76E9B1DC" w14:textId="674F9CC0" w:rsidR="005C0391" w:rsidRPr="00F06760" w:rsidRDefault="000B76B5" w:rsidP="005A64AF">
      <w:pPr>
        <w:tabs>
          <w:tab w:val="left" w:pos="567"/>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 xml:space="preserve">.1. dorinis ugdymas (etika arba tikyba): </w:t>
      </w:r>
    </w:p>
    <w:p w14:paraId="7E592E31" w14:textId="37865A7E" w:rsidR="005C0391" w:rsidRPr="00F06760" w:rsidRDefault="000B76B5" w:rsidP="005A64AF">
      <w:pPr>
        <w:tabs>
          <w:tab w:val="left" w:pos="567"/>
          <w:tab w:val="left" w:pos="8222"/>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.1.1. mokiniui iki 14 metų vieną iš dorinio ugdymo dalykų: etiką arba tradicinės religinės bendruomenės ar bendrijos tikybą parenka mokinio tėvai (globėjai, rūpintojai),</w:t>
      </w:r>
      <w:r w:rsidR="005C0391" w:rsidRPr="00F06760">
        <w:rPr>
          <w:rFonts w:ascii="Verdana" w:hAnsi="Verdana"/>
          <w:sz w:val="20"/>
          <w:szCs w:val="20"/>
          <w:lang w:eastAsia="en-US"/>
        </w:rPr>
        <w:t xml:space="preserve"> </w:t>
      </w:r>
      <w:r w:rsidR="005C0391" w:rsidRPr="00F06760">
        <w:rPr>
          <w:rFonts w:ascii="Verdana" w:hAnsi="Verdana"/>
          <w:szCs w:val="20"/>
          <w:lang w:eastAsia="en-US"/>
        </w:rPr>
        <w:t xml:space="preserve">o nuo 14 metų mokinys savarankiškai renkasi pats; </w:t>
      </w:r>
    </w:p>
    <w:p w14:paraId="3E4E15F2" w14:textId="0493AC13" w:rsidR="005C0391" w:rsidRPr="00F06760" w:rsidRDefault="000B76B5" w:rsidP="005A64AF">
      <w:pPr>
        <w:tabs>
          <w:tab w:val="left" w:pos="720"/>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 xml:space="preserve">.1.2. </w:t>
      </w:r>
      <w:r w:rsidR="00A6445E" w:rsidRPr="00F06760">
        <w:rPr>
          <w:rFonts w:ascii="Verdana" w:hAnsi="Verdana"/>
          <w:szCs w:val="20"/>
          <w:lang w:eastAsia="en-US"/>
        </w:rPr>
        <w:t>jei progimnazija</w:t>
      </w:r>
      <w:r w:rsidR="005C0391" w:rsidRPr="00F06760">
        <w:rPr>
          <w:rFonts w:ascii="Verdana" w:hAnsi="Verdana"/>
          <w:szCs w:val="20"/>
          <w:lang w:eastAsia="en-US"/>
        </w:rPr>
        <w:t xml:space="preserve"> negali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 Šiuo atveju </w:t>
      </w:r>
      <w:r w:rsidR="00A6445E" w:rsidRPr="00F06760">
        <w:rPr>
          <w:rFonts w:ascii="Verdana" w:hAnsi="Verdana"/>
          <w:szCs w:val="20"/>
          <w:lang w:eastAsia="en-US"/>
        </w:rPr>
        <w:t>progimnazija</w:t>
      </w:r>
      <w:r w:rsidR="005C0391" w:rsidRPr="00F06760">
        <w:rPr>
          <w:rFonts w:ascii="Verdana" w:hAnsi="Verdana"/>
          <w:szCs w:val="20"/>
          <w:lang w:eastAsia="en-US"/>
        </w:rPr>
        <w:t xml:space="preserve"> nustato mokymosi pasiekimų įskaitymo tvarką;</w:t>
      </w:r>
    </w:p>
    <w:p w14:paraId="54ACC067" w14:textId="593463D1" w:rsidR="005C0391" w:rsidRPr="00F06760" w:rsidRDefault="000B76B5" w:rsidP="00645885">
      <w:pPr>
        <w:ind w:firstLine="709"/>
        <w:jc w:val="both"/>
        <w:textAlignment w:val="baseline"/>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 xml:space="preserve">.1.3. </w:t>
      </w:r>
      <w:r w:rsidR="00645885" w:rsidRPr="00F06760">
        <w:rPr>
          <w:rFonts w:ascii="Verdana" w:hAnsi="Verdana"/>
          <w:szCs w:val="20"/>
          <w:shd w:val="clear" w:color="auto" w:fill="FFFFFF"/>
          <w:lang w:eastAsia="en-US"/>
        </w:rPr>
        <w:t>dorinio ugdymo dalyką mokiniui galima keisti mokslo metų pabaigoje. Pageidautina, kad dorinio ugdymo dalykas būtų pasirenkamas ir tęsiamas 5 – 6 ir 7-8 klasėse;</w:t>
      </w:r>
      <w:r w:rsidR="00645885" w:rsidRPr="00F06760">
        <w:rPr>
          <w:rFonts w:ascii="Verdana" w:hAnsi="Verdana"/>
          <w:szCs w:val="20"/>
          <w:lang w:eastAsia="en-US"/>
        </w:rPr>
        <w:t xml:space="preserve"> </w:t>
      </w:r>
    </w:p>
    <w:p w14:paraId="025E00F2" w14:textId="489A76D4" w:rsidR="005C0391" w:rsidRPr="00F06760" w:rsidRDefault="000B76B5" w:rsidP="00D47BC4">
      <w:pPr>
        <w:tabs>
          <w:tab w:val="left" w:pos="567"/>
          <w:tab w:val="left" w:pos="8222"/>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.2. užsienio kalba:</w:t>
      </w:r>
    </w:p>
    <w:p w14:paraId="6B56E900" w14:textId="3BB8C58A" w:rsidR="005C0391" w:rsidRPr="00F06760" w:rsidRDefault="000B76B5" w:rsidP="00D47BC4">
      <w:pPr>
        <w:tabs>
          <w:tab w:val="left" w:pos="567"/>
          <w:tab w:val="left" w:pos="8222"/>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 xml:space="preserve">.2.1. pagal pradinio ugdymo programą pradėtą mokytis pirmąją užsienio kalbą (anglų) mokinys tęsia pagrindinio ugdymo programoje kaip pirmąją užsienio kalbą iki pagrindinio ugdymo programos </w:t>
      </w:r>
      <w:r w:rsidR="00A6445E" w:rsidRPr="00F06760">
        <w:rPr>
          <w:rFonts w:ascii="Verdana" w:hAnsi="Verdana"/>
          <w:szCs w:val="20"/>
          <w:lang w:eastAsia="en-US"/>
        </w:rPr>
        <w:t>I dalies pabaigos</w:t>
      </w:r>
      <w:r w:rsidR="005C0391" w:rsidRPr="00F06760">
        <w:rPr>
          <w:rFonts w:ascii="Verdana" w:hAnsi="Verdana"/>
          <w:szCs w:val="20"/>
          <w:lang w:eastAsia="en-US"/>
        </w:rPr>
        <w:t>;</w:t>
      </w:r>
    </w:p>
    <w:p w14:paraId="0035A1D6" w14:textId="08FD219C" w:rsidR="005C0391" w:rsidRPr="00F06760" w:rsidRDefault="000B76B5" w:rsidP="00D47BC4">
      <w:pPr>
        <w:ind w:firstLine="709"/>
        <w:jc w:val="both"/>
        <w:textAlignment w:val="baseline"/>
        <w:rPr>
          <w:rFonts w:ascii="Verdana" w:hAnsi="Verdana"/>
          <w:szCs w:val="20"/>
          <w:lang w:eastAsia="en-US"/>
        </w:rPr>
      </w:pPr>
      <w:r w:rsidRPr="00F06760">
        <w:rPr>
          <w:rFonts w:ascii="Verdana" w:hAnsi="Verdana"/>
          <w:szCs w:val="20"/>
        </w:rPr>
        <w:t>66</w:t>
      </w:r>
      <w:r w:rsidR="005C0391" w:rsidRPr="00F06760">
        <w:rPr>
          <w:rFonts w:ascii="Verdana" w:hAnsi="Verdana"/>
          <w:szCs w:val="20"/>
        </w:rPr>
        <w:t xml:space="preserve">.2.2. antrosios užsienio kalbos (rusų, vokiečių) mokymas privalomas nuo 6 klasės. </w:t>
      </w:r>
      <w:r w:rsidR="00D63D17" w:rsidRPr="00F06760">
        <w:rPr>
          <w:rFonts w:ascii="Verdana" w:hAnsi="Verdana"/>
          <w:szCs w:val="20"/>
        </w:rPr>
        <w:t>Progimnazija</w:t>
      </w:r>
      <w:r w:rsidR="005C0391" w:rsidRPr="00F06760">
        <w:rPr>
          <w:rFonts w:ascii="Verdana" w:hAnsi="Verdana"/>
          <w:szCs w:val="20"/>
        </w:rPr>
        <w:t xml:space="preserve"> sudaro galimybę rinktis antrąją užsienio kalbą iš ne mažiau kaip dviejų kalbų (neįskaitant pirmosios užsienio kalbos)</w:t>
      </w:r>
      <w:r w:rsidR="00645885" w:rsidRPr="00F06760">
        <w:rPr>
          <w:rFonts w:ascii="Verdana" w:hAnsi="Verdana"/>
          <w:szCs w:val="20"/>
        </w:rPr>
        <w:t>: rusų, vokiečių</w:t>
      </w:r>
      <w:r w:rsidR="005C0391" w:rsidRPr="00F06760">
        <w:rPr>
          <w:rFonts w:ascii="Verdana" w:hAnsi="Verdana"/>
          <w:szCs w:val="20"/>
        </w:rPr>
        <w:t xml:space="preserve">; </w:t>
      </w:r>
    </w:p>
    <w:p w14:paraId="248E4A76" w14:textId="5796AAAB" w:rsidR="005C0391" w:rsidRPr="00F06760" w:rsidRDefault="000B76B5" w:rsidP="00D47BC4">
      <w:pPr>
        <w:tabs>
          <w:tab w:val="left" w:pos="567"/>
          <w:tab w:val="left" w:pos="8222"/>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.2.3.</w:t>
      </w:r>
      <w:r w:rsidR="005C0391" w:rsidRPr="00F06760">
        <w:rPr>
          <w:rFonts w:ascii="Verdana" w:hAnsi="Verdana"/>
          <w:sz w:val="20"/>
          <w:szCs w:val="20"/>
          <w:lang w:eastAsia="en-US"/>
        </w:rPr>
        <w:t xml:space="preserve"> </w:t>
      </w:r>
      <w:r w:rsidR="005C0391" w:rsidRPr="00F06760">
        <w:rPr>
          <w:rFonts w:ascii="Verdana" w:hAnsi="Verdana"/>
          <w:szCs w:val="20"/>
          <w:lang w:eastAsia="en-US"/>
        </w:rPr>
        <w:t>mokinio tėvai (globėjai, rūpintojai) mokiniui iki 14 metų parenka</w:t>
      </w:r>
      <w:r w:rsidR="00D63D17" w:rsidRPr="00F06760">
        <w:rPr>
          <w:rFonts w:ascii="Verdana" w:hAnsi="Verdana"/>
          <w:szCs w:val="20"/>
          <w:lang w:eastAsia="en-US"/>
        </w:rPr>
        <w:t xml:space="preserve"> </w:t>
      </w:r>
      <w:r w:rsidR="005C0391" w:rsidRPr="00F06760">
        <w:rPr>
          <w:rFonts w:ascii="Verdana" w:hAnsi="Verdana"/>
          <w:szCs w:val="20"/>
          <w:lang w:eastAsia="en-US"/>
        </w:rPr>
        <w:t xml:space="preserve">antrąją užsienio kalbą; </w:t>
      </w:r>
    </w:p>
    <w:p w14:paraId="6608F317" w14:textId="4099B9B5"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.2.</w:t>
      </w:r>
      <w:r w:rsidRPr="00F06760">
        <w:rPr>
          <w:rFonts w:ascii="Verdana" w:hAnsi="Verdana"/>
          <w:szCs w:val="20"/>
          <w:lang w:eastAsia="en-US"/>
        </w:rPr>
        <w:t>4</w:t>
      </w:r>
      <w:r w:rsidR="005C0391" w:rsidRPr="00F06760">
        <w:rPr>
          <w:rFonts w:ascii="Verdana" w:hAnsi="Verdana"/>
          <w:szCs w:val="20"/>
          <w:lang w:eastAsia="en-US"/>
        </w:rPr>
        <w:t>. keisti užsienio kalbą, nebaigus pagrindinio ugdymo programos, galima tik tokiu atveju:</w:t>
      </w:r>
    </w:p>
    <w:p w14:paraId="0062A1A9" w14:textId="573446C7"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.2.</w:t>
      </w:r>
      <w:r w:rsidRPr="00F06760">
        <w:rPr>
          <w:rFonts w:ascii="Verdana" w:hAnsi="Verdana"/>
          <w:szCs w:val="20"/>
          <w:lang w:eastAsia="en-US"/>
        </w:rPr>
        <w:t>4</w:t>
      </w:r>
      <w:r w:rsidR="005C0391" w:rsidRPr="00F06760">
        <w:rPr>
          <w:rFonts w:ascii="Verdana" w:hAnsi="Verdana"/>
          <w:szCs w:val="20"/>
          <w:lang w:eastAsia="en-US"/>
        </w:rPr>
        <w:t xml:space="preserve">.1. jeigu mokinio norimos mokytis užsienio kalbos pasiekimų lygis ne žemesnis nei patenkinamas lygis, numatytas tos kalbos dalyko bendrojoje programoje; </w:t>
      </w:r>
    </w:p>
    <w:p w14:paraId="5949DE08" w14:textId="59C0C916"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.2.</w:t>
      </w:r>
      <w:r w:rsidRPr="00F06760">
        <w:rPr>
          <w:rFonts w:ascii="Verdana" w:hAnsi="Verdana"/>
          <w:szCs w:val="20"/>
          <w:lang w:eastAsia="en-US"/>
        </w:rPr>
        <w:t>4</w:t>
      </w:r>
      <w:r w:rsidR="005C0391" w:rsidRPr="00F06760">
        <w:rPr>
          <w:rFonts w:ascii="Verdana" w:hAnsi="Verdana"/>
          <w:szCs w:val="20"/>
          <w:lang w:eastAsia="en-US"/>
        </w:rPr>
        <w:t>.</w:t>
      </w:r>
      <w:r w:rsidR="00645885" w:rsidRPr="00F06760">
        <w:rPr>
          <w:rFonts w:ascii="Verdana" w:hAnsi="Verdana"/>
          <w:szCs w:val="20"/>
          <w:lang w:eastAsia="en-US"/>
        </w:rPr>
        <w:t>2</w:t>
      </w:r>
      <w:r w:rsidR="005C0391" w:rsidRPr="00F06760">
        <w:rPr>
          <w:rFonts w:ascii="Verdana" w:hAnsi="Verdana"/>
          <w:szCs w:val="20"/>
          <w:lang w:eastAsia="en-US"/>
        </w:rPr>
        <w:t xml:space="preserve">. jei mokinys yra atvykęs iš kitos </w:t>
      </w:r>
      <w:r w:rsidR="005C0391" w:rsidRPr="00F06760">
        <w:rPr>
          <w:rFonts w:ascii="Verdana" w:hAnsi="Verdana"/>
          <w:szCs w:val="20"/>
          <w:shd w:val="clear" w:color="auto" w:fill="FFFFFF"/>
          <w:lang w:eastAsia="en-US"/>
        </w:rPr>
        <w:t xml:space="preserve">Lietuvos mokyklos ar užsienio ir </w:t>
      </w:r>
      <w:r w:rsidR="00645885" w:rsidRPr="00F06760">
        <w:rPr>
          <w:rFonts w:ascii="Verdana" w:hAnsi="Verdana"/>
          <w:szCs w:val="20"/>
          <w:shd w:val="clear" w:color="auto" w:fill="FFFFFF"/>
          <w:lang w:eastAsia="en-US"/>
        </w:rPr>
        <w:t>progimnazija</w:t>
      </w:r>
      <w:r w:rsidR="005C0391" w:rsidRPr="00F06760">
        <w:rPr>
          <w:rFonts w:ascii="Verdana" w:hAnsi="Verdana"/>
          <w:szCs w:val="20"/>
          <w:shd w:val="clear" w:color="auto" w:fill="FFFFFF"/>
          <w:lang w:eastAsia="en-US"/>
        </w:rPr>
        <w:t xml:space="preserve"> negali užtikrinti pradėtos mokytis kalbos tęstinumo,</w:t>
      </w:r>
      <w:r w:rsidR="005C0391" w:rsidRPr="00F06760">
        <w:rPr>
          <w:rFonts w:ascii="Verdana" w:hAnsi="Verdana"/>
          <w:szCs w:val="20"/>
          <w:lang w:eastAsia="en-US"/>
        </w:rPr>
        <w:t xml:space="preserve"> gavus mokinio tėvų (globėjų, rūpintojų) sutikimą raštu, mokiniui sudaromos sąlygos pradėti mokytis užsienio kalbos, kurios mokosi klasė, ir įveikti programų skirtumus;</w:t>
      </w:r>
    </w:p>
    <w:p w14:paraId="01D7B11A" w14:textId="2AC4FF28"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2</w:t>
      </w:r>
      <w:r w:rsidR="005C0391" w:rsidRPr="00F06760">
        <w:rPr>
          <w:rFonts w:ascii="Verdana" w:hAnsi="Verdana"/>
          <w:szCs w:val="20"/>
          <w:lang w:eastAsia="en-US"/>
        </w:rPr>
        <w:t>.</w:t>
      </w:r>
      <w:r w:rsidR="00565C68">
        <w:rPr>
          <w:rFonts w:ascii="Verdana" w:hAnsi="Verdana"/>
          <w:szCs w:val="20"/>
          <w:lang w:eastAsia="en-US"/>
        </w:rPr>
        <w:t>5.</w:t>
      </w:r>
      <w:r w:rsidR="005C0391" w:rsidRPr="00F06760">
        <w:rPr>
          <w:rFonts w:ascii="Verdana" w:hAnsi="Verdana"/>
          <w:szCs w:val="20"/>
          <w:lang w:eastAsia="en-US"/>
        </w:rPr>
        <w:t xml:space="preserve"> iš užsienio valstybės atvykęs mokinys, suderinus su mokinio tėvais (globėjais, rūpintojais), </w:t>
      </w:r>
      <w:r w:rsidR="00627A60" w:rsidRPr="00F06760">
        <w:rPr>
          <w:rFonts w:ascii="Verdana" w:hAnsi="Verdana"/>
          <w:szCs w:val="20"/>
          <w:lang w:eastAsia="en-US"/>
        </w:rPr>
        <w:t>progimnazijos</w:t>
      </w:r>
      <w:r w:rsidR="005C0391" w:rsidRPr="00F06760">
        <w:rPr>
          <w:rFonts w:ascii="Verdana" w:hAnsi="Verdana"/>
          <w:szCs w:val="20"/>
          <w:lang w:eastAsia="en-US"/>
        </w:rPr>
        <w:t xml:space="preserve"> vadovo įsakymu gali nesimokyti antrosios užsienio kalbos iki dvejų metų. Šio laikotarpio pabaigoje dienyne ir mokinio </w:t>
      </w:r>
      <w:r w:rsidR="005C0391" w:rsidRPr="00F06760">
        <w:rPr>
          <w:rFonts w:ascii="Verdana" w:hAnsi="Verdana"/>
          <w:szCs w:val="20"/>
          <w:lang w:eastAsia="en-US"/>
        </w:rPr>
        <w:lastRenderedPageBreak/>
        <w:t xml:space="preserve">individualiame ugdymo plane prie dalyko (antroji užsienio kalba) įrašoma „atleista“. Pasibaigus šiam laikotarpiui, jei mokinys toliau tęsia mokymąsi pagal pagrindinio ugdymo programą, </w:t>
      </w:r>
      <w:r w:rsidR="00627A60" w:rsidRPr="00F06760">
        <w:rPr>
          <w:rFonts w:ascii="Verdana" w:hAnsi="Verdana"/>
          <w:szCs w:val="20"/>
          <w:lang w:eastAsia="en-US"/>
        </w:rPr>
        <w:t>progimnazija</w:t>
      </w:r>
      <w:r w:rsidR="005C0391" w:rsidRPr="00F06760">
        <w:rPr>
          <w:rFonts w:ascii="Verdana" w:hAnsi="Verdana"/>
          <w:szCs w:val="20"/>
          <w:lang w:eastAsia="en-US"/>
        </w:rPr>
        <w:t xml:space="preserve"> sudaro galimybes jam pradėti antrosios užsienio kalbos mokymąsi pagal jo pasiekimų lygį; </w:t>
      </w:r>
    </w:p>
    <w:p w14:paraId="4AB1DDE7" w14:textId="4AFF1389" w:rsidR="005C0391" w:rsidRPr="00F06760" w:rsidRDefault="000B76B5" w:rsidP="00D47BC4">
      <w:pPr>
        <w:ind w:firstLine="709"/>
        <w:jc w:val="both"/>
        <w:rPr>
          <w:rFonts w:ascii="Verdana" w:hAnsi="Verdana"/>
          <w:szCs w:val="20"/>
          <w:lang w:eastAsia="en-US"/>
        </w:rPr>
      </w:pPr>
      <w:r w:rsidRPr="00F06760">
        <w:rPr>
          <w:rFonts w:ascii="Verdana" w:hAnsi="Verdana"/>
          <w:szCs w:val="20"/>
        </w:rPr>
        <w:t>66</w:t>
      </w:r>
      <w:r w:rsidR="005C0391" w:rsidRPr="00F06760">
        <w:rPr>
          <w:rFonts w:ascii="Verdana" w:hAnsi="Verdana"/>
          <w:szCs w:val="20"/>
        </w:rPr>
        <w:t>.</w:t>
      </w:r>
      <w:r w:rsidR="00565C68">
        <w:rPr>
          <w:rFonts w:ascii="Verdana" w:hAnsi="Verdana"/>
          <w:szCs w:val="20"/>
        </w:rPr>
        <w:t>2.6</w:t>
      </w:r>
      <w:r w:rsidR="005C0391" w:rsidRPr="00F06760">
        <w:rPr>
          <w:rFonts w:ascii="Verdana" w:hAnsi="Verdana"/>
          <w:szCs w:val="20"/>
        </w:rPr>
        <w:t xml:space="preserve">. jei mokinys yra baigęs tarptautinės bendrojo ugdymo programos dalį ar visą programą ir </w:t>
      </w:r>
      <w:r w:rsidR="00627A60" w:rsidRPr="00F06760">
        <w:rPr>
          <w:rFonts w:ascii="Verdana" w:hAnsi="Verdana"/>
          <w:szCs w:val="20"/>
        </w:rPr>
        <w:t>progimnazija</w:t>
      </w:r>
      <w:r w:rsidR="005C0391" w:rsidRPr="00F06760">
        <w:rPr>
          <w:rFonts w:ascii="Verdana" w:hAnsi="Verdana"/>
          <w:szCs w:val="20"/>
        </w:rPr>
        <w:t xml:space="preserve"> nustato, kad jo vienos užsienio kalbos pasiekimai yra aukštesni, nei numatyta pagrindinio ugdymo Bendrosiose programose, mokinio tėvų (globėjų, rūpintojų) pageidavimu </w:t>
      </w:r>
      <w:r w:rsidR="00627A60" w:rsidRPr="00F06760">
        <w:rPr>
          <w:rFonts w:ascii="Verdana" w:hAnsi="Verdana"/>
          <w:szCs w:val="20"/>
        </w:rPr>
        <w:t>progimnazija</w:t>
      </w:r>
      <w:r w:rsidR="005C0391" w:rsidRPr="00F06760">
        <w:rPr>
          <w:rFonts w:ascii="Verdana" w:hAnsi="Verdana"/>
          <w:szCs w:val="20"/>
        </w:rPr>
        <w:t xml:space="preserve"> įskaito mokinio pasiekimus ir konvertuoja pagal dešimtbalę vertinimo sistemą. </w:t>
      </w:r>
      <w:r w:rsidR="00627A60" w:rsidRPr="00F06760">
        <w:rPr>
          <w:rFonts w:ascii="Verdana" w:hAnsi="Verdana"/>
          <w:szCs w:val="20"/>
        </w:rPr>
        <w:t>Progimnazija</w:t>
      </w:r>
      <w:r w:rsidR="005C0391" w:rsidRPr="00F06760">
        <w:rPr>
          <w:rFonts w:ascii="Verdana" w:hAnsi="Verdana"/>
          <w:szCs w:val="20"/>
        </w:rPr>
        <w:t xml:space="preserve"> sudaro mokiniui individualų užsienio kalbos mokymosi planą ir galimybę vietoje užsienio kalbos pamokų lankyti papildomas lietuvių kalbos ir literatūros ar kitos užsienio kalbos pamokas; </w:t>
      </w:r>
    </w:p>
    <w:p w14:paraId="249ACE40" w14:textId="06634841" w:rsidR="005C0391" w:rsidRPr="00F06760" w:rsidRDefault="000B76B5" w:rsidP="00D47BC4">
      <w:pPr>
        <w:tabs>
          <w:tab w:val="left" w:pos="5096"/>
        </w:tabs>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2.7</w:t>
      </w:r>
      <w:r w:rsidR="005C0391" w:rsidRPr="00F06760">
        <w:rPr>
          <w:rFonts w:ascii="Verdana" w:hAnsi="Verdana"/>
          <w:szCs w:val="20"/>
          <w:lang w:eastAsia="en-US"/>
        </w:rPr>
        <w:t xml:space="preserve">. jeigu mokinys yra atvykęs iš kitos mokyklos ir, mokinio tėvams (globėjams, rūpintojams) pritarus, pageidauja toliau mokytis pradėtos užsienio kalbos, o </w:t>
      </w:r>
      <w:r w:rsidR="00627A60" w:rsidRPr="00F06760">
        <w:rPr>
          <w:rFonts w:ascii="Verdana" w:hAnsi="Verdana"/>
          <w:szCs w:val="20"/>
          <w:lang w:eastAsia="en-US"/>
        </w:rPr>
        <w:t>progimnazija</w:t>
      </w:r>
      <w:r w:rsidR="005C0391" w:rsidRPr="00F06760">
        <w:rPr>
          <w:rFonts w:ascii="Verdana" w:hAnsi="Verdana"/>
          <w:szCs w:val="20"/>
          <w:lang w:eastAsia="en-US"/>
        </w:rPr>
        <w:t xml:space="preserve"> neturi tos kalbos mokytojo:</w:t>
      </w:r>
    </w:p>
    <w:p w14:paraId="61E723DF" w14:textId="5A32A0DD" w:rsidR="005C0391" w:rsidRPr="00F06760" w:rsidRDefault="000B76B5" w:rsidP="00D47BC4">
      <w:pPr>
        <w:ind w:firstLine="709"/>
        <w:jc w:val="both"/>
        <w:textAlignment w:val="baseline"/>
        <w:rPr>
          <w:rFonts w:ascii="Verdana" w:hAnsi="Verdana"/>
          <w:szCs w:val="20"/>
          <w:lang w:eastAsia="en-US"/>
        </w:rPr>
      </w:pPr>
      <w:r w:rsidRPr="00F06760">
        <w:rPr>
          <w:rFonts w:ascii="Verdana" w:hAnsi="Verdana"/>
          <w:szCs w:val="20"/>
        </w:rPr>
        <w:t>66</w:t>
      </w:r>
      <w:r w:rsidR="005C0391" w:rsidRPr="00F06760">
        <w:rPr>
          <w:rFonts w:ascii="Verdana" w:hAnsi="Verdana"/>
          <w:szCs w:val="20"/>
        </w:rPr>
        <w:t>.</w:t>
      </w:r>
      <w:r w:rsidR="00565C68">
        <w:rPr>
          <w:rFonts w:ascii="Verdana" w:hAnsi="Verdana"/>
          <w:szCs w:val="20"/>
        </w:rPr>
        <w:t>2</w:t>
      </w:r>
      <w:r w:rsidR="005C0391" w:rsidRPr="00F06760">
        <w:rPr>
          <w:rFonts w:ascii="Verdana" w:hAnsi="Verdana"/>
          <w:szCs w:val="20"/>
        </w:rPr>
        <w:t>.</w:t>
      </w:r>
      <w:r w:rsidR="00565C68">
        <w:rPr>
          <w:rFonts w:ascii="Verdana" w:hAnsi="Verdana"/>
          <w:szCs w:val="20"/>
        </w:rPr>
        <w:t>7.</w:t>
      </w:r>
      <w:r w:rsidR="005C0391" w:rsidRPr="00F06760">
        <w:rPr>
          <w:rFonts w:ascii="Verdana" w:hAnsi="Verdana"/>
          <w:szCs w:val="20"/>
        </w:rPr>
        <w:t>1. mokiniui sudaromos sąlygos mokytis užsienio kalbos kitoje mokykloje, kurioje vyksta tos užsienio kalbos pamokos, suderinus su mokiniu, savivaldybės vykdomąja institucija ar jos įgaliotu savivaldybės administracijos direktoriumi. Skiriant pamokų skaičių, vadovaujamasi Bendrųjų ugdymo planų 90</w:t>
      </w:r>
      <w:r w:rsidR="005C0391" w:rsidRPr="00F06760">
        <w:rPr>
          <w:rFonts w:ascii="Verdana" w:hAnsi="Verdana"/>
          <w:b/>
          <w:bCs/>
          <w:szCs w:val="20"/>
        </w:rPr>
        <w:t xml:space="preserve"> </w:t>
      </w:r>
      <w:r w:rsidR="005C0391" w:rsidRPr="00F06760">
        <w:rPr>
          <w:rFonts w:ascii="Verdana" w:hAnsi="Verdana"/>
          <w:szCs w:val="20"/>
        </w:rPr>
        <w:t xml:space="preserve">punktu; </w:t>
      </w:r>
    </w:p>
    <w:p w14:paraId="7BC9F051" w14:textId="6A24854B"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2</w:t>
      </w:r>
      <w:r w:rsidR="005C0391" w:rsidRPr="00F06760">
        <w:rPr>
          <w:rFonts w:ascii="Verdana" w:hAnsi="Verdana"/>
          <w:szCs w:val="20"/>
          <w:lang w:eastAsia="en-US"/>
        </w:rPr>
        <w:t>.</w:t>
      </w:r>
      <w:r w:rsidR="00565C68">
        <w:rPr>
          <w:rFonts w:ascii="Verdana" w:hAnsi="Verdana"/>
          <w:szCs w:val="20"/>
          <w:lang w:eastAsia="en-US"/>
        </w:rPr>
        <w:t>7.</w:t>
      </w:r>
      <w:r w:rsidR="005C0391" w:rsidRPr="00F06760">
        <w:rPr>
          <w:rFonts w:ascii="Verdana" w:hAnsi="Verdana"/>
          <w:szCs w:val="20"/>
          <w:lang w:eastAsia="en-US"/>
        </w:rPr>
        <w:t xml:space="preserve">2. mokinys gali užsienio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w:t>
      </w:r>
      <w:r w:rsidR="00627A60" w:rsidRPr="00F06760">
        <w:rPr>
          <w:rFonts w:ascii="Verdana" w:hAnsi="Verdana"/>
          <w:szCs w:val="20"/>
          <w:lang w:eastAsia="en-US"/>
        </w:rPr>
        <w:t>progimnazijai</w:t>
      </w:r>
      <w:r w:rsidR="005C0391" w:rsidRPr="00F06760">
        <w:rPr>
          <w:rFonts w:ascii="Verdana" w:hAnsi="Verdana"/>
          <w:szCs w:val="20"/>
          <w:lang w:eastAsia="en-US"/>
        </w:rPr>
        <w:t xml:space="preserve"> pagal iš anksto priimtą susitarimą, kuriame numatytas atsiskaitymo laikas ir apibrėžti pasiekimų įvertinimo kriterijai</w:t>
      </w:r>
      <w:r w:rsidR="00627A60" w:rsidRPr="00F06760">
        <w:rPr>
          <w:rFonts w:ascii="Verdana" w:hAnsi="Verdana"/>
          <w:szCs w:val="20"/>
          <w:lang w:eastAsia="en-US"/>
        </w:rPr>
        <w:t>.</w:t>
      </w:r>
    </w:p>
    <w:p w14:paraId="0D1557D4" w14:textId="107F09FE"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3</w:t>
      </w:r>
      <w:r w:rsidR="005C0391" w:rsidRPr="00F06760">
        <w:rPr>
          <w:rFonts w:ascii="Verdana" w:hAnsi="Verdana"/>
          <w:szCs w:val="20"/>
          <w:lang w:eastAsia="en-US"/>
        </w:rPr>
        <w:t>. gamtos mokslai:</w:t>
      </w:r>
    </w:p>
    <w:p w14:paraId="06D711FF" w14:textId="79EF7F6B" w:rsidR="005C0391" w:rsidRPr="00F06760" w:rsidRDefault="000B76B5"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3</w:t>
      </w:r>
      <w:r w:rsidR="005C0391" w:rsidRPr="00F06760">
        <w:rPr>
          <w:rFonts w:ascii="Verdana" w:hAnsi="Verdana"/>
          <w:szCs w:val="20"/>
          <w:lang w:eastAsia="en-US"/>
        </w:rPr>
        <w:t xml:space="preserve">.1. </w:t>
      </w:r>
      <w:r w:rsidR="00627A60" w:rsidRPr="00F06760">
        <w:rPr>
          <w:rFonts w:ascii="Verdana" w:hAnsi="Verdana"/>
          <w:szCs w:val="20"/>
          <w:lang w:eastAsia="en-US"/>
        </w:rPr>
        <w:t>progimnazija</w:t>
      </w:r>
      <w:r w:rsidR="005C0391" w:rsidRPr="00F06760">
        <w:rPr>
          <w:rFonts w:ascii="Verdana" w:hAnsi="Verdana"/>
          <w:szCs w:val="20"/>
          <w:lang w:eastAsia="en-US"/>
        </w:rPr>
        <w:t xml:space="preserve"> užtikrina, kad praktiniams gebėjimams ir tyrinėjimo kompetencijai ugdyti būtų sudaromos sąlygos mokiniams atlikti eksperimentinę</w:t>
      </w:r>
      <w:r w:rsidR="004933D5" w:rsidRPr="00F06760">
        <w:rPr>
          <w:rFonts w:ascii="Verdana" w:hAnsi="Verdana"/>
          <w:szCs w:val="20"/>
          <w:lang w:eastAsia="en-US"/>
        </w:rPr>
        <w:t xml:space="preserve"> veiklą progimnazijos</w:t>
      </w:r>
      <w:r w:rsidR="005C0391" w:rsidRPr="00F06760">
        <w:rPr>
          <w:rFonts w:ascii="Verdana" w:hAnsi="Verdana"/>
          <w:szCs w:val="20"/>
          <w:lang w:eastAsia="en-US"/>
        </w:rPr>
        <w:t xml:space="preserve"> laboratorijoje ar </w:t>
      </w:r>
      <w:r w:rsidR="00627A60" w:rsidRPr="00F06760">
        <w:rPr>
          <w:rFonts w:ascii="Verdana" w:hAnsi="Verdana"/>
          <w:szCs w:val="20"/>
          <w:lang w:eastAsia="en-US"/>
        </w:rPr>
        <w:t xml:space="preserve">Marijampolės </w:t>
      </w:r>
      <w:r w:rsidR="005C0391" w:rsidRPr="00F06760">
        <w:rPr>
          <w:rFonts w:ascii="Verdana" w:hAnsi="Verdana"/>
          <w:szCs w:val="20"/>
          <w:lang w:eastAsia="en-US"/>
        </w:rPr>
        <w:t>atvirosios prieigos STEAM centr</w:t>
      </w:r>
      <w:r w:rsidR="00627A60" w:rsidRPr="00F06760">
        <w:rPr>
          <w:rFonts w:ascii="Verdana" w:hAnsi="Verdana"/>
          <w:szCs w:val="20"/>
          <w:lang w:eastAsia="en-US"/>
        </w:rPr>
        <w:t>e</w:t>
      </w:r>
      <w:r w:rsidR="005C0391" w:rsidRPr="00F06760">
        <w:rPr>
          <w:rFonts w:ascii="Verdana" w:hAnsi="Verdana"/>
          <w:szCs w:val="20"/>
          <w:lang w:eastAsia="en-US"/>
        </w:rPr>
        <w:t xml:space="preserve">. </w:t>
      </w:r>
      <w:r w:rsidR="00872C6A" w:rsidRPr="00F06760">
        <w:rPr>
          <w:rFonts w:ascii="Verdana" w:hAnsi="Verdana"/>
          <w:szCs w:val="20"/>
          <w:lang w:eastAsia="en-US"/>
        </w:rPr>
        <w:t>S</w:t>
      </w:r>
      <w:r w:rsidR="005C0391" w:rsidRPr="00F06760">
        <w:rPr>
          <w:rFonts w:ascii="Verdana" w:hAnsi="Verdana"/>
          <w:szCs w:val="20"/>
          <w:lang w:eastAsia="en-US"/>
        </w:rPr>
        <w:t>udaryt</w:t>
      </w:r>
      <w:r w:rsidR="00872C6A" w:rsidRPr="00F06760">
        <w:rPr>
          <w:rFonts w:ascii="Verdana" w:hAnsi="Verdana"/>
          <w:szCs w:val="20"/>
          <w:lang w:eastAsia="en-US"/>
        </w:rPr>
        <w:t>os</w:t>
      </w:r>
      <w:r w:rsidR="005C0391" w:rsidRPr="00F06760">
        <w:rPr>
          <w:rFonts w:ascii="Verdana" w:hAnsi="Verdana"/>
          <w:szCs w:val="20"/>
          <w:lang w:eastAsia="en-US"/>
        </w:rPr>
        <w:t xml:space="preserve"> sąlygas kiekvienam </w:t>
      </w:r>
      <w:r w:rsidR="00872C6A" w:rsidRPr="00F06760">
        <w:rPr>
          <w:rFonts w:ascii="Verdana" w:hAnsi="Verdana"/>
          <w:szCs w:val="20"/>
          <w:lang w:eastAsia="en-US"/>
        </w:rPr>
        <w:t>2</w:t>
      </w:r>
      <w:r w:rsidR="00D43D1D" w:rsidRPr="00F06760">
        <w:rPr>
          <w:rFonts w:ascii="Verdana" w:hAnsi="Verdana"/>
          <w:szCs w:val="20"/>
          <w:lang w:eastAsia="en-US"/>
        </w:rPr>
        <w:t>-</w:t>
      </w:r>
      <w:r w:rsidR="00872C6A" w:rsidRPr="00F06760">
        <w:rPr>
          <w:rFonts w:ascii="Verdana" w:hAnsi="Verdana"/>
          <w:szCs w:val="20"/>
          <w:lang w:eastAsia="en-US"/>
        </w:rPr>
        <w:t xml:space="preserve">6 klasių mokiniui bent 2 kartus, o </w:t>
      </w:r>
      <w:r w:rsidR="005C0391" w:rsidRPr="00F06760">
        <w:rPr>
          <w:rFonts w:ascii="Verdana" w:hAnsi="Verdana"/>
          <w:szCs w:val="20"/>
          <w:lang w:eastAsia="en-US"/>
        </w:rPr>
        <w:t>7–</w:t>
      </w:r>
      <w:r w:rsidR="00872C6A" w:rsidRPr="00F06760">
        <w:rPr>
          <w:rFonts w:ascii="Verdana" w:hAnsi="Verdana"/>
          <w:szCs w:val="20"/>
          <w:lang w:eastAsia="en-US"/>
        </w:rPr>
        <w:t>8</w:t>
      </w:r>
      <w:r w:rsidR="005C0391" w:rsidRPr="00F06760">
        <w:rPr>
          <w:rFonts w:ascii="Verdana" w:hAnsi="Verdana"/>
          <w:szCs w:val="20"/>
          <w:lang w:eastAsia="en-US"/>
        </w:rPr>
        <w:t xml:space="preserve"> klas</w:t>
      </w:r>
      <w:r w:rsidR="00872C6A" w:rsidRPr="00F06760">
        <w:rPr>
          <w:rFonts w:ascii="Verdana" w:hAnsi="Verdana"/>
          <w:szCs w:val="20"/>
          <w:lang w:eastAsia="en-US"/>
        </w:rPr>
        <w:t>ių</w:t>
      </w:r>
      <w:r w:rsidR="005C0391" w:rsidRPr="00F06760">
        <w:rPr>
          <w:rFonts w:ascii="Verdana" w:hAnsi="Verdana"/>
          <w:szCs w:val="20"/>
          <w:lang w:eastAsia="en-US"/>
        </w:rPr>
        <w:t xml:space="preserve"> mokiniui bent 3 kartus per vienus mokslo metus dalyvauti STEAM atviros prieigos centr</w:t>
      </w:r>
      <w:r w:rsidR="00D43D1D" w:rsidRPr="00F06760">
        <w:rPr>
          <w:rFonts w:ascii="Verdana" w:hAnsi="Verdana"/>
          <w:szCs w:val="20"/>
          <w:lang w:eastAsia="en-US"/>
        </w:rPr>
        <w:t>o</w:t>
      </w:r>
      <w:r w:rsidR="005C0391" w:rsidRPr="00F06760">
        <w:rPr>
          <w:rFonts w:ascii="Verdana" w:hAnsi="Verdana"/>
          <w:szCs w:val="20"/>
          <w:lang w:eastAsia="en-US"/>
        </w:rPr>
        <w:t xml:space="preserve"> organizuojamuose užsiėmimuose;</w:t>
      </w:r>
    </w:p>
    <w:p w14:paraId="3A704E86" w14:textId="12B4272B" w:rsidR="005C0391" w:rsidRPr="00F06760" w:rsidRDefault="00AF78CE"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3</w:t>
      </w:r>
      <w:r w:rsidR="005C0391" w:rsidRPr="00F06760">
        <w:rPr>
          <w:rFonts w:ascii="Verdana" w:hAnsi="Verdana"/>
          <w:szCs w:val="20"/>
          <w:lang w:eastAsia="en-US"/>
        </w:rPr>
        <w:t>.2. 7–8 klasėse mo</w:t>
      </w:r>
      <w:r w:rsidR="00D43D1D" w:rsidRPr="00F06760">
        <w:rPr>
          <w:rFonts w:ascii="Verdana" w:hAnsi="Verdana"/>
          <w:szCs w:val="20"/>
          <w:lang w:eastAsia="en-US"/>
        </w:rPr>
        <w:t>koma</w:t>
      </w:r>
      <w:r w:rsidR="005C0391" w:rsidRPr="00F06760">
        <w:rPr>
          <w:rFonts w:ascii="Verdana" w:hAnsi="Verdana"/>
          <w:szCs w:val="20"/>
          <w:lang w:eastAsia="en-US"/>
        </w:rPr>
        <w:t xml:space="preserve"> atskirų gamtos mokslų dalykų – biologijos, chemijos, fizikos</w:t>
      </w:r>
      <w:r w:rsidR="00D43D1D" w:rsidRPr="00F06760">
        <w:rPr>
          <w:rFonts w:ascii="Verdana" w:hAnsi="Verdana"/>
          <w:szCs w:val="20"/>
          <w:lang w:eastAsia="en-US"/>
        </w:rPr>
        <w:t>.</w:t>
      </w:r>
    </w:p>
    <w:p w14:paraId="68DFBB9B" w14:textId="1535F8ED" w:rsidR="005C0391" w:rsidRPr="00F06760" w:rsidRDefault="00AF78CE"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4</w:t>
      </w:r>
      <w:r w:rsidR="005C0391" w:rsidRPr="00F06760">
        <w:rPr>
          <w:rFonts w:ascii="Verdana" w:hAnsi="Verdana"/>
          <w:szCs w:val="20"/>
          <w:lang w:eastAsia="en-US"/>
        </w:rPr>
        <w:t>. fizinis ugdymas:</w:t>
      </w:r>
    </w:p>
    <w:p w14:paraId="4191D7BB" w14:textId="2AB8D28B" w:rsidR="005C0391" w:rsidRPr="00F06760" w:rsidRDefault="00AF78CE" w:rsidP="00D47BC4">
      <w:pPr>
        <w:ind w:firstLine="709"/>
        <w:jc w:val="both"/>
        <w:rPr>
          <w:rFonts w:ascii="Verdana" w:hAnsi="Verdana"/>
          <w:szCs w:val="20"/>
          <w:lang w:eastAsia="en-US"/>
        </w:rPr>
      </w:pPr>
      <w:r w:rsidRPr="00F06760">
        <w:rPr>
          <w:rFonts w:ascii="Verdana" w:hAnsi="Verdana"/>
          <w:szCs w:val="20"/>
        </w:rPr>
        <w:t>66</w:t>
      </w:r>
      <w:r w:rsidR="005C0391" w:rsidRPr="00F06760">
        <w:rPr>
          <w:rFonts w:ascii="Verdana" w:hAnsi="Verdana"/>
          <w:szCs w:val="20"/>
        </w:rPr>
        <w:t>.</w:t>
      </w:r>
      <w:r w:rsidR="00565C68">
        <w:rPr>
          <w:rFonts w:ascii="Verdana" w:hAnsi="Verdana"/>
          <w:szCs w:val="20"/>
        </w:rPr>
        <w:t>4</w:t>
      </w:r>
      <w:r w:rsidR="005C0391" w:rsidRPr="00F06760">
        <w:rPr>
          <w:rFonts w:ascii="Verdana" w:hAnsi="Verdana"/>
          <w:szCs w:val="20"/>
        </w:rPr>
        <w:t>.1. speciali</w:t>
      </w:r>
      <w:r w:rsidR="004933D5" w:rsidRPr="00F06760">
        <w:rPr>
          <w:rFonts w:ascii="Verdana" w:hAnsi="Verdana"/>
          <w:szCs w:val="20"/>
        </w:rPr>
        <w:t>osios</w:t>
      </w:r>
      <w:r w:rsidR="005C0391" w:rsidRPr="00F06760">
        <w:rPr>
          <w:rFonts w:ascii="Verdana" w:hAnsi="Verdana"/>
          <w:szCs w:val="20"/>
        </w:rPr>
        <w:t xml:space="preserve"> medicinin</w:t>
      </w:r>
      <w:r w:rsidR="004933D5" w:rsidRPr="00F06760">
        <w:rPr>
          <w:rFonts w:ascii="Verdana" w:hAnsi="Verdana"/>
          <w:szCs w:val="20"/>
        </w:rPr>
        <w:t>ės</w:t>
      </w:r>
      <w:r w:rsidR="005C0391" w:rsidRPr="00F06760">
        <w:rPr>
          <w:rFonts w:ascii="Verdana" w:hAnsi="Verdana"/>
          <w:szCs w:val="20"/>
        </w:rPr>
        <w:t xml:space="preserve"> fizinio pajėgumo grup</w:t>
      </w:r>
      <w:r w:rsidR="004933D5" w:rsidRPr="00F06760">
        <w:rPr>
          <w:rFonts w:ascii="Verdana" w:hAnsi="Verdana"/>
          <w:szCs w:val="20"/>
        </w:rPr>
        <w:t>ės</w:t>
      </w:r>
      <w:r w:rsidR="005C0391" w:rsidRPr="00F06760">
        <w:rPr>
          <w:rFonts w:ascii="Verdana" w:hAnsi="Verdana"/>
          <w:szCs w:val="20"/>
        </w:rPr>
        <w:t xml:space="preserve"> </w:t>
      </w:r>
      <w:r w:rsidR="005C0391" w:rsidRPr="00F06760">
        <w:rPr>
          <w:rFonts w:ascii="Verdana" w:hAnsi="Verdana"/>
          <w:szCs w:val="20"/>
          <w:lang w:eastAsia="en-US"/>
        </w:rPr>
        <w:t>mokiniai dalyvau</w:t>
      </w:r>
      <w:r w:rsidR="00D43D1D" w:rsidRPr="00F06760">
        <w:rPr>
          <w:rFonts w:ascii="Verdana" w:hAnsi="Verdana"/>
          <w:szCs w:val="20"/>
          <w:lang w:eastAsia="en-US"/>
        </w:rPr>
        <w:t>ja</w:t>
      </w:r>
      <w:r w:rsidR="005C0391" w:rsidRPr="00F06760">
        <w:rPr>
          <w:rFonts w:ascii="Verdana" w:hAnsi="Verdana"/>
          <w:szCs w:val="20"/>
          <w:lang w:eastAsia="en-US"/>
        </w:rPr>
        <w:t xml:space="preserve"> pamokose su pagrindine grupe, bet pratimai ir krūvis jiems skiriami pagal gydytojo rekomendacijas ir atsižvelgiant į savijautą;</w:t>
      </w:r>
    </w:p>
    <w:p w14:paraId="130DF262" w14:textId="1EA1F756" w:rsidR="005C0391" w:rsidRPr="00F06760" w:rsidRDefault="00AF78CE"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4</w:t>
      </w:r>
      <w:r w:rsidR="005C0391" w:rsidRPr="00F06760">
        <w:rPr>
          <w:rFonts w:ascii="Verdana" w:hAnsi="Verdana"/>
          <w:szCs w:val="20"/>
          <w:lang w:eastAsia="en-US"/>
        </w:rPr>
        <w:t>.2.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56DE4C94" w14:textId="2A8582C6" w:rsidR="005C0391" w:rsidRPr="00F06760" w:rsidRDefault="00AF78CE" w:rsidP="00D47BC4">
      <w:pPr>
        <w:ind w:firstLine="709"/>
        <w:jc w:val="both"/>
        <w:rPr>
          <w:rFonts w:ascii="Verdana" w:hAnsi="Verdana"/>
          <w:szCs w:val="20"/>
          <w:lang w:eastAsia="en-US"/>
        </w:rPr>
      </w:pPr>
      <w:r w:rsidRPr="00F06760">
        <w:rPr>
          <w:rFonts w:ascii="Verdana" w:hAnsi="Verdana"/>
          <w:szCs w:val="20"/>
          <w:lang w:eastAsia="en-US"/>
        </w:rPr>
        <w:t>66</w:t>
      </w:r>
      <w:r w:rsidR="005C0391" w:rsidRPr="00F06760">
        <w:rPr>
          <w:rFonts w:ascii="Verdana" w:hAnsi="Verdana"/>
          <w:szCs w:val="20"/>
          <w:lang w:eastAsia="en-US"/>
        </w:rPr>
        <w:t>.</w:t>
      </w:r>
      <w:r w:rsidR="00565C68">
        <w:rPr>
          <w:rFonts w:ascii="Verdana" w:hAnsi="Verdana"/>
          <w:szCs w:val="20"/>
          <w:lang w:eastAsia="en-US"/>
        </w:rPr>
        <w:t>4</w:t>
      </w:r>
      <w:r w:rsidR="005C0391" w:rsidRPr="00F06760">
        <w:rPr>
          <w:rFonts w:ascii="Verdana" w:hAnsi="Verdana"/>
          <w:szCs w:val="20"/>
          <w:lang w:eastAsia="en-US"/>
        </w:rPr>
        <w:t xml:space="preserve">.3. mokiniams, atleistiems nuo fizinio ugdymo pamokų dėl sveikatos ir laikinai nedalyvaujantiems pamokoje dėl ligos, siūlomos kitokios veiklos (pvz., stalo žaidimai, šaškės, šachmatai, siūlomi užsiėmimai bibliotekoje, konsultacijos, socialinė veikla). Mokiniams, atleistiems nuo fizinio ugdymo pamokų dėl mokymosi </w:t>
      </w:r>
      <w:r w:rsidR="005C0391" w:rsidRPr="00F06760">
        <w:rPr>
          <w:rFonts w:ascii="Verdana" w:hAnsi="Verdana"/>
          <w:szCs w:val="20"/>
          <w:lang w:eastAsia="en-US"/>
        </w:rPr>
        <w:lastRenderedPageBreak/>
        <w:t>pagal sporto krypties formalųjį švietimą papildančio ugdymo sporto programas,</w:t>
      </w:r>
      <w:r w:rsidR="005C0391" w:rsidRPr="00F06760">
        <w:rPr>
          <w:rFonts w:ascii="Verdana" w:hAnsi="Verdana"/>
          <w:sz w:val="20"/>
          <w:szCs w:val="20"/>
          <w:lang w:eastAsia="en-US"/>
        </w:rPr>
        <w:t xml:space="preserve"> </w:t>
      </w:r>
      <w:r w:rsidR="005C0391" w:rsidRPr="00F06760">
        <w:rPr>
          <w:rFonts w:ascii="Verdana" w:hAnsi="Verdana"/>
          <w:szCs w:val="20"/>
          <w:lang w:eastAsia="en-US"/>
        </w:rPr>
        <w:t>taip pat gali būti pasiūlytos panašios veiklos.</w:t>
      </w:r>
    </w:p>
    <w:p w14:paraId="5B65960F" w14:textId="5D9C950E" w:rsidR="0084372E" w:rsidRPr="00F06760" w:rsidRDefault="00AF78CE" w:rsidP="001F0F00">
      <w:pPr>
        <w:ind w:firstLine="709"/>
        <w:jc w:val="both"/>
        <w:textAlignment w:val="baseline"/>
        <w:rPr>
          <w:rFonts w:ascii="Verdana" w:hAnsi="Verdana"/>
          <w:szCs w:val="20"/>
        </w:rPr>
      </w:pPr>
      <w:r w:rsidRPr="00F06760">
        <w:rPr>
          <w:rFonts w:ascii="Verdana" w:hAnsi="Verdana"/>
          <w:szCs w:val="20"/>
        </w:rPr>
        <w:t>67</w:t>
      </w:r>
      <w:r w:rsidR="005C0391" w:rsidRPr="00F06760">
        <w:rPr>
          <w:rFonts w:ascii="Verdana" w:hAnsi="Verdana"/>
          <w:szCs w:val="20"/>
        </w:rPr>
        <w:t xml:space="preserve">. Etninės kultūros bendroji programa </w:t>
      </w:r>
      <w:r w:rsidR="00D43D1D" w:rsidRPr="00F06760">
        <w:rPr>
          <w:rFonts w:ascii="Verdana" w:hAnsi="Verdana"/>
          <w:szCs w:val="20"/>
        </w:rPr>
        <w:t>įgyvendinama</w:t>
      </w:r>
      <w:r w:rsidR="005C0391" w:rsidRPr="00F06760">
        <w:rPr>
          <w:rFonts w:ascii="Verdana" w:hAnsi="Verdana"/>
          <w:szCs w:val="20"/>
        </w:rPr>
        <w:t xml:space="preserve"> integruojant ją į kitų dalykų ugdymo turinį</w:t>
      </w:r>
      <w:r w:rsidR="000A4794" w:rsidRPr="00F06760">
        <w:rPr>
          <w:rFonts w:ascii="Verdana" w:hAnsi="Verdana"/>
          <w:szCs w:val="20"/>
        </w:rPr>
        <w:t>, popamokinius užsiėmimus, klasės auklėtojų valandėles</w:t>
      </w:r>
      <w:r w:rsidR="0084372E" w:rsidRPr="00F06760">
        <w:rPr>
          <w:rFonts w:ascii="Verdana" w:hAnsi="Verdana"/>
          <w:szCs w:val="20"/>
        </w:rPr>
        <w:t xml:space="preserve"> (5-8 klasių mokiniai kartu su klasės auklėtoju per mokslo metus vykdo ilgalaikį projektą etnine tema</w:t>
      </w:r>
      <w:r w:rsidR="008C4B59" w:rsidRPr="00F06760">
        <w:rPr>
          <w:rFonts w:ascii="Verdana" w:hAnsi="Verdana"/>
          <w:szCs w:val="20"/>
        </w:rPr>
        <w:t>, gilinasi į liaudies amatus</w:t>
      </w:r>
      <w:r w:rsidR="0084372E" w:rsidRPr="00F06760">
        <w:rPr>
          <w:rFonts w:ascii="Verdana" w:hAnsi="Verdana"/>
          <w:szCs w:val="20"/>
        </w:rPr>
        <w:t>)</w:t>
      </w:r>
      <w:r w:rsidR="005C0391" w:rsidRPr="00F06760">
        <w:rPr>
          <w:rFonts w:ascii="Verdana" w:hAnsi="Verdana"/>
          <w:szCs w:val="20"/>
        </w:rPr>
        <w:t>.</w:t>
      </w:r>
    </w:p>
    <w:p w14:paraId="18A84620" w14:textId="77777777" w:rsidR="00BB0B3B" w:rsidRPr="00F06760" w:rsidRDefault="00BB0B3B" w:rsidP="00BB0B3B">
      <w:pPr>
        <w:jc w:val="both"/>
        <w:textAlignment w:val="baseline"/>
        <w:rPr>
          <w:rFonts w:ascii="Verdana" w:hAnsi="Verdana"/>
          <w:szCs w:val="20"/>
        </w:rPr>
      </w:pPr>
    </w:p>
    <w:p w14:paraId="73FB88BC" w14:textId="097B697D" w:rsidR="001F7012" w:rsidRPr="00F06760" w:rsidRDefault="004F61D1" w:rsidP="001F7012">
      <w:pPr>
        <w:tabs>
          <w:tab w:val="left" w:pos="993"/>
        </w:tabs>
        <w:overflowPunct w:val="0"/>
        <w:jc w:val="center"/>
        <w:textAlignment w:val="baseline"/>
        <w:rPr>
          <w:rFonts w:ascii="Verdana" w:hAnsi="Verdana"/>
          <w:b/>
          <w:bCs/>
        </w:rPr>
      </w:pPr>
      <w:r w:rsidRPr="00F06760">
        <w:rPr>
          <w:rFonts w:ascii="Verdana" w:hAnsi="Verdana"/>
          <w:b/>
          <w:bCs/>
        </w:rPr>
        <w:t>VI</w:t>
      </w:r>
      <w:r w:rsidR="002729A7" w:rsidRPr="00F06760">
        <w:rPr>
          <w:rFonts w:ascii="Verdana" w:hAnsi="Verdana"/>
          <w:b/>
          <w:bCs/>
        </w:rPr>
        <w:t xml:space="preserve"> SKYRIUS</w:t>
      </w:r>
    </w:p>
    <w:p w14:paraId="0D692E28" w14:textId="3EC5BDA6" w:rsidR="001F7012" w:rsidRPr="00F06760" w:rsidRDefault="001F7012" w:rsidP="000334C2">
      <w:pPr>
        <w:autoSpaceDE w:val="0"/>
        <w:autoSpaceDN w:val="0"/>
        <w:adjustRightInd w:val="0"/>
        <w:jc w:val="center"/>
        <w:rPr>
          <w:rFonts w:ascii="Verdana" w:hAnsi="Verdana" w:cs="TimesNewRomanPS-BoldMT"/>
          <w:b/>
          <w:bCs/>
        </w:rPr>
      </w:pPr>
      <w:r w:rsidRPr="00F06760">
        <w:rPr>
          <w:rFonts w:ascii="Verdana" w:hAnsi="Verdana" w:cs="TimesNewRomanPS-BoldMT"/>
          <w:b/>
          <w:bCs/>
        </w:rPr>
        <w:t>NEFORMALIOJO VAIKŲ ŠVIETIMO ORGANIZAVIMAS</w:t>
      </w:r>
    </w:p>
    <w:p w14:paraId="70D899D0" w14:textId="77777777" w:rsidR="000334C2" w:rsidRPr="00F06760" w:rsidRDefault="000334C2" w:rsidP="000334C2">
      <w:pPr>
        <w:autoSpaceDE w:val="0"/>
        <w:autoSpaceDN w:val="0"/>
        <w:adjustRightInd w:val="0"/>
        <w:jc w:val="center"/>
        <w:rPr>
          <w:rFonts w:ascii="Verdana" w:hAnsi="Verdana" w:cs="TimesNewRomanPS-BoldMT"/>
          <w:b/>
          <w:bCs/>
        </w:rPr>
      </w:pPr>
    </w:p>
    <w:p w14:paraId="6D6C86D9" w14:textId="60046CF5" w:rsidR="001F7012" w:rsidRPr="00F06760" w:rsidRDefault="00AF78CE" w:rsidP="002729A7">
      <w:pPr>
        <w:ind w:firstLine="709"/>
        <w:jc w:val="both"/>
        <w:rPr>
          <w:rFonts w:ascii="Verdana" w:hAnsi="Verdana"/>
          <w:szCs w:val="20"/>
          <w:lang w:eastAsia="en-US"/>
        </w:rPr>
      </w:pPr>
      <w:r w:rsidRPr="00F06760">
        <w:rPr>
          <w:rFonts w:ascii="Verdana" w:hAnsi="Verdana"/>
        </w:rPr>
        <w:t>68</w:t>
      </w:r>
      <w:r w:rsidR="001F7012" w:rsidRPr="00F06760">
        <w:rPr>
          <w:rFonts w:ascii="Verdana" w:hAnsi="Verdana"/>
        </w:rPr>
        <w:t xml:space="preserve">. </w:t>
      </w:r>
      <w:r w:rsidR="000570E4" w:rsidRPr="00F06760">
        <w:rPr>
          <w:rFonts w:ascii="Verdana" w:hAnsi="Verdana"/>
          <w:szCs w:val="20"/>
          <w:lang w:eastAsia="en-US"/>
        </w:rPr>
        <w:t>Mokiniui sudaroma galimybė progimnazijoje pasirinkti saviraiškos poreikius atitinkančią neformaliojo vaikų švietimo programą. Siekiama, kad mokinys pasirinktų bent vieną neformaliojo vaikų švietimo programą.</w:t>
      </w:r>
      <w:r w:rsidR="00A41AD2" w:rsidRPr="00F06760">
        <w:rPr>
          <w:rFonts w:ascii="Verdana" w:hAnsi="Verdana"/>
          <w:szCs w:val="20"/>
          <w:lang w:eastAsia="en-US"/>
        </w:rPr>
        <w:t xml:space="preserve"> </w:t>
      </w:r>
      <w:r w:rsidR="000570E4" w:rsidRPr="00F06760">
        <w:rPr>
          <w:rFonts w:ascii="Verdana" w:hAnsi="Verdana"/>
          <w:szCs w:val="20"/>
          <w:lang w:eastAsia="en-US"/>
        </w:rPr>
        <w:t>Informacija apie mokinio dalyvavimą neformaliojo vaikų švietimo programoje nurodoma Mokinių registre.</w:t>
      </w:r>
    </w:p>
    <w:p w14:paraId="3EAF7B12" w14:textId="15780CFA" w:rsidR="001F7012" w:rsidRPr="00F06760" w:rsidRDefault="001F7012" w:rsidP="00F636BB">
      <w:pPr>
        <w:pStyle w:val="Betarp"/>
        <w:ind w:firstLine="709"/>
        <w:jc w:val="both"/>
        <w:rPr>
          <w:rFonts w:ascii="Verdana" w:hAnsi="Verdana" w:cs="Times New Roman"/>
          <w:sz w:val="24"/>
          <w:szCs w:val="24"/>
        </w:rPr>
      </w:pPr>
      <w:r w:rsidRPr="00F06760">
        <w:rPr>
          <w:rFonts w:ascii="Verdana" w:hAnsi="Verdana" w:cs="Times New Roman"/>
          <w:sz w:val="24"/>
          <w:szCs w:val="24"/>
        </w:rPr>
        <w:t>6</w:t>
      </w:r>
      <w:r w:rsidR="00AF78CE" w:rsidRPr="00F06760">
        <w:rPr>
          <w:rFonts w:ascii="Verdana" w:hAnsi="Verdana" w:cs="Times New Roman"/>
          <w:sz w:val="24"/>
          <w:szCs w:val="24"/>
        </w:rPr>
        <w:t>9</w:t>
      </w:r>
      <w:r w:rsidRPr="00F06760">
        <w:rPr>
          <w:rFonts w:ascii="Verdana" w:hAnsi="Verdana" w:cs="Times New Roman"/>
          <w:sz w:val="24"/>
          <w:szCs w:val="24"/>
        </w:rPr>
        <w:t xml:space="preserve">. Neformalusis vaikų švietimas progimnazijoje organizuojamas atsižvelgiant į mokinių poreikius, </w:t>
      </w:r>
      <w:r w:rsidR="00A91D63" w:rsidRPr="00F06760">
        <w:rPr>
          <w:rFonts w:ascii="Verdana" w:hAnsi="Verdana" w:cs="Times New Roman"/>
          <w:sz w:val="24"/>
          <w:szCs w:val="24"/>
        </w:rPr>
        <w:t>progimnazijos</w:t>
      </w:r>
      <w:r w:rsidRPr="00F06760">
        <w:rPr>
          <w:rFonts w:ascii="Verdana" w:hAnsi="Verdana" w:cs="Times New Roman"/>
          <w:sz w:val="24"/>
          <w:szCs w:val="24"/>
        </w:rPr>
        <w:t xml:space="preserve"> galimybes bei susiklosčiusias tradicijas.</w:t>
      </w:r>
    </w:p>
    <w:p w14:paraId="6D112F89" w14:textId="77E1356C" w:rsidR="001F7012" w:rsidRPr="00F06760" w:rsidRDefault="00AF78CE" w:rsidP="00F636BB">
      <w:pPr>
        <w:pStyle w:val="Betarp"/>
        <w:ind w:firstLine="709"/>
        <w:jc w:val="both"/>
        <w:rPr>
          <w:rFonts w:ascii="Verdana" w:hAnsi="Verdana" w:cs="Times New Roman"/>
          <w:sz w:val="24"/>
          <w:szCs w:val="24"/>
        </w:rPr>
      </w:pPr>
      <w:r w:rsidRPr="00F06760">
        <w:rPr>
          <w:rFonts w:ascii="Verdana" w:hAnsi="Verdana" w:cs="Times New Roman"/>
          <w:sz w:val="24"/>
          <w:szCs w:val="24"/>
        </w:rPr>
        <w:t>70</w:t>
      </w:r>
      <w:r w:rsidR="001F7012" w:rsidRPr="00F06760">
        <w:rPr>
          <w:rFonts w:ascii="Verdana" w:hAnsi="Verdana" w:cs="Times New Roman"/>
          <w:sz w:val="24"/>
          <w:szCs w:val="24"/>
        </w:rPr>
        <w:t>. Programų paklausa tiriama ir mokinių poreikiai analizuojami balandžio-birželio mėn.</w:t>
      </w:r>
    </w:p>
    <w:p w14:paraId="61C0AC75" w14:textId="112BBB71" w:rsidR="001F7012" w:rsidRPr="00F06760" w:rsidRDefault="00B30B4E" w:rsidP="00F636BB">
      <w:pPr>
        <w:pStyle w:val="Betarp"/>
        <w:ind w:firstLine="709"/>
        <w:jc w:val="both"/>
        <w:rPr>
          <w:rFonts w:ascii="Verdana" w:hAnsi="Verdana" w:cs="Times New Roman"/>
          <w:sz w:val="24"/>
          <w:szCs w:val="24"/>
        </w:rPr>
      </w:pPr>
      <w:r w:rsidRPr="00F06760">
        <w:rPr>
          <w:rFonts w:ascii="Verdana" w:hAnsi="Verdana" w:cs="Times New Roman"/>
          <w:sz w:val="24"/>
          <w:szCs w:val="24"/>
        </w:rPr>
        <w:t>71</w:t>
      </w:r>
      <w:r w:rsidR="001F7012" w:rsidRPr="00F06760">
        <w:rPr>
          <w:rFonts w:ascii="Verdana" w:hAnsi="Verdana" w:cs="Times New Roman"/>
          <w:sz w:val="24"/>
          <w:szCs w:val="24"/>
        </w:rPr>
        <w:t>. Neformaliojo vaikų švietimo grupę sudaro ne mažiau kaip 1</w:t>
      </w:r>
      <w:r w:rsidR="000A4794" w:rsidRPr="00F06760">
        <w:rPr>
          <w:rFonts w:ascii="Verdana" w:hAnsi="Verdana" w:cs="Times New Roman"/>
          <w:sz w:val="24"/>
          <w:szCs w:val="24"/>
        </w:rPr>
        <w:t>1</w:t>
      </w:r>
      <w:r w:rsidR="001F7012" w:rsidRPr="00F06760">
        <w:rPr>
          <w:rFonts w:ascii="Verdana" w:hAnsi="Verdana" w:cs="Times New Roman"/>
          <w:sz w:val="24"/>
          <w:szCs w:val="24"/>
        </w:rPr>
        <w:t xml:space="preserve"> mokinių. Sumažėjus</w:t>
      </w:r>
      <w:r w:rsidR="00F636BB" w:rsidRPr="00F06760">
        <w:rPr>
          <w:rFonts w:ascii="Verdana" w:hAnsi="Verdana" w:cs="Times New Roman"/>
          <w:sz w:val="24"/>
          <w:szCs w:val="24"/>
        </w:rPr>
        <w:t xml:space="preserve"> </w:t>
      </w:r>
      <w:r w:rsidR="001F7012" w:rsidRPr="00F06760">
        <w:rPr>
          <w:rFonts w:ascii="Verdana" w:hAnsi="Verdana" w:cs="Times New Roman"/>
          <w:sz w:val="24"/>
          <w:szCs w:val="24"/>
        </w:rPr>
        <w:t>numatytam mokinių skaičiui neformaliojo vaikų švietimo grupėje, neformaliojo švietimo programos užsiėmimai nutraukiami nuo kito mėnesio pradžios.</w:t>
      </w:r>
    </w:p>
    <w:p w14:paraId="03804184" w14:textId="31CE796F" w:rsidR="001F7012" w:rsidRPr="00F06760" w:rsidRDefault="00B30B4E" w:rsidP="00F636BB">
      <w:pPr>
        <w:pStyle w:val="Betarp"/>
        <w:ind w:firstLine="709"/>
        <w:jc w:val="both"/>
        <w:rPr>
          <w:rFonts w:ascii="Verdana" w:hAnsi="Verdana" w:cs="Times New Roman"/>
          <w:sz w:val="24"/>
          <w:szCs w:val="24"/>
        </w:rPr>
      </w:pPr>
      <w:r w:rsidRPr="00F06760">
        <w:rPr>
          <w:rFonts w:ascii="Verdana" w:hAnsi="Verdana" w:cs="Times New Roman"/>
          <w:sz w:val="24"/>
          <w:szCs w:val="24"/>
        </w:rPr>
        <w:t>72</w:t>
      </w:r>
      <w:r w:rsidR="001F7012" w:rsidRPr="00F06760">
        <w:rPr>
          <w:rFonts w:ascii="Verdana" w:hAnsi="Verdana" w:cs="Times New Roman"/>
          <w:sz w:val="24"/>
          <w:szCs w:val="24"/>
        </w:rPr>
        <w:t>. Direktoriaus pavaduotojas ugdymui parengia neformaliojo vaikų švietimo tvarkaraštį,</w:t>
      </w:r>
      <w:r w:rsidR="00F636BB" w:rsidRPr="00F06760">
        <w:rPr>
          <w:rFonts w:ascii="Verdana" w:hAnsi="Verdana" w:cs="Times New Roman"/>
          <w:sz w:val="24"/>
          <w:szCs w:val="24"/>
        </w:rPr>
        <w:t xml:space="preserve"> </w:t>
      </w:r>
      <w:r w:rsidR="001F7012" w:rsidRPr="00F06760">
        <w:rPr>
          <w:rFonts w:ascii="Verdana" w:hAnsi="Verdana" w:cs="Times New Roman"/>
          <w:sz w:val="24"/>
          <w:szCs w:val="24"/>
        </w:rPr>
        <w:t>kuriame nurodoma tikslus užsiėmimų laikas, patalpa, kurioje vyksta užsiėmimas, mokytojo vardas,</w:t>
      </w:r>
      <w:r w:rsidR="00F636BB" w:rsidRPr="00F06760">
        <w:rPr>
          <w:rFonts w:ascii="Verdana" w:hAnsi="Verdana" w:cs="Times New Roman"/>
          <w:sz w:val="24"/>
          <w:szCs w:val="24"/>
        </w:rPr>
        <w:t xml:space="preserve"> </w:t>
      </w:r>
      <w:r w:rsidR="001F7012" w:rsidRPr="00F06760">
        <w:rPr>
          <w:rFonts w:ascii="Verdana" w:hAnsi="Verdana" w:cs="Times New Roman"/>
          <w:sz w:val="24"/>
          <w:szCs w:val="24"/>
        </w:rPr>
        <w:t>pavardė ir teikia tvirtinti direktoriui. Tvarkaraščiai skelbiami Progimnazijos interneto svetainėje ir skelbimų lentoje.</w:t>
      </w:r>
    </w:p>
    <w:p w14:paraId="0F27BE7F" w14:textId="56980F19" w:rsidR="001F7012" w:rsidRPr="00F06760" w:rsidRDefault="00B30B4E" w:rsidP="00F636BB">
      <w:pPr>
        <w:pStyle w:val="Betarp"/>
        <w:ind w:firstLine="709"/>
        <w:jc w:val="both"/>
        <w:rPr>
          <w:rFonts w:ascii="Verdana" w:hAnsi="Verdana" w:cs="Times New Roman"/>
          <w:sz w:val="24"/>
          <w:szCs w:val="24"/>
        </w:rPr>
      </w:pPr>
      <w:r w:rsidRPr="00F06760">
        <w:rPr>
          <w:rFonts w:ascii="Verdana" w:hAnsi="Verdana" w:cs="Times New Roman"/>
          <w:sz w:val="24"/>
          <w:szCs w:val="24"/>
        </w:rPr>
        <w:t>73</w:t>
      </w:r>
      <w:r w:rsidR="001F7012" w:rsidRPr="00F06760">
        <w:rPr>
          <w:rFonts w:ascii="Verdana" w:hAnsi="Verdana" w:cs="Times New Roman"/>
          <w:sz w:val="24"/>
          <w:szCs w:val="24"/>
        </w:rPr>
        <w:t>. Neformaliojo švietimo užsiėmimai fiksuojami elektroniniame dienyne. Užsiėmimo</w:t>
      </w:r>
      <w:r w:rsidR="00F636BB" w:rsidRPr="00F06760">
        <w:rPr>
          <w:rFonts w:ascii="Verdana" w:hAnsi="Verdana" w:cs="Times New Roman"/>
          <w:sz w:val="24"/>
          <w:szCs w:val="24"/>
        </w:rPr>
        <w:t xml:space="preserve"> </w:t>
      </w:r>
      <w:r w:rsidR="001F7012" w:rsidRPr="00F06760">
        <w:rPr>
          <w:rFonts w:ascii="Verdana" w:hAnsi="Verdana" w:cs="Times New Roman"/>
          <w:sz w:val="24"/>
          <w:szCs w:val="24"/>
        </w:rPr>
        <w:t>trukmė – 45 min.</w:t>
      </w:r>
    </w:p>
    <w:p w14:paraId="546F737E" w14:textId="115ACD7B" w:rsidR="001F7012" w:rsidRPr="00F06760" w:rsidRDefault="00B30B4E" w:rsidP="00B771CD">
      <w:pPr>
        <w:pStyle w:val="Betarp"/>
        <w:ind w:firstLine="709"/>
        <w:jc w:val="both"/>
        <w:rPr>
          <w:rFonts w:ascii="Verdana" w:hAnsi="Verdana" w:cs="Times New Roman"/>
          <w:sz w:val="24"/>
          <w:szCs w:val="24"/>
        </w:rPr>
      </w:pPr>
      <w:r w:rsidRPr="00F06760">
        <w:rPr>
          <w:rFonts w:ascii="Verdana" w:hAnsi="Verdana" w:cs="Times New Roman"/>
          <w:sz w:val="24"/>
          <w:szCs w:val="24"/>
        </w:rPr>
        <w:t>74</w:t>
      </w:r>
      <w:r w:rsidR="001F7012" w:rsidRPr="00F06760">
        <w:rPr>
          <w:rFonts w:ascii="Verdana" w:hAnsi="Verdana" w:cs="Times New Roman"/>
          <w:sz w:val="24"/>
          <w:szCs w:val="24"/>
        </w:rPr>
        <w:t>. Neformaliojo švietimo veikla gali būti vykdoma aplinkose, kurios padeda įgyvendinti</w:t>
      </w:r>
      <w:r w:rsidR="00F636BB" w:rsidRPr="00F06760">
        <w:rPr>
          <w:rFonts w:ascii="Verdana" w:hAnsi="Verdana" w:cs="Times New Roman"/>
          <w:sz w:val="24"/>
          <w:szCs w:val="24"/>
        </w:rPr>
        <w:t xml:space="preserve"> </w:t>
      </w:r>
      <w:r w:rsidR="001F7012" w:rsidRPr="00F06760">
        <w:rPr>
          <w:rFonts w:ascii="Verdana" w:hAnsi="Verdana" w:cs="Times New Roman"/>
          <w:sz w:val="24"/>
          <w:szCs w:val="24"/>
        </w:rPr>
        <w:t>neformaliojo švietimo programos tikslus (išvykose, ekskursijose, akcijose ir kt.).</w:t>
      </w:r>
    </w:p>
    <w:p w14:paraId="4F60CDDC" w14:textId="59D68F74" w:rsidR="0078452A" w:rsidRPr="00F06760" w:rsidRDefault="00B30B4E" w:rsidP="00B771CD">
      <w:pPr>
        <w:pStyle w:val="Betarp"/>
        <w:ind w:firstLine="709"/>
        <w:jc w:val="both"/>
        <w:rPr>
          <w:rFonts w:ascii="Verdana" w:hAnsi="Verdana" w:cs="Times New Roman"/>
          <w:sz w:val="24"/>
          <w:szCs w:val="24"/>
        </w:rPr>
      </w:pPr>
      <w:r w:rsidRPr="00F06760">
        <w:rPr>
          <w:rFonts w:ascii="Verdana" w:hAnsi="Verdana" w:cs="Times New Roman"/>
          <w:sz w:val="24"/>
          <w:szCs w:val="24"/>
        </w:rPr>
        <w:t>75</w:t>
      </w:r>
      <w:r w:rsidR="001F7012" w:rsidRPr="00F06760">
        <w:rPr>
          <w:rFonts w:ascii="Verdana" w:hAnsi="Verdana" w:cs="Times New Roman"/>
          <w:sz w:val="24"/>
          <w:szCs w:val="24"/>
        </w:rPr>
        <w:t xml:space="preserve">. Progimnazijoje siūlomos </w:t>
      </w:r>
      <w:r w:rsidR="00AE63D6" w:rsidRPr="00F06760">
        <w:rPr>
          <w:rFonts w:ascii="Verdana" w:hAnsi="Verdana" w:cs="Times New Roman"/>
          <w:sz w:val="24"/>
          <w:szCs w:val="24"/>
        </w:rPr>
        <w:t xml:space="preserve">7 krypčių </w:t>
      </w:r>
      <w:r w:rsidR="001F7012" w:rsidRPr="00F06760">
        <w:rPr>
          <w:rFonts w:ascii="Verdana" w:hAnsi="Verdana" w:cs="Times New Roman"/>
          <w:sz w:val="24"/>
          <w:szCs w:val="24"/>
        </w:rPr>
        <w:t xml:space="preserve">neformaliojo švietimo </w:t>
      </w:r>
      <w:r w:rsidR="00AE63D6" w:rsidRPr="00F06760">
        <w:rPr>
          <w:rFonts w:ascii="Verdana" w:hAnsi="Verdana" w:cs="Times New Roman"/>
          <w:sz w:val="24"/>
          <w:szCs w:val="24"/>
        </w:rPr>
        <w:t>veiklos</w:t>
      </w:r>
      <w:r w:rsidR="001F7012" w:rsidRPr="00F06760">
        <w:rPr>
          <w:rFonts w:ascii="Verdana" w:hAnsi="Verdana" w:cs="Times New Roman"/>
          <w:sz w:val="24"/>
          <w:szCs w:val="24"/>
        </w:rPr>
        <w:t>:</w:t>
      </w:r>
    </w:p>
    <w:tbl>
      <w:tblPr>
        <w:tblStyle w:val="Lentelstinklelis3"/>
        <w:tblW w:w="9923" w:type="dxa"/>
        <w:tblInd w:w="108" w:type="dxa"/>
        <w:tblLayout w:type="fixed"/>
        <w:tblLook w:val="04A0" w:firstRow="1" w:lastRow="0" w:firstColumn="1" w:lastColumn="0" w:noHBand="0" w:noVBand="1"/>
      </w:tblPr>
      <w:tblGrid>
        <w:gridCol w:w="851"/>
        <w:gridCol w:w="7229"/>
        <w:gridCol w:w="1843"/>
      </w:tblGrid>
      <w:tr w:rsidR="00184A88" w:rsidRPr="00F06760" w14:paraId="67522F98" w14:textId="77777777" w:rsidTr="009D2FBF">
        <w:trPr>
          <w:trHeight w:val="276"/>
        </w:trPr>
        <w:tc>
          <w:tcPr>
            <w:tcW w:w="851" w:type="dxa"/>
          </w:tcPr>
          <w:p w14:paraId="4864A118" w14:textId="342704C4" w:rsidR="00184A88" w:rsidRPr="00F06760" w:rsidRDefault="00184A88" w:rsidP="005B7D3F">
            <w:pPr>
              <w:rPr>
                <w:rFonts w:ascii="Verdana" w:hAnsi="Verdana"/>
                <w:sz w:val="24"/>
                <w:lang w:val="lt-LT"/>
              </w:rPr>
            </w:pPr>
            <w:r w:rsidRPr="00F06760">
              <w:rPr>
                <w:rFonts w:ascii="Verdana" w:hAnsi="Verdana"/>
                <w:sz w:val="24"/>
                <w:lang w:val="lt-LT"/>
              </w:rPr>
              <w:t>Eil.</w:t>
            </w:r>
            <w:r w:rsidR="00F636BB" w:rsidRPr="00F06760">
              <w:rPr>
                <w:rFonts w:ascii="Verdana" w:hAnsi="Verdana"/>
                <w:sz w:val="24"/>
                <w:lang w:val="lt-LT"/>
              </w:rPr>
              <w:t xml:space="preserve"> </w:t>
            </w:r>
            <w:r w:rsidRPr="00F06760">
              <w:rPr>
                <w:rFonts w:ascii="Verdana" w:hAnsi="Verdana"/>
                <w:sz w:val="24"/>
                <w:lang w:val="lt-LT"/>
              </w:rPr>
              <w:t>Nr.</w:t>
            </w:r>
          </w:p>
        </w:tc>
        <w:tc>
          <w:tcPr>
            <w:tcW w:w="7229" w:type="dxa"/>
          </w:tcPr>
          <w:p w14:paraId="5784E2AB" w14:textId="7466F81A" w:rsidR="00184A88" w:rsidRPr="00F06760" w:rsidRDefault="00184A88" w:rsidP="005B7D3F">
            <w:pPr>
              <w:rPr>
                <w:rFonts w:ascii="Verdana" w:hAnsi="Verdana"/>
                <w:sz w:val="24"/>
                <w:lang w:val="lt-LT"/>
              </w:rPr>
            </w:pPr>
            <w:r w:rsidRPr="00F06760">
              <w:rPr>
                <w:rFonts w:ascii="Verdana" w:hAnsi="Verdana"/>
                <w:sz w:val="24"/>
                <w:lang w:val="lt-LT"/>
              </w:rPr>
              <w:t>Programos pavadinimas</w:t>
            </w:r>
          </w:p>
        </w:tc>
        <w:tc>
          <w:tcPr>
            <w:tcW w:w="1843" w:type="dxa"/>
          </w:tcPr>
          <w:p w14:paraId="1FF8A8DE" w14:textId="75BDB6CE" w:rsidR="00184A88" w:rsidRPr="00F06760" w:rsidRDefault="00184A88" w:rsidP="005B7D3F">
            <w:pPr>
              <w:rPr>
                <w:rFonts w:ascii="Verdana" w:hAnsi="Verdana"/>
                <w:sz w:val="24"/>
                <w:lang w:val="lt-LT"/>
              </w:rPr>
            </w:pPr>
            <w:r w:rsidRPr="00F06760">
              <w:rPr>
                <w:rFonts w:ascii="Verdana" w:hAnsi="Verdana"/>
                <w:sz w:val="24"/>
                <w:lang w:val="lt-LT"/>
              </w:rPr>
              <w:t>Klasių grupės</w:t>
            </w:r>
          </w:p>
        </w:tc>
      </w:tr>
      <w:tr w:rsidR="00493748" w:rsidRPr="00F06760" w14:paraId="10835D2F" w14:textId="77777777" w:rsidTr="009D2FBF">
        <w:trPr>
          <w:trHeight w:val="276"/>
        </w:trPr>
        <w:tc>
          <w:tcPr>
            <w:tcW w:w="851" w:type="dxa"/>
          </w:tcPr>
          <w:p w14:paraId="29372972" w14:textId="43974CCD" w:rsidR="00493748" w:rsidRPr="00F06760" w:rsidRDefault="0078452A" w:rsidP="005B7D3F">
            <w:pPr>
              <w:rPr>
                <w:rFonts w:ascii="Verdana" w:hAnsi="Verdana"/>
                <w:sz w:val="24"/>
                <w:lang w:val="lt-LT"/>
              </w:rPr>
            </w:pPr>
            <w:r w:rsidRPr="00F06760">
              <w:rPr>
                <w:rFonts w:ascii="Verdana" w:hAnsi="Verdana"/>
                <w:sz w:val="24"/>
                <w:lang w:val="lt-LT"/>
              </w:rPr>
              <w:t>I.</w:t>
            </w:r>
          </w:p>
        </w:tc>
        <w:tc>
          <w:tcPr>
            <w:tcW w:w="7229" w:type="dxa"/>
          </w:tcPr>
          <w:p w14:paraId="443DC39E" w14:textId="4194BEAA" w:rsidR="00493748" w:rsidRPr="00F06760" w:rsidRDefault="00F020E6" w:rsidP="005B7D3F">
            <w:pPr>
              <w:rPr>
                <w:rFonts w:ascii="Verdana" w:hAnsi="Verdana"/>
                <w:sz w:val="24"/>
                <w:lang w:val="lt-LT"/>
              </w:rPr>
            </w:pPr>
            <w:r w:rsidRPr="00F06760">
              <w:rPr>
                <w:rFonts w:ascii="Verdana" w:hAnsi="Verdana"/>
                <w:kern w:val="2"/>
                <w:sz w:val="24"/>
                <w:lang w:val="lt-LT"/>
              </w:rPr>
              <w:t>S</w:t>
            </w:r>
            <w:r w:rsidR="00493748" w:rsidRPr="00F06760">
              <w:rPr>
                <w:rFonts w:ascii="Verdana" w:hAnsi="Verdana"/>
                <w:kern w:val="2"/>
                <w:sz w:val="24"/>
                <w:lang w:val="lt-LT"/>
              </w:rPr>
              <w:t>veikatinimo kryptis</w:t>
            </w:r>
          </w:p>
        </w:tc>
        <w:tc>
          <w:tcPr>
            <w:tcW w:w="1843" w:type="dxa"/>
          </w:tcPr>
          <w:p w14:paraId="10867000" w14:textId="77777777" w:rsidR="00493748" w:rsidRPr="00F06760" w:rsidRDefault="00493748" w:rsidP="005B7D3F">
            <w:pPr>
              <w:rPr>
                <w:rFonts w:ascii="Verdana" w:hAnsi="Verdana"/>
                <w:sz w:val="24"/>
                <w:lang w:val="lt-LT"/>
              </w:rPr>
            </w:pPr>
          </w:p>
        </w:tc>
      </w:tr>
      <w:tr w:rsidR="00493748" w:rsidRPr="00F06760" w14:paraId="0F8E1E7C" w14:textId="77777777" w:rsidTr="009D2FBF">
        <w:trPr>
          <w:trHeight w:val="276"/>
        </w:trPr>
        <w:tc>
          <w:tcPr>
            <w:tcW w:w="851" w:type="dxa"/>
          </w:tcPr>
          <w:p w14:paraId="3738BF5A" w14:textId="2DFA1C06" w:rsidR="00493748" w:rsidRPr="00F06760" w:rsidRDefault="0078452A" w:rsidP="0078452A">
            <w:pPr>
              <w:jc w:val="center"/>
              <w:rPr>
                <w:rFonts w:ascii="Verdana" w:hAnsi="Verdana"/>
                <w:sz w:val="24"/>
                <w:lang w:val="lt-LT"/>
              </w:rPr>
            </w:pPr>
            <w:r w:rsidRPr="00F06760">
              <w:rPr>
                <w:rFonts w:ascii="Verdana" w:hAnsi="Verdana"/>
                <w:sz w:val="24"/>
                <w:lang w:val="lt-LT"/>
              </w:rPr>
              <w:t>1.</w:t>
            </w:r>
          </w:p>
        </w:tc>
        <w:tc>
          <w:tcPr>
            <w:tcW w:w="7229" w:type="dxa"/>
          </w:tcPr>
          <w:p w14:paraId="1711AD2D" w14:textId="77474F86" w:rsidR="00493748" w:rsidRPr="00F06760" w:rsidRDefault="00F020E6" w:rsidP="005B7D3F">
            <w:pPr>
              <w:rPr>
                <w:rFonts w:ascii="Verdana" w:hAnsi="Verdana"/>
                <w:kern w:val="2"/>
                <w:sz w:val="24"/>
                <w:lang w:val="lt-LT"/>
              </w:rPr>
            </w:pPr>
            <w:r w:rsidRPr="00F06760">
              <w:rPr>
                <w:rFonts w:ascii="Verdana" w:hAnsi="Verdana"/>
                <w:kern w:val="2"/>
                <w:sz w:val="24"/>
                <w:lang w:val="lt-LT"/>
              </w:rPr>
              <w:t>„Sveikuoliukų“ būrelis</w:t>
            </w:r>
          </w:p>
        </w:tc>
        <w:tc>
          <w:tcPr>
            <w:tcW w:w="1843" w:type="dxa"/>
          </w:tcPr>
          <w:p w14:paraId="1C2D43C8" w14:textId="556B1949" w:rsidR="00493748" w:rsidRPr="00F06760" w:rsidRDefault="00F020E6" w:rsidP="005B7D3F">
            <w:pPr>
              <w:rPr>
                <w:rFonts w:ascii="Verdana" w:hAnsi="Verdana"/>
                <w:sz w:val="24"/>
                <w:lang w:val="lt-LT"/>
              </w:rPr>
            </w:pPr>
            <w:r w:rsidRPr="00F06760">
              <w:rPr>
                <w:rFonts w:ascii="Verdana" w:hAnsi="Verdana"/>
                <w:sz w:val="24"/>
                <w:lang w:val="lt-LT"/>
              </w:rPr>
              <w:t xml:space="preserve">1-2 </w:t>
            </w:r>
          </w:p>
        </w:tc>
      </w:tr>
      <w:tr w:rsidR="00F020E6" w:rsidRPr="00F06760" w14:paraId="0488AC7B" w14:textId="77777777" w:rsidTr="009D2FBF">
        <w:trPr>
          <w:trHeight w:val="276"/>
        </w:trPr>
        <w:tc>
          <w:tcPr>
            <w:tcW w:w="851" w:type="dxa"/>
          </w:tcPr>
          <w:p w14:paraId="5D3F6384" w14:textId="7DFF6046" w:rsidR="00F020E6" w:rsidRPr="00F06760" w:rsidRDefault="0078452A" w:rsidP="0078452A">
            <w:pPr>
              <w:jc w:val="center"/>
              <w:rPr>
                <w:rFonts w:ascii="Verdana" w:hAnsi="Verdana"/>
                <w:sz w:val="24"/>
                <w:lang w:val="lt-LT"/>
              </w:rPr>
            </w:pPr>
            <w:r w:rsidRPr="00F06760">
              <w:rPr>
                <w:rFonts w:ascii="Verdana" w:hAnsi="Verdana"/>
                <w:sz w:val="24"/>
                <w:lang w:val="lt-LT"/>
              </w:rPr>
              <w:t>2.</w:t>
            </w:r>
          </w:p>
        </w:tc>
        <w:tc>
          <w:tcPr>
            <w:tcW w:w="7229" w:type="dxa"/>
          </w:tcPr>
          <w:p w14:paraId="63D9B4BD" w14:textId="3332A04C" w:rsidR="00F020E6" w:rsidRPr="00F06760" w:rsidRDefault="0078452A" w:rsidP="005B7D3F">
            <w:pPr>
              <w:rPr>
                <w:rFonts w:ascii="Verdana" w:hAnsi="Verdana"/>
                <w:kern w:val="2"/>
                <w:sz w:val="24"/>
                <w:lang w:val="lt-LT"/>
              </w:rPr>
            </w:pPr>
            <w:r w:rsidRPr="00F06760">
              <w:rPr>
                <w:rFonts w:ascii="Verdana" w:hAnsi="Verdana"/>
                <w:kern w:val="2"/>
                <w:sz w:val="24"/>
                <w:lang w:val="lt-LT"/>
              </w:rPr>
              <w:t>B</w:t>
            </w:r>
            <w:r w:rsidR="00F020E6" w:rsidRPr="00F06760">
              <w:rPr>
                <w:rFonts w:ascii="Verdana" w:hAnsi="Verdana"/>
                <w:kern w:val="2"/>
                <w:sz w:val="24"/>
                <w:lang w:val="lt-LT"/>
              </w:rPr>
              <w:t>endro fizinio pasirengimo būrelis „Judėk ir pažink“</w:t>
            </w:r>
          </w:p>
        </w:tc>
        <w:tc>
          <w:tcPr>
            <w:tcW w:w="1843" w:type="dxa"/>
          </w:tcPr>
          <w:p w14:paraId="31F7A52E" w14:textId="32EADDAF" w:rsidR="00F020E6" w:rsidRPr="00F06760" w:rsidRDefault="00F020E6" w:rsidP="005B7D3F">
            <w:pPr>
              <w:rPr>
                <w:rFonts w:ascii="Verdana" w:hAnsi="Verdana"/>
                <w:sz w:val="24"/>
                <w:lang w:val="lt-LT"/>
              </w:rPr>
            </w:pPr>
            <w:r w:rsidRPr="00F06760">
              <w:rPr>
                <w:rFonts w:ascii="Verdana" w:hAnsi="Verdana"/>
                <w:sz w:val="24"/>
                <w:lang w:val="lt-LT"/>
              </w:rPr>
              <w:t>5-8</w:t>
            </w:r>
          </w:p>
        </w:tc>
      </w:tr>
      <w:tr w:rsidR="00F020E6" w:rsidRPr="00F06760" w14:paraId="6C1FCA46" w14:textId="77777777" w:rsidTr="009D2FBF">
        <w:trPr>
          <w:trHeight w:val="276"/>
        </w:trPr>
        <w:tc>
          <w:tcPr>
            <w:tcW w:w="851" w:type="dxa"/>
          </w:tcPr>
          <w:p w14:paraId="2DA3FA18" w14:textId="077E1784" w:rsidR="00F020E6" w:rsidRPr="00F06760" w:rsidRDefault="0078452A" w:rsidP="0078452A">
            <w:pPr>
              <w:jc w:val="center"/>
              <w:rPr>
                <w:rFonts w:ascii="Verdana" w:hAnsi="Verdana"/>
                <w:sz w:val="24"/>
                <w:lang w:val="lt-LT"/>
              </w:rPr>
            </w:pPr>
            <w:r w:rsidRPr="00F06760">
              <w:rPr>
                <w:rFonts w:ascii="Verdana" w:hAnsi="Verdana"/>
                <w:sz w:val="24"/>
                <w:lang w:val="lt-LT"/>
              </w:rPr>
              <w:t>3.</w:t>
            </w:r>
          </w:p>
        </w:tc>
        <w:tc>
          <w:tcPr>
            <w:tcW w:w="7229" w:type="dxa"/>
          </w:tcPr>
          <w:p w14:paraId="06BE405E" w14:textId="38D20C81" w:rsidR="00F020E6" w:rsidRPr="00F06760" w:rsidRDefault="00F020E6" w:rsidP="005B7D3F">
            <w:pPr>
              <w:rPr>
                <w:rFonts w:ascii="Verdana" w:hAnsi="Verdana"/>
                <w:kern w:val="2"/>
                <w:sz w:val="24"/>
                <w:lang w:val="lt-LT"/>
              </w:rPr>
            </w:pPr>
            <w:r w:rsidRPr="00F06760">
              <w:rPr>
                <w:rFonts w:ascii="Verdana" w:hAnsi="Verdana"/>
                <w:kern w:val="2"/>
                <w:sz w:val="24"/>
                <w:lang w:val="lt-LT"/>
              </w:rPr>
              <w:t>„Vikruolių“ būrelis</w:t>
            </w:r>
          </w:p>
        </w:tc>
        <w:tc>
          <w:tcPr>
            <w:tcW w:w="1843" w:type="dxa"/>
          </w:tcPr>
          <w:p w14:paraId="4BB7FADD" w14:textId="09F18B99" w:rsidR="00F020E6" w:rsidRPr="00F06760" w:rsidRDefault="00F020E6" w:rsidP="005B7D3F">
            <w:pPr>
              <w:rPr>
                <w:rFonts w:ascii="Verdana" w:hAnsi="Verdana"/>
                <w:sz w:val="24"/>
                <w:lang w:val="lt-LT"/>
              </w:rPr>
            </w:pPr>
            <w:r w:rsidRPr="00F06760">
              <w:rPr>
                <w:rFonts w:ascii="Verdana" w:hAnsi="Verdana"/>
                <w:sz w:val="24"/>
                <w:lang w:val="lt-LT"/>
              </w:rPr>
              <w:t>3-4</w:t>
            </w:r>
          </w:p>
        </w:tc>
      </w:tr>
      <w:tr w:rsidR="00F020E6" w:rsidRPr="00F06760" w14:paraId="1FE154A8" w14:textId="77777777" w:rsidTr="009D2FBF">
        <w:trPr>
          <w:trHeight w:val="276"/>
        </w:trPr>
        <w:tc>
          <w:tcPr>
            <w:tcW w:w="851" w:type="dxa"/>
          </w:tcPr>
          <w:p w14:paraId="0B310318" w14:textId="5F87DCF0" w:rsidR="00F020E6" w:rsidRPr="00F06760" w:rsidRDefault="0078452A" w:rsidP="005B7D3F">
            <w:pPr>
              <w:rPr>
                <w:rFonts w:ascii="Verdana" w:hAnsi="Verdana"/>
                <w:sz w:val="24"/>
                <w:lang w:val="lt-LT"/>
              </w:rPr>
            </w:pPr>
            <w:r w:rsidRPr="00F06760">
              <w:rPr>
                <w:rFonts w:ascii="Verdana" w:hAnsi="Verdana"/>
                <w:sz w:val="24"/>
                <w:lang w:val="lt-LT"/>
              </w:rPr>
              <w:t>II.</w:t>
            </w:r>
          </w:p>
        </w:tc>
        <w:tc>
          <w:tcPr>
            <w:tcW w:w="7229" w:type="dxa"/>
          </w:tcPr>
          <w:p w14:paraId="72505B66" w14:textId="42A36FC5" w:rsidR="00F020E6" w:rsidRPr="00F06760" w:rsidRDefault="00F020E6" w:rsidP="005B7D3F">
            <w:pPr>
              <w:rPr>
                <w:rFonts w:ascii="Verdana" w:hAnsi="Verdana"/>
                <w:kern w:val="2"/>
                <w:sz w:val="24"/>
                <w:lang w:val="lt-LT"/>
              </w:rPr>
            </w:pPr>
            <w:r w:rsidRPr="00F06760">
              <w:rPr>
                <w:rFonts w:ascii="Verdana" w:hAnsi="Verdana"/>
                <w:kern w:val="2"/>
                <w:sz w:val="24"/>
                <w:lang w:val="lt-LT"/>
              </w:rPr>
              <w:t xml:space="preserve">Meninė kryptis </w:t>
            </w:r>
          </w:p>
        </w:tc>
        <w:tc>
          <w:tcPr>
            <w:tcW w:w="1843" w:type="dxa"/>
          </w:tcPr>
          <w:p w14:paraId="0FCF544A" w14:textId="77777777" w:rsidR="00F020E6" w:rsidRPr="00F06760" w:rsidRDefault="00F020E6" w:rsidP="005B7D3F">
            <w:pPr>
              <w:rPr>
                <w:rFonts w:ascii="Verdana" w:hAnsi="Verdana"/>
                <w:sz w:val="24"/>
                <w:lang w:val="lt-LT"/>
              </w:rPr>
            </w:pPr>
          </w:p>
        </w:tc>
      </w:tr>
      <w:tr w:rsidR="00184A88" w:rsidRPr="00F06760" w14:paraId="55A8CE50" w14:textId="77777777" w:rsidTr="009D2FBF">
        <w:trPr>
          <w:trHeight w:val="276"/>
        </w:trPr>
        <w:tc>
          <w:tcPr>
            <w:tcW w:w="851" w:type="dxa"/>
          </w:tcPr>
          <w:p w14:paraId="56F8BCAC" w14:textId="13330877" w:rsidR="00184A88" w:rsidRPr="00F06760" w:rsidRDefault="0078452A" w:rsidP="0078452A">
            <w:pPr>
              <w:jc w:val="center"/>
              <w:rPr>
                <w:rFonts w:ascii="Verdana" w:hAnsi="Verdana"/>
                <w:sz w:val="24"/>
                <w:lang w:val="lt-LT"/>
              </w:rPr>
            </w:pPr>
            <w:r w:rsidRPr="00F06760">
              <w:rPr>
                <w:rFonts w:ascii="Verdana" w:hAnsi="Verdana"/>
                <w:sz w:val="24"/>
                <w:lang w:val="lt-LT"/>
              </w:rPr>
              <w:t>4.</w:t>
            </w:r>
          </w:p>
        </w:tc>
        <w:tc>
          <w:tcPr>
            <w:tcW w:w="7229" w:type="dxa"/>
          </w:tcPr>
          <w:p w14:paraId="1F6B0640" w14:textId="28145B4B" w:rsidR="00184A88" w:rsidRPr="00F06760" w:rsidRDefault="00184A88" w:rsidP="005B7D3F">
            <w:pPr>
              <w:rPr>
                <w:rFonts w:ascii="Verdana" w:hAnsi="Verdana"/>
                <w:sz w:val="24"/>
                <w:lang w:val="lt-LT"/>
              </w:rPr>
            </w:pPr>
            <w:r w:rsidRPr="00F06760">
              <w:rPr>
                <w:rFonts w:ascii="Verdana" w:hAnsi="Verdana"/>
                <w:sz w:val="24"/>
                <w:lang w:val="lt-LT"/>
              </w:rPr>
              <w:t>Jaunučių choras</w:t>
            </w:r>
            <w:r w:rsidR="00F020E6" w:rsidRPr="00F06760">
              <w:rPr>
                <w:rFonts w:ascii="Verdana" w:hAnsi="Verdana"/>
                <w:sz w:val="24"/>
                <w:lang w:val="lt-LT"/>
              </w:rPr>
              <w:t xml:space="preserve"> „Šaltinis“</w:t>
            </w:r>
          </w:p>
        </w:tc>
        <w:tc>
          <w:tcPr>
            <w:tcW w:w="1843" w:type="dxa"/>
          </w:tcPr>
          <w:p w14:paraId="67DB9113" w14:textId="7E8C2525" w:rsidR="00184A88" w:rsidRPr="00F06760" w:rsidRDefault="00184A88" w:rsidP="005B7D3F">
            <w:pPr>
              <w:rPr>
                <w:rFonts w:ascii="Verdana" w:hAnsi="Verdana"/>
                <w:sz w:val="24"/>
                <w:lang w:val="lt-LT"/>
              </w:rPr>
            </w:pPr>
            <w:r w:rsidRPr="00F06760">
              <w:rPr>
                <w:rFonts w:ascii="Verdana" w:hAnsi="Verdana"/>
                <w:sz w:val="24"/>
                <w:lang w:val="lt-LT"/>
              </w:rPr>
              <w:t>1-4</w:t>
            </w:r>
          </w:p>
        </w:tc>
      </w:tr>
      <w:tr w:rsidR="00F020E6" w:rsidRPr="00F06760" w14:paraId="6799CBE3" w14:textId="77777777" w:rsidTr="009D2FBF">
        <w:trPr>
          <w:trHeight w:val="276"/>
        </w:trPr>
        <w:tc>
          <w:tcPr>
            <w:tcW w:w="851" w:type="dxa"/>
          </w:tcPr>
          <w:p w14:paraId="5CAB6892" w14:textId="3540633D" w:rsidR="00F020E6" w:rsidRPr="00F06760" w:rsidRDefault="0078452A" w:rsidP="0078452A">
            <w:pPr>
              <w:jc w:val="center"/>
              <w:rPr>
                <w:rFonts w:ascii="Verdana" w:hAnsi="Verdana"/>
                <w:sz w:val="24"/>
                <w:lang w:val="lt-LT"/>
              </w:rPr>
            </w:pPr>
            <w:r w:rsidRPr="00F06760">
              <w:rPr>
                <w:rFonts w:ascii="Verdana" w:hAnsi="Verdana"/>
                <w:sz w:val="24"/>
                <w:lang w:val="lt-LT"/>
              </w:rPr>
              <w:t>5.</w:t>
            </w:r>
          </w:p>
        </w:tc>
        <w:tc>
          <w:tcPr>
            <w:tcW w:w="7229" w:type="dxa"/>
          </w:tcPr>
          <w:p w14:paraId="36D79683" w14:textId="3869E709" w:rsidR="00F020E6" w:rsidRPr="00F06760" w:rsidRDefault="009277B2" w:rsidP="005B7D3F">
            <w:pPr>
              <w:rPr>
                <w:rFonts w:ascii="Verdana" w:hAnsi="Verdana"/>
                <w:sz w:val="24"/>
                <w:lang w:val="lt-LT"/>
              </w:rPr>
            </w:pPr>
            <w:r w:rsidRPr="00F06760">
              <w:rPr>
                <w:rFonts w:ascii="Verdana" w:hAnsi="Verdana"/>
                <w:kern w:val="2"/>
                <w:sz w:val="24"/>
                <w:lang w:val="lt-LT"/>
              </w:rPr>
              <w:t>M</w:t>
            </w:r>
            <w:r w:rsidR="00F020E6" w:rsidRPr="00F06760">
              <w:rPr>
                <w:rFonts w:ascii="Verdana" w:hAnsi="Verdana"/>
                <w:kern w:val="2"/>
                <w:sz w:val="24"/>
                <w:lang w:val="lt-LT"/>
              </w:rPr>
              <w:t>uzikinio lavinimo būrelis „Muzik</w:t>
            </w:r>
            <w:r w:rsidR="00426329" w:rsidRPr="00F06760">
              <w:rPr>
                <w:rFonts w:ascii="Verdana" w:hAnsi="Verdana"/>
                <w:kern w:val="2"/>
                <w:sz w:val="24"/>
                <w:lang w:val="lt-LT"/>
              </w:rPr>
              <w:t>os garsai</w:t>
            </w:r>
            <w:r w:rsidR="00F020E6" w:rsidRPr="00F06760">
              <w:rPr>
                <w:rFonts w:ascii="Verdana" w:hAnsi="Verdana"/>
                <w:kern w:val="2"/>
                <w:sz w:val="24"/>
                <w:lang w:val="lt-LT"/>
              </w:rPr>
              <w:t>“</w:t>
            </w:r>
          </w:p>
        </w:tc>
        <w:tc>
          <w:tcPr>
            <w:tcW w:w="1843" w:type="dxa"/>
          </w:tcPr>
          <w:p w14:paraId="07B5E188" w14:textId="635748AF" w:rsidR="00F020E6" w:rsidRPr="00F06760" w:rsidRDefault="00F020E6" w:rsidP="005B7D3F">
            <w:pPr>
              <w:rPr>
                <w:rFonts w:ascii="Verdana" w:hAnsi="Verdana"/>
                <w:sz w:val="24"/>
                <w:lang w:val="lt-LT"/>
              </w:rPr>
            </w:pPr>
            <w:r w:rsidRPr="00F06760">
              <w:rPr>
                <w:rFonts w:ascii="Verdana" w:hAnsi="Verdana"/>
                <w:sz w:val="24"/>
                <w:lang w:val="lt-LT"/>
              </w:rPr>
              <w:t>5-8</w:t>
            </w:r>
          </w:p>
        </w:tc>
      </w:tr>
      <w:tr w:rsidR="00F020E6" w:rsidRPr="00F06760" w14:paraId="1BB39496" w14:textId="77777777" w:rsidTr="009D2FBF">
        <w:trPr>
          <w:trHeight w:val="276"/>
        </w:trPr>
        <w:tc>
          <w:tcPr>
            <w:tcW w:w="851" w:type="dxa"/>
          </w:tcPr>
          <w:p w14:paraId="491AF5E9" w14:textId="6877744B" w:rsidR="00F020E6" w:rsidRPr="00F06760" w:rsidRDefault="0078452A" w:rsidP="0078452A">
            <w:pPr>
              <w:jc w:val="center"/>
              <w:rPr>
                <w:rFonts w:ascii="Verdana" w:hAnsi="Verdana"/>
                <w:sz w:val="24"/>
                <w:lang w:val="lt-LT"/>
              </w:rPr>
            </w:pPr>
            <w:r w:rsidRPr="00F06760">
              <w:rPr>
                <w:rFonts w:ascii="Verdana" w:hAnsi="Verdana"/>
                <w:sz w:val="24"/>
                <w:lang w:val="lt-LT"/>
              </w:rPr>
              <w:t>6.</w:t>
            </w:r>
          </w:p>
        </w:tc>
        <w:tc>
          <w:tcPr>
            <w:tcW w:w="7229" w:type="dxa"/>
          </w:tcPr>
          <w:p w14:paraId="2A58CF87" w14:textId="2D724831" w:rsidR="00F020E6" w:rsidRPr="00F06760" w:rsidRDefault="00F020E6" w:rsidP="005B7D3F">
            <w:pPr>
              <w:rPr>
                <w:rFonts w:ascii="Verdana" w:hAnsi="Verdana"/>
                <w:kern w:val="2"/>
                <w:sz w:val="24"/>
                <w:lang w:val="lt-LT"/>
              </w:rPr>
            </w:pPr>
            <w:r w:rsidRPr="00F06760">
              <w:rPr>
                <w:rFonts w:ascii="Verdana" w:hAnsi="Verdana"/>
                <w:kern w:val="2"/>
                <w:sz w:val="24"/>
                <w:lang w:val="lt-LT"/>
              </w:rPr>
              <w:t>Būrelis „Žaidžiame teatrą"</w:t>
            </w:r>
          </w:p>
        </w:tc>
        <w:tc>
          <w:tcPr>
            <w:tcW w:w="1843" w:type="dxa"/>
          </w:tcPr>
          <w:p w14:paraId="2C1E2664" w14:textId="38124805" w:rsidR="00F020E6" w:rsidRPr="00F06760" w:rsidRDefault="00F020E6" w:rsidP="005B7D3F">
            <w:pPr>
              <w:rPr>
                <w:rFonts w:ascii="Verdana" w:hAnsi="Verdana"/>
                <w:sz w:val="24"/>
                <w:lang w:val="lt-LT"/>
              </w:rPr>
            </w:pPr>
            <w:r w:rsidRPr="00F06760">
              <w:rPr>
                <w:rFonts w:ascii="Verdana" w:hAnsi="Verdana"/>
                <w:sz w:val="24"/>
                <w:lang w:val="lt-LT"/>
              </w:rPr>
              <w:t>1-4</w:t>
            </w:r>
          </w:p>
        </w:tc>
      </w:tr>
      <w:tr w:rsidR="00F020E6" w:rsidRPr="00F06760" w14:paraId="40815C36" w14:textId="77777777" w:rsidTr="009D2FBF">
        <w:trPr>
          <w:trHeight w:val="276"/>
        </w:trPr>
        <w:tc>
          <w:tcPr>
            <w:tcW w:w="851" w:type="dxa"/>
          </w:tcPr>
          <w:p w14:paraId="1E281E37" w14:textId="4DDBCBE2" w:rsidR="00F020E6" w:rsidRPr="00F06760" w:rsidRDefault="0078452A" w:rsidP="0078452A">
            <w:pPr>
              <w:jc w:val="center"/>
              <w:rPr>
                <w:rFonts w:ascii="Verdana" w:hAnsi="Verdana"/>
                <w:sz w:val="24"/>
                <w:lang w:val="lt-LT"/>
              </w:rPr>
            </w:pPr>
            <w:r w:rsidRPr="00F06760">
              <w:rPr>
                <w:rFonts w:ascii="Verdana" w:hAnsi="Verdana"/>
                <w:sz w:val="24"/>
                <w:lang w:val="lt-LT"/>
              </w:rPr>
              <w:t>7.</w:t>
            </w:r>
          </w:p>
        </w:tc>
        <w:tc>
          <w:tcPr>
            <w:tcW w:w="7229" w:type="dxa"/>
          </w:tcPr>
          <w:p w14:paraId="041BDD4E" w14:textId="2A5FF903" w:rsidR="00F020E6" w:rsidRPr="00F06760" w:rsidRDefault="0078452A" w:rsidP="005B7D3F">
            <w:pPr>
              <w:rPr>
                <w:rFonts w:ascii="Verdana" w:hAnsi="Verdana"/>
                <w:kern w:val="2"/>
                <w:sz w:val="24"/>
                <w:lang w:val="lt-LT"/>
              </w:rPr>
            </w:pPr>
            <w:r w:rsidRPr="00F06760">
              <w:rPr>
                <w:rFonts w:ascii="Verdana" w:hAnsi="Verdana"/>
                <w:kern w:val="2"/>
                <w:sz w:val="24"/>
                <w:lang w:val="lt-LT"/>
              </w:rPr>
              <w:t>Š</w:t>
            </w:r>
            <w:r w:rsidR="00F020E6" w:rsidRPr="00F06760">
              <w:rPr>
                <w:rFonts w:ascii="Verdana" w:hAnsi="Verdana"/>
                <w:kern w:val="2"/>
                <w:sz w:val="24"/>
                <w:lang w:val="lt-LT"/>
              </w:rPr>
              <w:t>okių būrelis „Šaltinėlis“</w:t>
            </w:r>
          </w:p>
        </w:tc>
        <w:tc>
          <w:tcPr>
            <w:tcW w:w="1843" w:type="dxa"/>
          </w:tcPr>
          <w:p w14:paraId="3C05AB17" w14:textId="23E3AB63" w:rsidR="00F020E6" w:rsidRPr="00F06760" w:rsidRDefault="00F020E6" w:rsidP="005B7D3F">
            <w:pPr>
              <w:rPr>
                <w:rFonts w:ascii="Verdana" w:hAnsi="Verdana"/>
                <w:sz w:val="24"/>
                <w:lang w:val="lt-LT"/>
              </w:rPr>
            </w:pPr>
            <w:r w:rsidRPr="00F06760">
              <w:rPr>
                <w:rFonts w:ascii="Verdana" w:hAnsi="Verdana"/>
                <w:sz w:val="24"/>
                <w:lang w:val="lt-LT"/>
              </w:rPr>
              <w:t>1-8</w:t>
            </w:r>
          </w:p>
        </w:tc>
      </w:tr>
      <w:tr w:rsidR="00F06760" w:rsidRPr="00F06760" w14:paraId="75393DBC" w14:textId="77777777" w:rsidTr="009D2FBF">
        <w:trPr>
          <w:trHeight w:val="276"/>
        </w:trPr>
        <w:tc>
          <w:tcPr>
            <w:tcW w:w="851" w:type="dxa"/>
          </w:tcPr>
          <w:p w14:paraId="2F356125" w14:textId="4A6911F2" w:rsidR="00F06760" w:rsidRPr="00F06760" w:rsidRDefault="00F06760" w:rsidP="0078452A">
            <w:pPr>
              <w:jc w:val="center"/>
              <w:rPr>
                <w:rFonts w:ascii="Verdana" w:hAnsi="Verdana"/>
                <w:lang w:val="lt-LT"/>
              </w:rPr>
            </w:pPr>
            <w:r>
              <w:rPr>
                <w:rFonts w:ascii="Verdana" w:hAnsi="Verdana"/>
                <w:lang w:val="lt-LT"/>
              </w:rPr>
              <w:t>8.</w:t>
            </w:r>
          </w:p>
        </w:tc>
        <w:tc>
          <w:tcPr>
            <w:tcW w:w="7229" w:type="dxa"/>
          </w:tcPr>
          <w:p w14:paraId="2DDC8AC1" w14:textId="23947AF2" w:rsidR="00F06760" w:rsidRPr="00565C68" w:rsidRDefault="00F06760" w:rsidP="005B7D3F">
            <w:pPr>
              <w:rPr>
                <w:rFonts w:ascii="Verdana" w:hAnsi="Verdana"/>
                <w:kern w:val="2"/>
                <w:sz w:val="24"/>
                <w:lang w:val="lt-LT"/>
              </w:rPr>
            </w:pPr>
            <w:r w:rsidRPr="00565C68">
              <w:rPr>
                <w:rFonts w:ascii="Verdana" w:hAnsi="Verdana"/>
                <w:kern w:val="2"/>
                <w:sz w:val="24"/>
                <w:lang w:val="lt-LT"/>
              </w:rPr>
              <w:t>Scenos meno studija “ARTistai”</w:t>
            </w:r>
          </w:p>
        </w:tc>
        <w:tc>
          <w:tcPr>
            <w:tcW w:w="1843" w:type="dxa"/>
          </w:tcPr>
          <w:p w14:paraId="00C3DE71" w14:textId="6242F0BB" w:rsidR="00F06760" w:rsidRPr="00F06760" w:rsidRDefault="00F06760" w:rsidP="005B7D3F">
            <w:pPr>
              <w:rPr>
                <w:rFonts w:ascii="Verdana" w:hAnsi="Verdana"/>
                <w:lang w:val="lt-LT"/>
              </w:rPr>
            </w:pPr>
            <w:r w:rsidRPr="00F06760">
              <w:rPr>
                <w:rFonts w:ascii="Verdana" w:hAnsi="Verdana"/>
                <w:lang w:val="lt-LT"/>
              </w:rPr>
              <w:t>5-8</w:t>
            </w:r>
          </w:p>
        </w:tc>
      </w:tr>
      <w:tr w:rsidR="00F020E6" w:rsidRPr="00F06760" w14:paraId="4F02AC21" w14:textId="77777777" w:rsidTr="009D2FBF">
        <w:trPr>
          <w:trHeight w:val="276"/>
        </w:trPr>
        <w:tc>
          <w:tcPr>
            <w:tcW w:w="851" w:type="dxa"/>
          </w:tcPr>
          <w:p w14:paraId="2902EA49" w14:textId="5DB260E8" w:rsidR="00F020E6" w:rsidRPr="00F06760" w:rsidRDefault="0078452A" w:rsidP="005B7D3F">
            <w:pPr>
              <w:rPr>
                <w:rFonts w:ascii="Verdana" w:hAnsi="Verdana"/>
                <w:sz w:val="24"/>
                <w:lang w:val="lt-LT"/>
              </w:rPr>
            </w:pPr>
            <w:r w:rsidRPr="00F06760">
              <w:rPr>
                <w:rFonts w:ascii="Verdana" w:hAnsi="Verdana"/>
                <w:sz w:val="24"/>
                <w:lang w:val="lt-LT"/>
              </w:rPr>
              <w:t>III.</w:t>
            </w:r>
          </w:p>
        </w:tc>
        <w:tc>
          <w:tcPr>
            <w:tcW w:w="7229" w:type="dxa"/>
          </w:tcPr>
          <w:p w14:paraId="6FE2C22A" w14:textId="6F579614" w:rsidR="00F020E6" w:rsidRPr="00F06760" w:rsidRDefault="0078452A" w:rsidP="005B7D3F">
            <w:pPr>
              <w:rPr>
                <w:rFonts w:ascii="Verdana" w:hAnsi="Verdana"/>
                <w:kern w:val="2"/>
                <w:sz w:val="24"/>
                <w:lang w:val="lt-LT"/>
              </w:rPr>
            </w:pPr>
            <w:r w:rsidRPr="00F06760">
              <w:rPr>
                <w:rFonts w:ascii="Verdana" w:hAnsi="Verdana"/>
                <w:kern w:val="2"/>
                <w:sz w:val="24"/>
                <w:lang w:val="lt-LT"/>
              </w:rPr>
              <w:t>T</w:t>
            </w:r>
            <w:r w:rsidR="00F020E6" w:rsidRPr="00F06760">
              <w:rPr>
                <w:rFonts w:ascii="Verdana" w:hAnsi="Verdana"/>
                <w:kern w:val="2"/>
                <w:sz w:val="24"/>
                <w:lang w:val="lt-LT"/>
              </w:rPr>
              <w:t xml:space="preserve">echnologinė kryptis </w:t>
            </w:r>
          </w:p>
        </w:tc>
        <w:tc>
          <w:tcPr>
            <w:tcW w:w="1843" w:type="dxa"/>
          </w:tcPr>
          <w:p w14:paraId="693FC8AE" w14:textId="77777777" w:rsidR="00F020E6" w:rsidRPr="00F06760" w:rsidRDefault="00F020E6" w:rsidP="005B7D3F">
            <w:pPr>
              <w:rPr>
                <w:rFonts w:ascii="Verdana" w:hAnsi="Verdana"/>
                <w:sz w:val="24"/>
                <w:lang w:val="lt-LT"/>
              </w:rPr>
            </w:pPr>
          </w:p>
        </w:tc>
      </w:tr>
      <w:tr w:rsidR="00F020E6" w:rsidRPr="00F06760" w14:paraId="5C8DFA48" w14:textId="77777777" w:rsidTr="009D2FBF">
        <w:trPr>
          <w:trHeight w:val="276"/>
        </w:trPr>
        <w:tc>
          <w:tcPr>
            <w:tcW w:w="851" w:type="dxa"/>
          </w:tcPr>
          <w:p w14:paraId="32B272A6" w14:textId="7612407C" w:rsidR="00F020E6" w:rsidRPr="00F06760" w:rsidRDefault="00F06760" w:rsidP="00AE63D6">
            <w:pPr>
              <w:jc w:val="center"/>
              <w:rPr>
                <w:rFonts w:ascii="Verdana" w:hAnsi="Verdana"/>
                <w:sz w:val="24"/>
                <w:lang w:val="lt-LT"/>
              </w:rPr>
            </w:pPr>
            <w:r>
              <w:rPr>
                <w:rFonts w:ascii="Verdana" w:hAnsi="Verdana"/>
                <w:sz w:val="24"/>
                <w:lang w:val="lt-LT"/>
              </w:rPr>
              <w:t>9</w:t>
            </w:r>
            <w:r w:rsidR="00AE63D6" w:rsidRPr="00F06760">
              <w:rPr>
                <w:rFonts w:ascii="Verdana" w:hAnsi="Verdana"/>
                <w:sz w:val="24"/>
                <w:lang w:val="lt-LT"/>
              </w:rPr>
              <w:t>.</w:t>
            </w:r>
          </w:p>
        </w:tc>
        <w:tc>
          <w:tcPr>
            <w:tcW w:w="7229" w:type="dxa"/>
          </w:tcPr>
          <w:p w14:paraId="02E5207A" w14:textId="2B0DC547" w:rsidR="00F020E6" w:rsidRPr="00F06760" w:rsidRDefault="00F020E6" w:rsidP="005B7D3F">
            <w:pPr>
              <w:rPr>
                <w:rFonts w:ascii="Verdana" w:hAnsi="Verdana"/>
                <w:kern w:val="2"/>
                <w:sz w:val="24"/>
                <w:lang w:val="lt-LT"/>
              </w:rPr>
            </w:pPr>
            <w:r w:rsidRPr="00F06760">
              <w:rPr>
                <w:rFonts w:ascii="Verdana" w:hAnsi="Verdana"/>
                <w:kern w:val="2"/>
                <w:sz w:val="24"/>
                <w:lang w:val="lt-LT"/>
              </w:rPr>
              <w:t>Menų studija „Fantazija“</w:t>
            </w:r>
          </w:p>
        </w:tc>
        <w:tc>
          <w:tcPr>
            <w:tcW w:w="1843" w:type="dxa"/>
          </w:tcPr>
          <w:p w14:paraId="2B1B9774" w14:textId="4B5CF7E1" w:rsidR="00F020E6" w:rsidRPr="00F06760" w:rsidRDefault="00F020E6" w:rsidP="005B7D3F">
            <w:pPr>
              <w:rPr>
                <w:rFonts w:ascii="Verdana" w:hAnsi="Verdana"/>
                <w:sz w:val="24"/>
                <w:lang w:val="lt-LT"/>
              </w:rPr>
            </w:pPr>
            <w:r w:rsidRPr="00F06760">
              <w:rPr>
                <w:rFonts w:ascii="Verdana" w:hAnsi="Verdana"/>
                <w:sz w:val="24"/>
                <w:lang w:val="lt-LT"/>
              </w:rPr>
              <w:t>1-4</w:t>
            </w:r>
          </w:p>
        </w:tc>
      </w:tr>
      <w:tr w:rsidR="00184A88" w:rsidRPr="00F06760" w14:paraId="0DCD3521" w14:textId="77777777" w:rsidTr="009D2FBF">
        <w:trPr>
          <w:trHeight w:val="291"/>
        </w:trPr>
        <w:tc>
          <w:tcPr>
            <w:tcW w:w="851" w:type="dxa"/>
          </w:tcPr>
          <w:p w14:paraId="47FFB5F8" w14:textId="24D5746F" w:rsidR="00184A88" w:rsidRPr="00F06760" w:rsidRDefault="00F06760" w:rsidP="00AE63D6">
            <w:pPr>
              <w:jc w:val="center"/>
              <w:rPr>
                <w:rFonts w:ascii="Verdana" w:hAnsi="Verdana"/>
                <w:sz w:val="24"/>
                <w:lang w:val="lt-LT"/>
              </w:rPr>
            </w:pPr>
            <w:r>
              <w:rPr>
                <w:rFonts w:ascii="Verdana" w:hAnsi="Verdana"/>
                <w:sz w:val="24"/>
                <w:lang w:val="lt-LT"/>
              </w:rPr>
              <w:t>10</w:t>
            </w:r>
            <w:r w:rsidR="00AE63D6" w:rsidRPr="00F06760">
              <w:rPr>
                <w:rFonts w:ascii="Verdana" w:hAnsi="Verdana"/>
                <w:sz w:val="24"/>
                <w:lang w:val="lt-LT"/>
              </w:rPr>
              <w:t>.</w:t>
            </w:r>
          </w:p>
        </w:tc>
        <w:tc>
          <w:tcPr>
            <w:tcW w:w="7229" w:type="dxa"/>
          </w:tcPr>
          <w:p w14:paraId="37F4BBF1" w14:textId="44CD5D96" w:rsidR="00184A88" w:rsidRPr="00F06760" w:rsidRDefault="00184A88" w:rsidP="005B7D3F">
            <w:pPr>
              <w:rPr>
                <w:rFonts w:ascii="Verdana" w:hAnsi="Verdana"/>
                <w:sz w:val="24"/>
                <w:lang w:val="lt-LT"/>
              </w:rPr>
            </w:pPr>
            <w:r w:rsidRPr="00F06760">
              <w:rPr>
                <w:rFonts w:ascii="Verdana" w:hAnsi="Verdana"/>
                <w:sz w:val="24"/>
                <w:lang w:val="lt-LT"/>
              </w:rPr>
              <w:t>Keramikos būrelis</w:t>
            </w:r>
            <w:r w:rsidR="00F020E6" w:rsidRPr="00F06760">
              <w:rPr>
                <w:rFonts w:ascii="Verdana" w:hAnsi="Verdana"/>
                <w:sz w:val="24"/>
                <w:lang w:val="lt-LT"/>
              </w:rPr>
              <w:t xml:space="preserve"> „Molinukai“</w:t>
            </w:r>
          </w:p>
        </w:tc>
        <w:tc>
          <w:tcPr>
            <w:tcW w:w="1843" w:type="dxa"/>
          </w:tcPr>
          <w:p w14:paraId="42DAE604" w14:textId="3A3BA6A1" w:rsidR="00184A88" w:rsidRPr="00F06760" w:rsidRDefault="00184A88" w:rsidP="005B7D3F">
            <w:pPr>
              <w:rPr>
                <w:rFonts w:ascii="Verdana" w:hAnsi="Verdana"/>
                <w:sz w:val="24"/>
                <w:lang w:val="lt-LT"/>
              </w:rPr>
            </w:pPr>
            <w:r w:rsidRPr="00F06760">
              <w:rPr>
                <w:rFonts w:ascii="Verdana" w:hAnsi="Verdana"/>
                <w:sz w:val="24"/>
                <w:lang w:val="lt-LT"/>
              </w:rPr>
              <w:t>1-8</w:t>
            </w:r>
          </w:p>
        </w:tc>
      </w:tr>
      <w:tr w:rsidR="00F020E6" w:rsidRPr="00F06760" w14:paraId="35B2C1B2" w14:textId="77777777" w:rsidTr="009D2FBF">
        <w:trPr>
          <w:trHeight w:val="291"/>
        </w:trPr>
        <w:tc>
          <w:tcPr>
            <w:tcW w:w="851" w:type="dxa"/>
          </w:tcPr>
          <w:p w14:paraId="4082D4BF" w14:textId="60D81AAC" w:rsidR="00F020E6"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1</w:t>
            </w:r>
            <w:r w:rsidRPr="00F06760">
              <w:rPr>
                <w:rFonts w:ascii="Verdana" w:hAnsi="Verdana"/>
                <w:sz w:val="24"/>
                <w:lang w:val="lt-LT"/>
              </w:rPr>
              <w:t>.</w:t>
            </w:r>
          </w:p>
        </w:tc>
        <w:tc>
          <w:tcPr>
            <w:tcW w:w="7229" w:type="dxa"/>
          </w:tcPr>
          <w:p w14:paraId="76287FC5" w14:textId="11440306" w:rsidR="00F020E6" w:rsidRPr="00F06760" w:rsidRDefault="00F020E6" w:rsidP="005B7D3F">
            <w:pPr>
              <w:rPr>
                <w:rFonts w:ascii="Verdana" w:hAnsi="Verdana"/>
                <w:sz w:val="24"/>
                <w:lang w:val="lt-LT"/>
              </w:rPr>
            </w:pPr>
            <w:r w:rsidRPr="00F06760">
              <w:rPr>
                <w:rFonts w:ascii="Verdana" w:hAnsi="Verdana"/>
                <w:kern w:val="2"/>
                <w:sz w:val="24"/>
                <w:lang w:val="lt-LT"/>
              </w:rPr>
              <w:t>Kūrybinės dirbtuvės „Meno sodas“</w:t>
            </w:r>
          </w:p>
        </w:tc>
        <w:tc>
          <w:tcPr>
            <w:tcW w:w="1843" w:type="dxa"/>
          </w:tcPr>
          <w:p w14:paraId="0ABAA759" w14:textId="46CA8687" w:rsidR="00F020E6" w:rsidRPr="00F06760" w:rsidRDefault="00F020E6" w:rsidP="005B7D3F">
            <w:pPr>
              <w:rPr>
                <w:rFonts w:ascii="Verdana" w:hAnsi="Verdana"/>
                <w:sz w:val="24"/>
                <w:lang w:val="lt-LT"/>
              </w:rPr>
            </w:pPr>
            <w:r w:rsidRPr="00F06760">
              <w:rPr>
                <w:rFonts w:ascii="Verdana" w:hAnsi="Verdana"/>
                <w:sz w:val="24"/>
                <w:lang w:val="lt-LT"/>
              </w:rPr>
              <w:t>5-8</w:t>
            </w:r>
          </w:p>
        </w:tc>
      </w:tr>
      <w:tr w:rsidR="00F020E6" w:rsidRPr="00F06760" w14:paraId="35D71EB4" w14:textId="77777777" w:rsidTr="009D2FBF">
        <w:trPr>
          <w:trHeight w:val="291"/>
        </w:trPr>
        <w:tc>
          <w:tcPr>
            <w:tcW w:w="851" w:type="dxa"/>
          </w:tcPr>
          <w:p w14:paraId="350E6A56" w14:textId="4F079E6A" w:rsidR="00F020E6" w:rsidRPr="00F06760" w:rsidRDefault="00AE63D6" w:rsidP="005B7D3F">
            <w:pPr>
              <w:rPr>
                <w:rFonts w:ascii="Verdana" w:hAnsi="Verdana"/>
                <w:sz w:val="24"/>
                <w:lang w:val="lt-LT"/>
              </w:rPr>
            </w:pPr>
            <w:r w:rsidRPr="00F06760">
              <w:rPr>
                <w:rFonts w:ascii="Verdana" w:hAnsi="Verdana"/>
                <w:sz w:val="24"/>
                <w:lang w:val="lt-LT"/>
              </w:rPr>
              <w:lastRenderedPageBreak/>
              <w:t>IV.</w:t>
            </w:r>
          </w:p>
        </w:tc>
        <w:tc>
          <w:tcPr>
            <w:tcW w:w="7229" w:type="dxa"/>
          </w:tcPr>
          <w:p w14:paraId="051235F2" w14:textId="498625D0" w:rsidR="00F020E6" w:rsidRPr="00F06760" w:rsidRDefault="00AE63D6" w:rsidP="005B7D3F">
            <w:pPr>
              <w:rPr>
                <w:rFonts w:ascii="Verdana" w:hAnsi="Verdana"/>
                <w:kern w:val="2"/>
                <w:sz w:val="24"/>
                <w:lang w:val="lt-LT"/>
              </w:rPr>
            </w:pPr>
            <w:r w:rsidRPr="00F06760">
              <w:rPr>
                <w:rFonts w:ascii="Verdana" w:hAnsi="Verdana"/>
                <w:kern w:val="2"/>
                <w:sz w:val="24"/>
                <w:lang w:val="lt-LT"/>
              </w:rPr>
              <w:t>I</w:t>
            </w:r>
            <w:r w:rsidR="00F020E6" w:rsidRPr="00F06760">
              <w:rPr>
                <w:rFonts w:ascii="Verdana" w:hAnsi="Verdana"/>
                <w:kern w:val="2"/>
                <w:sz w:val="24"/>
                <w:lang w:val="lt-LT"/>
              </w:rPr>
              <w:t xml:space="preserve">ntegruota mokslinė kūrybinė kryptis </w:t>
            </w:r>
          </w:p>
        </w:tc>
        <w:tc>
          <w:tcPr>
            <w:tcW w:w="1843" w:type="dxa"/>
          </w:tcPr>
          <w:p w14:paraId="26AC2A15" w14:textId="77777777" w:rsidR="00F020E6" w:rsidRPr="00F06760" w:rsidRDefault="00F020E6" w:rsidP="005B7D3F">
            <w:pPr>
              <w:rPr>
                <w:rFonts w:ascii="Verdana" w:hAnsi="Verdana"/>
                <w:sz w:val="24"/>
                <w:lang w:val="lt-LT"/>
              </w:rPr>
            </w:pPr>
          </w:p>
        </w:tc>
      </w:tr>
      <w:tr w:rsidR="00F020E6" w:rsidRPr="00F06760" w14:paraId="6E0A72F3" w14:textId="77777777" w:rsidTr="009D2FBF">
        <w:trPr>
          <w:trHeight w:val="291"/>
        </w:trPr>
        <w:tc>
          <w:tcPr>
            <w:tcW w:w="851" w:type="dxa"/>
          </w:tcPr>
          <w:p w14:paraId="1AA8AB7A" w14:textId="32BF1DC9" w:rsidR="00F020E6"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2</w:t>
            </w:r>
            <w:r w:rsidRPr="00F06760">
              <w:rPr>
                <w:rFonts w:ascii="Verdana" w:hAnsi="Verdana"/>
                <w:sz w:val="24"/>
                <w:lang w:val="lt-LT"/>
              </w:rPr>
              <w:t>.</w:t>
            </w:r>
          </w:p>
        </w:tc>
        <w:tc>
          <w:tcPr>
            <w:tcW w:w="7229" w:type="dxa"/>
          </w:tcPr>
          <w:p w14:paraId="53C737A4" w14:textId="41C219FC" w:rsidR="00F020E6" w:rsidRPr="00F06760" w:rsidRDefault="00F020E6" w:rsidP="005B7D3F">
            <w:pPr>
              <w:rPr>
                <w:rFonts w:ascii="Verdana" w:hAnsi="Verdana"/>
                <w:kern w:val="2"/>
                <w:sz w:val="24"/>
                <w:lang w:val="lt-LT"/>
              </w:rPr>
            </w:pPr>
            <w:r w:rsidRPr="00F06760">
              <w:rPr>
                <w:rFonts w:ascii="Verdana" w:hAnsi="Verdana"/>
                <w:kern w:val="2"/>
                <w:sz w:val="24"/>
                <w:lang w:val="lt-LT"/>
              </w:rPr>
              <w:t>Vokiečių kalbos būrelis „</w:t>
            </w:r>
            <w:r w:rsidR="00426329" w:rsidRPr="00F06760">
              <w:rPr>
                <w:rFonts w:ascii="Verdana" w:hAnsi="Verdana"/>
                <w:kern w:val="2"/>
                <w:sz w:val="24"/>
                <w:lang w:val="lt-LT"/>
              </w:rPr>
              <w:t>Vokiški atradimai – atrask kalbą kitaip!</w:t>
            </w:r>
            <w:r w:rsidRPr="00F06760">
              <w:rPr>
                <w:rFonts w:ascii="Verdana" w:hAnsi="Verdana"/>
                <w:kern w:val="2"/>
                <w:sz w:val="24"/>
                <w:lang w:val="lt-LT"/>
              </w:rPr>
              <w:t>“</w:t>
            </w:r>
          </w:p>
        </w:tc>
        <w:tc>
          <w:tcPr>
            <w:tcW w:w="1843" w:type="dxa"/>
          </w:tcPr>
          <w:p w14:paraId="1CAE83FE" w14:textId="15FD6240" w:rsidR="00F020E6" w:rsidRPr="00F06760" w:rsidRDefault="00426329" w:rsidP="005B7D3F">
            <w:pPr>
              <w:rPr>
                <w:rFonts w:ascii="Verdana" w:hAnsi="Verdana"/>
                <w:sz w:val="24"/>
                <w:lang w:val="lt-LT"/>
              </w:rPr>
            </w:pPr>
            <w:r w:rsidRPr="00F06760">
              <w:rPr>
                <w:rFonts w:ascii="Verdana" w:hAnsi="Verdana"/>
                <w:sz w:val="24"/>
                <w:lang w:val="lt-LT"/>
              </w:rPr>
              <w:t>6</w:t>
            </w:r>
          </w:p>
        </w:tc>
      </w:tr>
      <w:tr w:rsidR="00F020E6" w:rsidRPr="00F06760" w14:paraId="6EF4570D" w14:textId="77777777" w:rsidTr="009D2FBF">
        <w:trPr>
          <w:trHeight w:val="291"/>
        </w:trPr>
        <w:tc>
          <w:tcPr>
            <w:tcW w:w="851" w:type="dxa"/>
          </w:tcPr>
          <w:p w14:paraId="642A8807" w14:textId="6C9AF767" w:rsidR="00F020E6"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3</w:t>
            </w:r>
            <w:r w:rsidRPr="00F06760">
              <w:rPr>
                <w:rFonts w:ascii="Verdana" w:hAnsi="Verdana"/>
                <w:sz w:val="24"/>
                <w:lang w:val="lt-LT"/>
              </w:rPr>
              <w:t>.</w:t>
            </w:r>
          </w:p>
        </w:tc>
        <w:tc>
          <w:tcPr>
            <w:tcW w:w="7229" w:type="dxa"/>
          </w:tcPr>
          <w:p w14:paraId="4EB14EE8" w14:textId="2EBC84F0" w:rsidR="00F020E6" w:rsidRPr="00F06760" w:rsidRDefault="00F020E6" w:rsidP="005B7D3F">
            <w:pPr>
              <w:rPr>
                <w:rFonts w:ascii="Verdana" w:hAnsi="Verdana"/>
                <w:kern w:val="2"/>
                <w:sz w:val="24"/>
                <w:lang w:val="lt-LT"/>
              </w:rPr>
            </w:pPr>
            <w:r w:rsidRPr="00F06760">
              <w:rPr>
                <w:rFonts w:ascii="Verdana" w:hAnsi="Verdana"/>
                <w:kern w:val="2"/>
                <w:sz w:val="24"/>
                <w:lang w:val="lt-LT"/>
              </w:rPr>
              <w:t>CLILiG – „Eksperimentuok kūrybiškai“</w:t>
            </w:r>
          </w:p>
        </w:tc>
        <w:tc>
          <w:tcPr>
            <w:tcW w:w="1843" w:type="dxa"/>
          </w:tcPr>
          <w:p w14:paraId="032CF65F" w14:textId="1144B54B" w:rsidR="00F020E6" w:rsidRPr="00F06760" w:rsidRDefault="00F020E6" w:rsidP="005B7D3F">
            <w:pPr>
              <w:rPr>
                <w:rFonts w:ascii="Verdana" w:hAnsi="Verdana"/>
                <w:sz w:val="24"/>
                <w:lang w:val="lt-LT"/>
              </w:rPr>
            </w:pPr>
            <w:r w:rsidRPr="00F06760">
              <w:rPr>
                <w:rFonts w:ascii="Verdana" w:hAnsi="Verdana"/>
                <w:sz w:val="24"/>
                <w:lang w:val="lt-LT"/>
              </w:rPr>
              <w:t>7</w:t>
            </w:r>
          </w:p>
        </w:tc>
      </w:tr>
      <w:tr w:rsidR="00F020E6" w:rsidRPr="00F06760" w14:paraId="52EDF542" w14:textId="77777777" w:rsidTr="009D2FBF">
        <w:trPr>
          <w:trHeight w:val="291"/>
        </w:trPr>
        <w:tc>
          <w:tcPr>
            <w:tcW w:w="851" w:type="dxa"/>
          </w:tcPr>
          <w:p w14:paraId="353D557F" w14:textId="23B4EA9D" w:rsidR="00F020E6"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4</w:t>
            </w:r>
            <w:r w:rsidRPr="00F06760">
              <w:rPr>
                <w:rFonts w:ascii="Verdana" w:hAnsi="Verdana"/>
                <w:sz w:val="24"/>
                <w:lang w:val="lt-LT"/>
              </w:rPr>
              <w:t>.</w:t>
            </w:r>
          </w:p>
        </w:tc>
        <w:tc>
          <w:tcPr>
            <w:tcW w:w="7229" w:type="dxa"/>
          </w:tcPr>
          <w:p w14:paraId="0D05A622" w14:textId="019E02C5" w:rsidR="00F020E6" w:rsidRPr="00F06760" w:rsidRDefault="00F020E6" w:rsidP="005B7D3F">
            <w:pPr>
              <w:rPr>
                <w:rFonts w:ascii="Verdana" w:hAnsi="Verdana"/>
                <w:kern w:val="2"/>
                <w:sz w:val="24"/>
                <w:lang w:val="lt-LT"/>
              </w:rPr>
            </w:pPr>
            <w:r w:rsidRPr="00F06760">
              <w:rPr>
                <w:rFonts w:ascii="Verdana" w:hAnsi="Verdana"/>
                <w:kern w:val="2"/>
                <w:sz w:val="24"/>
                <w:lang w:val="lt-LT"/>
              </w:rPr>
              <w:t>Integruotos vokiečių kalbos ir technologijų kūrybinės dirbtuvės. CLILIG „Eksperimentuok laboratorija“</w:t>
            </w:r>
          </w:p>
        </w:tc>
        <w:tc>
          <w:tcPr>
            <w:tcW w:w="1843" w:type="dxa"/>
          </w:tcPr>
          <w:p w14:paraId="2CC31449" w14:textId="1ED547C6" w:rsidR="00F020E6" w:rsidRPr="00F06760" w:rsidRDefault="0078452A" w:rsidP="005B7D3F">
            <w:pPr>
              <w:rPr>
                <w:rFonts w:ascii="Verdana" w:hAnsi="Verdana"/>
                <w:sz w:val="24"/>
                <w:lang w:val="lt-LT"/>
              </w:rPr>
            </w:pPr>
            <w:r w:rsidRPr="00F06760">
              <w:rPr>
                <w:rFonts w:ascii="Verdana" w:hAnsi="Verdana"/>
                <w:sz w:val="24"/>
                <w:lang w:val="lt-LT"/>
              </w:rPr>
              <w:t>6-8</w:t>
            </w:r>
          </w:p>
        </w:tc>
      </w:tr>
      <w:tr w:rsidR="0078452A" w:rsidRPr="00F06760" w14:paraId="277698BC" w14:textId="77777777" w:rsidTr="009D2FBF">
        <w:trPr>
          <w:trHeight w:val="291"/>
        </w:trPr>
        <w:tc>
          <w:tcPr>
            <w:tcW w:w="851" w:type="dxa"/>
          </w:tcPr>
          <w:p w14:paraId="5C61D969" w14:textId="7D0CA0AD" w:rsidR="0078452A" w:rsidRPr="00F06760" w:rsidRDefault="00AE63D6" w:rsidP="005B7D3F">
            <w:pPr>
              <w:rPr>
                <w:rFonts w:ascii="Verdana" w:hAnsi="Verdana"/>
                <w:sz w:val="24"/>
                <w:lang w:val="lt-LT"/>
              </w:rPr>
            </w:pPr>
            <w:r w:rsidRPr="00F06760">
              <w:rPr>
                <w:rFonts w:ascii="Verdana" w:hAnsi="Verdana"/>
                <w:sz w:val="24"/>
                <w:lang w:val="lt-LT"/>
              </w:rPr>
              <w:t>V.</w:t>
            </w:r>
          </w:p>
        </w:tc>
        <w:tc>
          <w:tcPr>
            <w:tcW w:w="7229" w:type="dxa"/>
          </w:tcPr>
          <w:p w14:paraId="30DE6AFC" w14:textId="23767AAA" w:rsidR="0078452A" w:rsidRPr="00F06760" w:rsidRDefault="00AE63D6" w:rsidP="005B7D3F">
            <w:pPr>
              <w:rPr>
                <w:rFonts w:ascii="Verdana" w:hAnsi="Verdana"/>
                <w:kern w:val="2"/>
                <w:sz w:val="24"/>
                <w:lang w:val="lt-LT"/>
              </w:rPr>
            </w:pPr>
            <w:r w:rsidRPr="00F06760">
              <w:rPr>
                <w:rFonts w:ascii="Verdana" w:hAnsi="Verdana"/>
                <w:kern w:val="2"/>
                <w:sz w:val="24"/>
                <w:lang w:val="lt-LT"/>
              </w:rPr>
              <w:t>Informacinių technologijų kryptis</w:t>
            </w:r>
          </w:p>
        </w:tc>
        <w:tc>
          <w:tcPr>
            <w:tcW w:w="1843" w:type="dxa"/>
          </w:tcPr>
          <w:p w14:paraId="5FBB1738" w14:textId="77777777" w:rsidR="0078452A" w:rsidRPr="00F06760" w:rsidRDefault="0078452A" w:rsidP="005B7D3F">
            <w:pPr>
              <w:rPr>
                <w:rFonts w:ascii="Verdana" w:hAnsi="Verdana"/>
                <w:sz w:val="24"/>
                <w:lang w:val="lt-LT"/>
              </w:rPr>
            </w:pPr>
          </w:p>
        </w:tc>
      </w:tr>
      <w:tr w:rsidR="0078452A" w:rsidRPr="00F06760" w14:paraId="036F7071" w14:textId="77777777" w:rsidTr="009D2FBF">
        <w:trPr>
          <w:trHeight w:val="291"/>
        </w:trPr>
        <w:tc>
          <w:tcPr>
            <w:tcW w:w="851" w:type="dxa"/>
          </w:tcPr>
          <w:p w14:paraId="63C39744" w14:textId="0C002DBC" w:rsidR="0078452A"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5</w:t>
            </w:r>
            <w:r w:rsidRPr="00F06760">
              <w:rPr>
                <w:rFonts w:ascii="Verdana" w:hAnsi="Verdana"/>
                <w:sz w:val="24"/>
                <w:lang w:val="lt-LT"/>
              </w:rPr>
              <w:t>.</w:t>
            </w:r>
          </w:p>
        </w:tc>
        <w:tc>
          <w:tcPr>
            <w:tcW w:w="7229" w:type="dxa"/>
          </w:tcPr>
          <w:p w14:paraId="618EF2F4" w14:textId="3CD18C5D" w:rsidR="0078452A" w:rsidRPr="00F06760" w:rsidRDefault="0078452A" w:rsidP="005B7D3F">
            <w:pPr>
              <w:rPr>
                <w:rFonts w:ascii="Verdana" w:hAnsi="Verdana"/>
                <w:kern w:val="2"/>
                <w:sz w:val="24"/>
                <w:lang w:val="lt-LT"/>
              </w:rPr>
            </w:pPr>
            <w:r w:rsidRPr="00F06760">
              <w:rPr>
                <w:rFonts w:ascii="Verdana" w:hAnsi="Verdana"/>
                <w:kern w:val="2"/>
                <w:sz w:val="24"/>
                <w:lang w:val="lt-LT"/>
              </w:rPr>
              <w:t xml:space="preserve">Programuotojų būrelis </w:t>
            </w:r>
          </w:p>
        </w:tc>
        <w:tc>
          <w:tcPr>
            <w:tcW w:w="1843" w:type="dxa"/>
          </w:tcPr>
          <w:p w14:paraId="440B6005" w14:textId="65B3769B" w:rsidR="0078452A" w:rsidRPr="00F06760" w:rsidRDefault="0078452A" w:rsidP="005B7D3F">
            <w:pPr>
              <w:rPr>
                <w:rFonts w:ascii="Verdana" w:hAnsi="Verdana"/>
                <w:sz w:val="24"/>
                <w:lang w:val="lt-LT"/>
              </w:rPr>
            </w:pPr>
            <w:r w:rsidRPr="00F06760">
              <w:rPr>
                <w:rFonts w:ascii="Verdana" w:hAnsi="Verdana"/>
                <w:sz w:val="24"/>
                <w:lang w:val="lt-LT"/>
              </w:rPr>
              <w:t>1</w:t>
            </w:r>
          </w:p>
        </w:tc>
      </w:tr>
      <w:tr w:rsidR="00426329" w:rsidRPr="00F06760" w14:paraId="06B93895" w14:textId="77777777" w:rsidTr="009D2FBF">
        <w:trPr>
          <w:trHeight w:val="291"/>
        </w:trPr>
        <w:tc>
          <w:tcPr>
            <w:tcW w:w="851" w:type="dxa"/>
          </w:tcPr>
          <w:p w14:paraId="3FA6FC98" w14:textId="29999FB1" w:rsidR="00426329" w:rsidRPr="00F06760" w:rsidRDefault="00426329"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6</w:t>
            </w:r>
            <w:r w:rsidRPr="00F06760">
              <w:rPr>
                <w:rFonts w:ascii="Verdana" w:hAnsi="Verdana"/>
                <w:sz w:val="24"/>
                <w:lang w:val="lt-LT"/>
              </w:rPr>
              <w:t>.</w:t>
            </w:r>
          </w:p>
        </w:tc>
        <w:tc>
          <w:tcPr>
            <w:tcW w:w="7229" w:type="dxa"/>
          </w:tcPr>
          <w:p w14:paraId="0435172F" w14:textId="2E089E97" w:rsidR="00426329" w:rsidRPr="00F06760" w:rsidRDefault="00426329" w:rsidP="005B7D3F">
            <w:pPr>
              <w:rPr>
                <w:rFonts w:ascii="Verdana" w:hAnsi="Verdana"/>
                <w:kern w:val="2"/>
                <w:sz w:val="24"/>
                <w:lang w:val="lt-LT"/>
              </w:rPr>
            </w:pPr>
            <w:r w:rsidRPr="00F06760">
              <w:rPr>
                <w:rFonts w:ascii="Verdana" w:hAnsi="Verdana"/>
                <w:kern w:val="2"/>
                <w:sz w:val="24"/>
                <w:lang w:val="lt-LT"/>
              </w:rPr>
              <w:t>Robotikos būrelis</w:t>
            </w:r>
          </w:p>
        </w:tc>
        <w:tc>
          <w:tcPr>
            <w:tcW w:w="1843" w:type="dxa"/>
          </w:tcPr>
          <w:p w14:paraId="03C70FE3" w14:textId="5E9E4C33" w:rsidR="00426329" w:rsidRPr="00F06760" w:rsidRDefault="00426329" w:rsidP="005B7D3F">
            <w:pPr>
              <w:rPr>
                <w:rFonts w:ascii="Verdana" w:hAnsi="Verdana"/>
                <w:sz w:val="24"/>
                <w:lang w:val="lt-LT"/>
              </w:rPr>
            </w:pPr>
            <w:r w:rsidRPr="00F06760">
              <w:rPr>
                <w:rFonts w:ascii="Verdana" w:hAnsi="Verdana"/>
                <w:sz w:val="24"/>
                <w:lang w:val="lt-LT"/>
              </w:rPr>
              <w:t>3-4</w:t>
            </w:r>
          </w:p>
        </w:tc>
      </w:tr>
      <w:tr w:rsidR="0078452A" w:rsidRPr="00F06760" w14:paraId="71E876D0" w14:textId="77777777" w:rsidTr="009D2FBF">
        <w:trPr>
          <w:trHeight w:val="291"/>
        </w:trPr>
        <w:tc>
          <w:tcPr>
            <w:tcW w:w="851" w:type="dxa"/>
          </w:tcPr>
          <w:p w14:paraId="632EFA56" w14:textId="2A501851" w:rsidR="0078452A" w:rsidRPr="00F06760" w:rsidRDefault="00AE63D6" w:rsidP="005B7D3F">
            <w:pPr>
              <w:rPr>
                <w:rFonts w:ascii="Verdana" w:hAnsi="Verdana"/>
                <w:sz w:val="24"/>
                <w:lang w:val="lt-LT"/>
              </w:rPr>
            </w:pPr>
            <w:r w:rsidRPr="00F06760">
              <w:rPr>
                <w:rFonts w:ascii="Verdana" w:hAnsi="Verdana"/>
                <w:sz w:val="24"/>
                <w:lang w:val="lt-LT"/>
              </w:rPr>
              <w:t>VI.</w:t>
            </w:r>
          </w:p>
        </w:tc>
        <w:tc>
          <w:tcPr>
            <w:tcW w:w="7229" w:type="dxa"/>
          </w:tcPr>
          <w:p w14:paraId="1C468F75" w14:textId="0C6AA5FC" w:rsidR="0078452A" w:rsidRPr="00F06760" w:rsidRDefault="00AE63D6" w:rsidP="005B7D3F">
            <w:pPr>
              <w:rPr>
                <w:rFonts w:ascii="Verdana" w:hAnsi="Verdana"/>
                <w:kern w:val="2"/>
                <w:sz w:val="24"/>
                <w:lang w:val="lt-LT"/>
              </w:rPr>
            </w:pPr>
            <w:r w:rsidRPr="00F06760">
              <w:rPr>
                <w:rFonts w:ascii="Verdana" w:hAnsi="Verdana"/>
                <w:kern w:val="2"/>
                <w:sz w:val="24"/>
                <w:lang w:val="lt-LT"/>
              </w:rPr>
              <w:t>F</w:t>
            </w:r>
            <w:r w:rsidR="0078452A" w:rsidRPr="00F06760">
              <w:rPr>
                <w:rFonts w:ascii="Verdana" w:hAnsi="Verdana"/>
                <w:kern w:val="2"/>
                <w:sz w:val="24"/>
                <w:lang w:val="lt-LT"/>
              </w:rPr>
              <w:t xml:space="preserve">inansinio raštingumo </w:t>
            </w:r>
            <w:r w:rsidRPr="00F06760">
              <w:rPr>
                <w:rFonts w:ascii="Verdana" w:hAnsi="Verdana"/>
                <w:kern w:val="2"/>
                <w:sz w:val="24"/>
                <w:lang w:val="lt-LT"/>
              </w:rPr>
              <w:t>kryptis</w:t>
            </w:r>
          </w:p>
        </w:tc>
        <w:tc>
          <w:tcPr>
            <w:tcW w:w="1843" w:type="dxa"/>
          </w:tcPr>
          <w:p w14:paraId="59FA49A7" w14:textId="7166921D" w:rsidR="0078452A" w:rsidRPr="00F06760" w:rsidRDefault="0078452A" w:rsidP="005B7D3F">
            <w:pPr>
              <w:rPr>
                <w:rFonts w:ascii="Verdana" w:hAnsi="Verdana"/>
                <w:sz w:val="24"/>
                <w:lang w:val="lt-LT"/>
              </w:rPr>
            </w:pPr>
          </w:p>
        </w:tc>
      </w:tr>
      <w:tr w:rsidR="0078452A" w:rsidRPr="00F06760" w14:paraId="23413660" w14:textId="77777777" w:rsidTr="009D2FBF">
        <w:trPr>
          <w:trHeight w:val="291"/>
        </w:trPr>
        <w:tc>
          <w:tcPr>
            <w:tcW w:w="851" w:type="dxa"/>
          </w:tcPr>
          <w:p w14:paraId="067FC296" w14:textId="01FD97A8" w:rsidR="0078452A" w:rsidRPr="00F06760" w:rsidRDefault="00AE63D6" w:rsidP="00AE63D6">
            <w:pPr>
              <w:jc w:val="center"/>
              <w:rPr>
                <w:rFonts w:ascii="Verdana" w:hAnsi="Verdana"/>
                <w:sz w:val="24"/>
                <w:lang w:val="lt-LT"/>
              </w:rPr>
            </w:pPr>
            <w:r w:rsidRPr="00F06760">
              <w:rPr>
                <w:rFonts w:ascii="Verdana" w:hAnsi="Verdana"/>
                <w:sz w:val="24"/>
                <w:lang w:val="lt-LT"/>
              </w:rPr>
              <w:t>1</w:t>
            </w:r>
            <w:r w:rsidR="00F06760">
              <w:rPr>
                <w:rFonts w:ascii="Verdana" w:hAnsi="Verdana"/>
                <w:sz w:val="24"/>
                <w:lang w:val="lt-LT"/>
              </w:rPr>
              <w:t>7</w:t>
            </w:r>
            <w:r w:rsidRPr="00F06760">
              <w:rPr>
                <w:rFonts w:ascii="Verdana" w:hAnsi="Verdana"/>
                <w:sz w:val="24"/>
                <w:lang w:val="lt-LT"/>
              </w:rPr>
              <w:t>.</w:t>
            </w:r>
          </w:p>
        </w:tc>
        <w:tc>
          <w:tcPr>
            <w:tcW w:w="7229" w:type="dxa"/>
          </w:tcPr>
          <w:p w14:paraId="6E58A98A" w14:textId="211162C4" w:rsidR="0078452A" w:rsidRPr="00F06760" w:rsidRDefault="00AE63D6" w:rsidP="005B7D3F">
            <w:pPr>
              <w:rPr>
                <w:rFonts w:ascii="Verdana" w:hAnsi="Verdana"/>
                <w:kern w:val="2"/>
                <w:sz w:val="24"/>
                <w:lang w:val="lt-LT"/>
              </w:rPr>
            </w:pPr>
            <w:r w:rsidRPr="00F06760">
              <w:rPr>
                <w:rFonts w:ascii="Verdana" w:hAnsi="Verdana"/>
                <w:kern w:val="2"/>
                <w:sz w:val="24"/>
                <w:lang w:val="lt-LT"/>
              </w:rPr>
              <w:t>B</w:t>
            </w:r>
            <w:r w:rsidR="0078452A" w:rsidRPr="00F06760">
              <w:rPr>
                <w:rFonts w:ascii="Verdana" w:hAnsi="Verdana"/>
                <w:kern w:val="2"/>
                <w:sz w:val="24"/>
                <w:lang w:val="lt-LT"/>
              </w:rPr>
              <w:t>ūreliai „Daugiau nei pinigai“</w:t>
            </w:r>
            <w:r w:rsidR="00426329" w:rsidRPr="00F06760">
              <w:rPr>
                <w:rFonts w:ascii="Verdana" w:hAnsi="Verdana"/>
                <w:kern w:val="2"/>
                <w:sz w:val="24"/>
                <w:lang w:val="lt-LT"/>
              </w:rPr>
              <w:t>, „Finansų planavimas bei valdymas“</w:t>
            </w:r>
          </w:p>
        </w:tc>
        <w:tc>
          <w:tcPr>
            <w:tcW w:w="1843" w:type="dxa"/>
          </w:tcPr>
          <w:p w14:paraId="5A6D040C" w14:textId="43DBE8ED" w:rsidR="0078452A" w:rsidRPr="00F06760" w:rsidRDefault="00AE63D6" w:rsidP="005B7D3F">
            <w:pPr>
              <w:rPr>
                <w:rFonts w:ascii="Verdana" w:hAnsi="Verdana"/>
                <w:sz w:val="24"/>
                <w:lang w:val="lt-LT"/>
              </w:rPr>
            </w:pPr>
            <w:r w:rsidRPr="00F06760">
              <w:rPr>
                <w:rFonts w:ascii="Verdana" w:hAnsi="Verdana"/>
                <w:sz w:val="24"/>
                <w:lang w:val="lt-LT"/>
              </w:rPr>
              <w:t>2, 3, 6</w:t>
            </w:r>
          </w:p>
        </w:tc>
      </w:tr>
      <w:tr w:rsidR="0078452A" w:rsidRPr="00F06760" w14:paraId="4229DBCD" w14:textId="77777777" w:rsidTr="009D2FBF">
        <w:trPr>
          <w:trHeight w:val="291"/>
        </w:trPr>
        <w:tc>
          <w:tcPr>
            <w:tcW w:w="851" w:type="dxa"/>
          </w:tcPr>
          <w:p w14:paraId="58E8CB6B" w14:textId="19C9817B" w:rsidR="0078452A" w:rsidRPr="00F06760" w:rsidRDefault="00AE63D6" w:rsidP="00AE63D6">
            <w:pPr>
              <w:rPr>
                <w:rFonts w:ascii="Verdana" w:hAnsi="Verdana"/>
                <w:sz w:val="24"/>
                <w:lang w:val="lt-LT"/>
              </w:rPr>
            </w:pPr>
            <w:r w:rsidRPr="00F06760">
              <w:rPr>
                <w:rFonts w:ascii="Verdana" w:hAnsi="Verdana"/>
                <w:sz w:val="24"/>
                <w:lang w:val="lt-LT"/>
              </w:rPr>
              <w:t>VII.</w:t>
            </w:r>
          </w:p>
        </w:tc>
        <w:tc>
          <w:tcPr>
            <w:tcW w:w="7229" w:type="dxa"/>
          </w:tcPr>
          <w:p w14:paraId="75D09E43" w14:textId="791E023B" w:rsidR="0078452A" w:rsidRPr="00F06760" w:rsidRDefault="0078452A" w:rsidP="005B7D3F">
            <w:pPr>
              <w:rPr>
                <w:rFonts w:ascii="Verdana" w:hAnsi="Verdana"/>
                <w:kern w:val="2"/>
                <w:sz w:val="24"/>
                <w:lang w:val="lt-LT"/>
              </w:rPr>
            </w:pPr>
            <w:r w:rsidRPr="00F06760">
              <w:rPr>
                <w:rFonts w:ascii="Verdana" w:hAnsi="Verdana"/>
                <w:kern w:val="2"/>
                <w:sz w:val="24"/>
                <w:lang w:val="lt-LT"/>
              </w:rPr>
              <w:t>Savanorių veikl</w:t>
            </w:r>
            <w:r w:rsidR="00AE63D6" w:rsidRPr="00F06760">
              <w:rPr>
                <w:rFonts w:ascii="Verdana" w:hAnsi="Verdana"/>
                <w:kern w:val="2"/>
                <w:sz w:val="24"/>
                <w:lang w:val="lt-LT"/>
              </w:rPr>
              <w:t>a</w:t>
            </w:r>
          </w:p>
        </w:tc>
        <w:tc>
          <w:tcPr>
            <w:tcW w:w="1843" w:type="dxa"/>
          </w:tcPr>
          <w:p w14:paraId="5F545ABD" w14:textId="77777777" w:rsidR="0078452A" w:rsidRPr="00F06760" w:rsidRDefault="0078452A" w:rsidP="005B7D3F">
            <w:pPr>
              <w:rPr>
                <w:rFonts w:ascii="Verdana" w:hAnsi="Verdana"/>
                <w:sz w:val="24"/>
                <w:lang w:val="lt-LT"/>
              </w:rPr>
            </w:pPr>
          </w:p>
        </w:tc>
      </w:tr>
    </w:tbl>
    <w:p w14:paraId="6FD27F15" w14:textId="77777777" w:rsidR="00AE63D6" w:rsidRPr="00F06760" w:rsidRDefault="00AE63D6" w:rsidP="00AE63D6">
      <w:pPr>
        <w:ind w:firstLine="709"/>
        <w:jc w:val="both"/>
        <w:rPr>
          <w:rFonts w:ascii="Verdana" w:hAnsi="Verdana"/>
        </w:rPr>
      </w:pPr>
    </w:p>
    <w:p w14:paraId="004F3C3A" w14:textId="5419C683" w:rsidR="00D04705" w:rsidRDefault="00B30B4E" w:rsidP="002729A7">
      <w:pPr>
        <w:pStyle w:val="Betarp"/>
        <w:ind w:firstLine="709"/>
        <w:jc w:val="both"/>
        <w:rPr>
          <w:rFonts w:ascii="Verdana" w:hAnsi="Verdana"/>
          <w:kern w:val="2"/>
          <w:sz w:val="24"/>
          <w:szCs w:val="24"/>
        </w:rPr>
      </w:pPr>
      <w:r w:rsidRPr="00F06760">
        <w:rPr>
          <w:rFonts w:ascii="Verdana" w:hAnsi="Verdana"/>
          <w:sz w:val="24"/>
          <w:szCs w:val="24"/>
        </w:rPr>
        <w:t>76</w:t>
      </w:r>
      <w:r w:rsidR="00AE63D6" w:rsidRPr="00F06760">
        <w:rPr>
          <w:rFonts w:ascii="Verdana" w:hAnsi="Verdana"/>
          <w:sz w:val="24"/>
          <w:szCs w:val="24"/>
        </w:rPr>
        <w:t xml:space="preserve">. Neformaliojo švietimo veiklas papildo </w:t>
      </w:r>
      <w:r w:rsidR="00AE63D6" w:rsidRPr="00F06760">
        <w:rPr>
          <w:rFonts w:ascii="Verdana" w:hAnsi="Verdana"/>
          <w:kern w:val="2"/>
          <w:sz w:val="24"/>
          <w:szCs w:val="24"/>
        </w:rPr>
        <w:t xml:space="preserve">Marijampolės moksleivių kūrybos centro, mokyklos LISPA ir </w:t>
      </w:r>
      <w:r w:rsidR="00383536" w:rsidRPr="00F06760">
        <w:rPr>
          <w:rFonts w:ascii="Verdana" w:hAnsi="Verdana" w:cs="Open Sans"/>
          <w:color w:val="000000"/>
          <w:sz w:val="24"/>
          <w:szCs w:val="24"/>
          <w:shd w:val="clear" w:color="auto" w:fill="FFFFFF"/>
        </w:rPr>
        <w:t>Bricks4Kidz kūrybingumo centro organizuojami užsiėmimai</w:t>
      </w:r>
      <w:r w:rsidR="00F06760">
        <w:rPr>
          <w:rFonts w:ascii="Verdana" w:hAnsi="Verdana"/>
          <w:kern w:val="2"/>
          <w:sz w:val="24"/>
          <w:szCs w:val="24"/>
        </w:rPr>
        <w:t>, Sporto mokyklos šachmatų būrelis.</w:t>
      </w:r>
    </w:p>
    <w:p w14:paraId="5EEB5C04" w14:textId="77777777" w:rsidR="00A11D08" w:rsidRPr="00F06760" w:rsidRDefault="00A11D08" w:rsidP="002729A7">
      <w:pPr>
        <w:pStyle w:val="Betarp"/>
        <w:ind w:firstLine="709"/>
        <w:jc w:val="both"/>
        <w:rPr>
          <w:rFonts w:ascii="Verdana" w:hAnsi="Verdana"/>
          <w:kern w:val="2"/>
          <w:sz w:val="24"/>
          <w:szCs w:val="24"/>
        </w:rPr>
      </w:pPr>
    </w:p>
    <w:p w14:paraId="65241978" w14:textId="3C746B10"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t>VI</w:t>
      </w:r>
      <w:r w:rsidR="002729A7" w:rsidRPr="00F06760">
        <w:rPr>
          <w:rFonts w:ascii="Verdana" w:hAnsi="Verdana"/>
          <w:b/>
          <w:lang w:eastAsia="en-US"/>
        </w:rPr>
        <w:t>I</w:t>
      </w:r>
      <w:r w:rsidRPr="00F06760">
        <w:rPr>
          <w:rFonts w:ascii="Verdana" w:hAnsi="Verdana"/>
          <w:b/>
          <w:lang w:eastAsia="en-US"/>
        </w:rPr>
        <w:t xml:space="preserve"> SKYRIUS</w:t>
      </w:r>
    </w:p>
    <w:p w14:paraId="34F20628" w14:textId="77777777" w:rsidR="00623649" w:rsidRPr="00F06760" w:rsidRDefault="00623649" w:rsidP="006236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bCs/>
          <w:szCs w:val="20"/>
          <w:lang w:eastAsia="en-US"/>
        </w:rPr>
      </w:pPr>
      <w:r w:rsidRPr="00F06760">
        <w:rPr>
          <w:rFonts w:ascii="Verdana" w:hAnsi="Verdana"/>
          <w:b/>
          <w:bCs/>
          <w:szCs w:val="20"/>
          <w:lang w:eastAsia="en-US"/>
        </w:rPr>
        <w:t>MOKINIŲ, TURINČIŲ SPECIALIŲJŲ UGDYMOSI POREIKIŲ (IŠSKYRUS ATSIRANDANČIUS DĖL IŠSKIRTINIŲ GABUMŲ), UGDYMO ORGANIZAVIMAS</w:t>
      </w:r>
    </w:p>
    <w:p w14:paraId="43E30625"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Cs/>
          <w:lang w:eastAsia="en-US"/>
        </w:rPr>
      </w:pPr>
    </w:p>
    <w:p w14:paraId="776F9C92"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t xml:space="preserve">PIRMASIS SKIRSNIS </w:t>
      </w:r>
    </w:p>
    <w:p w14:paraId="0FD672CC"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t>PAGRINDINIAI UGDYMO ORGANIZAVIMO PRINCIPAI</w:t>
      </w:r>
    </w:p>
    <w:p w14:paraId="30FEA300"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rPr>
          <w:b/>
          <w:lang w:eastAsia="en-US"/>
        </w:rPr>
      </w:pPr>
    </w:p>
    <w:p w14:paraId="33BFF4E4" w14:textId="3505B5F3" w:rsidR="00623649" w:rsidRPr="00F06760" w:rsidRDefault="00B30B4E" w:rsidP="00B76069">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77</w:t>
      </w:r>
      <w:r w:rsidR="00623649" w:rsidRPr="00F06760">
        <w:rPr>
          <w:rFonts w:ascii="Verdana" w:hAnsi="Verdana"/>
          <w:szCs w:val="20"/>
          <w:lang w:eastAsia="en-US"/>
        </w:rPr>
        <w:t>. Progimnazija užtikrina visų mokinių įtrauktį į švietimą, šalina kliūtis, dėl kurių mokinys patiria dalyvavimo švietime ir ugdymosi sunkumų, ir teikia būtiną švietimo pagalbą.</w:t>
      </w:r>
    </w:p>
    <w:p w14:paraId="6622AA04" w14:textId="6D0EBB60" w:rsidR="00623649" w:rsidRPr="00F06760" w:rsidRDefault="00B30B4E" w:rsidP="00B76069">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78</w:t>
      </w:r>
      <w:r w:rsidR="00623649" w:rsidRPr="00F06760">
        <w:rPr>
          <w:rFonts w:ascii="Verdana" w:hAnsi="Verdana"/>
          <w:szCs w:val="20"/>
          <w:lang w:eastAsia="en-US"/>
        </w:rPr>
        <w:t xml:space="preserve">. Ugdymo procese vadovaujamasi </w:t>
      </w:r>
      <w:r w:rsidR="00623649" w:rsidRPr="00F06760">
        <w:rPr>
          <w:rFonts w:ascii="Verdana" w:hAnsi="Verdana"/>
          <w:color w:val="000000"/>
          <w:szCs w:val="20"/>
          <w:lang w:eastAsia="en-US"/>
        </w:rPr>
        <w:t>Mokinio specialiųjų ugdymosi poreikių vertinimo, ugdymo pritaikymo ir (ar) reikalingos švietimo pagalbos skyrimo tvarkos</w:t>
      </w:r>
      <w:r w:rsidR="00623649" w:rsidRPr="00F06760">
        <w:rPr>
          <w:rFonts w:ascii="Verdana" w:hAnsi="Verdana"/>
          <w:szCs w:val="20"/>
          <w:lang w:eastAsia="en-US"/>
        </w:rPr>
        <w:t xml:space="preserve"> aprašu, patvirtintu Lietuvos Respublikos švietimo, mokslo ir sporto ministro 2024 m. rugpjūčio 30 d. įsakymu Nr. </w:t>
      </w:r>
      <w:r w:rsidR="00623649" w:rsidRPr="00F06760">
        <w:rPr>
          <w:rFonts w:ascii="Verdana" w:hAnsi="Verdana"/>
          <w:color w:val="000000"/>
          <w:szCs w:val="20"/>
          <w:lang w:eastAsia="en-US"/>
        </w:rPr>
        <w:t>V-928</w:t>
      </w:r>
      <w:r w:rsidR="00623649" w:rsidRPr="00F06760">
        <w:rPr>
          <w:rFonts w:ascii="Verdana" w:hAnsi="Verdana"/>
          <w:szCs w:val="20"/>
          <w:lang w:eastAsia="en-US"/>
        </w:rPr>
        <w:t xml:space="preserve"> „Dėl </w:t>
      </w:r>
      <w:r w:rsidR="00623649" w:rsidRPr="00F06760">
        <w:rPr>
          <w:rFonts w:ascii="Verdana" w:hAnsi="Verdana"/>
          <w:color w:val="000000"/>
          <w:szCs w:val="20"/>
          <w:lang w:eastAsia="en-US"/>
        </w:rPr>
        <w:t>Mokinio specialiųjų ugdymosi poreikių vertinimo, ugdymo pritaikymo ir (ar) reikalingos švietimo pagalbos skyrimo tvarkos</w:t>
      </w:r>
      <w:r w:rsidR="00623649" w:rsidRPr="00F06760">
        <w:rPr>
          <w:rFonts w:ascii="Verdana" w:hAnsi="Verdana"/>
          <w:szCs w:val="20"/>
          <w:lang w:eastAsia="en-US"/>
        </w:rPr>
        <w:t xml:space="preserve"> aprašo patvirtinimo“. </w:t>
      </w:r>
    </w:p>
    <w:p w14:paraId="5AE13777" w14:textId="0A9997EA" w:rsidR="00623649" w:rsidRPr="00F06760" w:rsidRDefault="00B76069" w:rsidP="00B76069">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7</w:t>
      </w:r>
      <w:r w:rsidR="00B30B4E" w:rsidRPr="00F06760">
        <w:rPr>
          <w:rFonts w:ascii="Verdana" w:hAnsi="Verdana"/>
          <w:szCs w:val="20"/>
          <w:lang w:eastAsia="en-US"/>
        </w:rPr>
        <w:t>9</w:t>
      </w:r>
      <w:r w:rsidR="00623649" w:rsidRPr="00F06760">
        <w:rPr>
          <w:rFonts w:ascii="Verdana" w:hAnsi="Verdana"/>
          <w:szCs w:val="20"/>
          <w:lang w:eastAsia="en-US"/>
        </w:rPr>
        <w:t xml:space="preserve">. </w:t>
      </w:r>
      <w:r w:rsidR="005F4BF0" w:rsidRPr="00F06760">
        <w:rPr>
          <w:rFonts w:ascii="Verdana" w:hAnsi="Verdana"/>
          <w:szCs w:val="20"/>
          <w:lang w:eastAsia="en-US"/>
        </w:rPr>
        <w:t>Progimnazija</w:t>
      </w:r>
      <w:r w:rsidR="00623649" w:rsidRPr="00F06760">
        <w:rPr>
          <w:rFonts w:ascii="Verdana" w:hAnsi="Verdana"/>
          <w:szCs w:val="20"/>
          <w:lang w:eastAsia="en-US"/>
        </w:rPr>
        <w:t xml:space="preserve">, organizuodama bei įgyvendindama ugdymo procesą, kuriame dalyvauja mokiniai, turintys specialiųjų ugdymosi poreikių, vadovaujasi Bendrosiomis programomis ir šio skyriaus nuostatomis (jei šiame skyriuje nereglamentuojama, </w:t>
      </w:r>
      <w:r w:rsidR="005F4BF0" w:rsidRPr="00F06760">
        <w:rPr>
          <w:rFonts w:ascii="Verdana" w:hAnsi="Verdana"/>
          <w:szCs w:val="20"/>
          <w:lang w:eastAsia="en-US"/>
        </w:rPr>
        <w:t>progimnazija</w:t>
      </w:r>
      <w:r w:rsidR="00623649" w:rsidRPr="00F06760">
        <w:rPr>
          <w:rFonts w:ascii="Verdana" w:hAnsi="Verdana"/>
          <w:szCs w:val="20"/>
          <w:lang w:eastAsia="en-US"/>
        </w:rPr>
        <w:t xml:space="preserve"> vadovaujasi kitomis Bendrųjų ugdymo planų nuostatomis, reglamentuojančiomis ugdymo programų įgyvendinimą) bei atsižvelgia į:</w:t>
      </w:r>
    </w:p>
    <w:p w14:paraId="0D19AC2C" w14:textId="664A13DA" w:rsidR="00623649" w:rsidRPr="00F06760" w:rsidRDefault="00A94E56"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Pr>
          <w:rFonts w:ascii="Verdana" w:hAnsi="Verdana"/>
          <w:szCs w:val="20"/>
          <w:lang w:eastAsia="en-US"/>
        </w:rPr>
        <w:t>79</w:t>
      </w:r>
      <w:r w:rsidR="00623649" w:rsidRPr="00F06760">
        <w:rPr>
          <w:rFonts w:ascii="Verdana" w:hAnsi="Verdana"/>
          <w:szCs w:val="20"/>
          <w:lang w:eastAsia="en-US"/>
        </w:rPr>
        <w:t xml:space="preserve">.1. </w:t>
      </w:r>
      <w:r w:rsidR="005F4BF0" w:rsidRPr="00F06760">
        <w:rPr>
          <w:rFonts w:ascii="Verdana" w:hAnsi="Verdana"/>
          <w:szCs w:val="20"/>
          <w:lang w:eastAsia="en-US"/>
        </w:rPr>
        <w:t>progimnazijos</w:t>
      </w:r>
      <w:r w:rsidR="00623649" w:rsidRPr="00F06760">
        <w:rPr>
          <w:rFonts w:ascii="Verdana" w:hAnsi="Verdana"/>
          <w:szCs w:val="20"/>
          <w:lang w:eastAsia="en-US"/>
        </w:rPr>
        <w:t xml:space="preserve"> vaiko gerovės komisijos, pedagoginių psichologinių tarnybų rekomendacijas;</w:t>
      </w:r>
    </w:p>
    <w:p w14:paraId="2CEEC297" w14:textId="5CA9E23A" w:rsidR="00623649" w:rsidRPr="00F06760" w:rsidRDefault="00A94E56"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Pr>
          <w:rFonts w:ascii="Verdana" w:hAnsi="Verdana"/>
          <w:szCs w:val="20"/>
          <w:lang w:eastAsia="en-US"/>
        </w:rPr>
        <w:t>79</w:t>
      </w:r>
      <w:r w:rsidR="00623649" w:rsidRPr="00F06760">
        <w:rPr>
          <w:rFonts w:ascii="Verdana" w:hAnsi="Verdana"/>
          <w:szCs w:val="20"/>
          <w:lang w:eastAsia="en-US"/>
        </w:rPr>
        <w:t>.2. formaliojo švietimo programos įgyvendinimo ypatumus;</w:t>
      </w:r>
    </w:p>
    <w:p w14:paraId="5EABF3F2" w14:textId="37BC592B" w:rsidR="00623649" w:rsidRPr="00F06760" w:rsidRDefault="00A94E56"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Pr>
          <w:rFonts w:ascii="Verdana" w:hAnsi="Verdana"/>
          <w:szCs w:val="20"/>
          <w:lang w:eastAsia="en-US"/>
        </w:rPr>
        <w:t>79</w:t>
      </w:r>
      <w:r w:rsidR="00623649" w:rsidRPr="00F06760">
        <w:rPr>
          <w:rFonts w:ascii="Verdana" w:hAnsi="Verdana"/>
          <w:szCs w:val="20"/>
          <w:lang w:eastAsia="en-US"/>
        </w:rPr>
        <w:t>.3. mokymosi formą ir mokymo proceso organizavimo būdą.</w:t>
      </w:r>
    </w:p>
    <w:p w14:paraId="05BA63A2" w14:textId="024A698A" w:rsidR="00623649" w:rsidRPr="00F06760" w:rsidRDefault="00B30B4E"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0</w:t>
      </w:r>
      <w:r w:rsidR="00623649" w:rsidRPr="00F06760">
        <w:rPr>
          <w:rFonts w:ascii="Verdana" w:hAnsi="Verdana"/>
          <w:szCs w:val="20"/>
          <w:lang w:eastAsia="en-US"/>
        </w:rPr>
        <w:t>. Pradinio ugdymo individualizuotos ir pagrindinio ugdymo individualizuotos programos</w:t>
      </w:r>
      <w:r w:rsidR="005F4BF0" w:rsidRPr="00F06760">
        <w:rPr>
          <w:rFonts w:ascii="Verdana" w:hAnsi="Verdana"/>
          <w:szCs w:val="20"/>
          <w:lang w:eastAsia="en-US"/>
        </w:rPr>
        <w:t xml:space="preserve"> </w:t>
      </w:r>
      <w:r w:rsidR="00623649" w:rsidRPr="00F06760">
        <w:rPr>
          <w:rFonts w:ascii="Verdana" w:hAnsi="Verdana"/>
          <w:szCs w:val="20"/>
          <w:lang w:eastAsia="en-US"/>
        </w:rPr>
        <w:t xml:space="preserve">įgyvendinimas reglamentuojamas </w:t>
      </w:r>
      <w:r w:rsidR="003D5C8E" w:rsidRPr="00F06760">
        <w:rPr>
          <w:rFonts w:ascii="Verdana" w:hAnsi="Verdana"/>
          <w:szCs w:val="20"/>
          <w:lang w:eastAsia="en-US"/>
        </w:rPr>
        <w:t>3</w:t>
      </w:r>
      <w:r w:rsidR="00623649" w:rsidRPr="00F06760">
        <w:rPr>
          <w:rFonts w:ascii="Verdana" w:hAnsi="Verdana"/>
          <w:szCs w:val="20"/>
          <w:lang w:eastAsia="en-US"/>
        </w:rPr>
        <w:t xml:space="preserve"> priede.</w:t>
      </w:r>
    </w:p>
    <w:p w14:paraId="5A8CF3B9" w14:textId="7DD83DA0" w:rsidR="00623649" w:rsidRPr="00F06760" w:rsidRDefault="00B30B4E"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rPr>
      </w:pPr>
      <w:r w:rsidRPr="00F06760">
        <w:rPr>
          <w:rFonts w:ascii="Verdana" w:hAnsi="Verdana"/>
          <w:szCs w:val="20"/>
        </w:rPr>
        <w:t>8</w:t>
      </w:r>
      <w:r w:rsidR="00A94E56">
        <w:rPr>
          <w:rFonts w:ascii="Verdana" w:hAnsi="Verdana"/>
          <w:szCs w:val="20"/>
        </w:rPr>
        <w:t>1</w:t>
      </w:r>
      <w:r w:rsidR="00623649" w:rsidRPr="00F06760">
        <w:rPr>
          <w:rFonts w:ascii="Verdana" w:hAnsi="Verdana"/>
          <w:szCs w:val="20"/>
        </w:rPr>
        <w:t xml:space="preserve">. </w:t>
      </w:r>
      <w:r w:rsidR="005F4BF0" w:rsidRPr="00F06760">
        <w:rPr>
          <w:rFonts w:ascii="Verdana" w:hAnsi="Verdana"/>
          <w:szCs w:val="20"/>
        </w:rPr>
        <w:t>Progimnazija</w:t>
      </w:r>
      <w:r w:rsidR="00623649" w:rsidRPr="00F06760">
        <w:rPr>
          <w:rFonts w:ascii="Verdana" w:hAnsi="Verdana"/>
          <w:szCs w:val="20"/>
        </w:rPr>
        <w:t xml:space="preserve"> kiekvienam mokiniui, turinčiam specialiųjų ugdymosi poreikių, rengia individualų ugdymo planą:</w:t>
      </w:r>
    </w:p>
    <w:p w14:paraId="6C6EF10C" w14:textId="6D5DC946" w:rsidR="00623649" w:rsidRPr="00F06760" w:rsidRDefault="00B30B4E"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rPr>
      </w:pPr>
      <w:r w:rsidRPr="00F06760">
        <w:rPr>
          <w:rFonts w:ascii="Verdana" w:hAnsi="Verdana"/>
          <w:szCs w:val="20"/>
        </w:rPr>
        <w:lastRenderedPageBreak/>
        <w:t>8</w:t>
      </w:r>
      <w:r w:rsidR="00A94E56">
        <w:rPr>
          <w:rFonts w:ascii="Verdana" w:hAnsi="Verdana"/>
          <w:szCs w:val="20"/>
        </w:rPr>
        <w:t>1</w:t>
      </w:r>
      <w:r w:rsidR="00623649" w:rsidRPr="00F06760">
        <w:rPr>
          <w:rFonts w:ascii="Verdana" w:hAnsi="Verdana"/>
          <w:szCs w:val="20"/>
        </w:rPr>
        <w:t xml:space="preserve">.1. kurio sudėtinė dalis yra pagalbos planas, apimantis pagalbą ugdymo procese ir švietimo pagalbą; </w:t>
      </w:r>
    </w:p>
    <w:p w14:paraId="77224853" w14:textId="01BF188D" w:rsidR="00623649" w:rsidRPr="00F06760" w:rsidRDefault="00B30B4E"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rPr>
      </w:pPr>
      <w:r w:rsidRPr="00F06760">
        <w:rPr>
          <w:rFonts w:ascii="Verdana" w:hAnsi="Verdana"/>
          <w:szCs w:val="20"/>
        </w:rPr>
        <w:t>8</w:t>
      </w:r>
      <w:r w:rsidR="00A94E56">
        <w:rPr>
          <w:rFonts w:ascii="Verdana" w:hAnsi="Verdana"/>
          <w:szCs w:val="20"/>
        </w:rPr>
        <w:t>1</w:t>
      </w:r>
      <w:r w:rsidR="00623649" w:rsidRPr="00F06760">
        <w:rPr>
          <w:rFonts w:ascii="Verdana" w:hAnsi="Verdana"/>
          <w:szCs w:val="20"/>
        </w:rPr>
        <w:t xml:space="preserve">.2. </w:t>
      </w:r>
      <w:r w:rsidR="005F4BF0" w:rsidRPr="00F06760">
        <w:rPr>
          <w:rFonts w:ascii="Verdana" w:hAnsi="Verdana"/>
        </w:rPr>
        <w:t>kuriam rengti bei įgyvendinimui koordinuoti skiriamas koordinuojantis asmuo</w:t>
      </w:r>
      <w:r w:rsidR="00E1308F" w:rsidRPr="00F06760">
        <w:rPr>
          <w:rFonts w:ascii="Verdana" w:hAnsi="Verdana"/>
        </w:rPr>
        <w:t xml:space="preserve"> -</w:t>
      </w:r>
      <w:r w:rsidR="005F4BF0" w:rsidRPr="00F06760">
        <w:rPr>
          <w:rFonts w:ascii="Verdana" w:hAnsi="Verdana"/>
        </w:rPr>
        <w:t xml:space="preserve"> specialioji pedagogė, kuri kartu su mokytojais ir švietimo pagalbą teikiančiais specialistais, vaiku, su jo tėvais (globėjais, rūpintojais)  numato ugdymo ir pagalbos tikslus; </w:t>
      </w:r>
    </w:p>
    <w:p w14:paraId="793D98CD" w14:textId="584F5954" w:rsidR="00623649" w:rsidRPr="00F06760" w:rsidRDefault="00B30B4E" w:rsidP="00B7606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rPr>
      </w:pPr>
      <w:r w:rsidRPr="00F06760">
        <w:rPr>
          <w:rFonts w:ascii="Verdana" w:hAnsi="Verdana"/>
          <w:szCs w:val="20"/>
        </w:rPr>
        <w:t>8</w:t>
      </w:r>
      <w:r w:rsidR="00A94E56">
        <w:rPr>
          <w:rFonts w:ascii="Verdana" w:hAnsi="Verdana"/>
          <w:szCs w:val="20"/>
        </w:rPr>
        <w:t>1</w:t>
      </w:r>
      <w:r w:rsidR="00623649" w:rsidRPr="00F06760">
        <w:rPr>
          <w:rFonts w:ascii="Verdana" w:hAnsi="Verdana"/>
          <w:szCs w:val="20"/>
        </w:rPr>
        <w:t>.3. kuriam įgyvendinti sudar</w:t>
      </w:r>
      <w:r w:rsidR="005F4BF0" w:rsidRPr="00F06760">
        <w:rPr>
          <w:rFonts w:ascii="Verdana" w:hAnsi="Verdana"/>
          <w:szCs w:val="20"/>
        </w:rPr>
        <w:t>omi</w:t>
      </w:r>
      <w:r w:rsidR="00623649" w:rsidRPr="00F06760">
        <w:rPr>
          <w:rFonts w:ascii="Verdana" w:hAnsi="Verdana"/>
          <w:szCs w:val="20"/>
        </w:rPr>
        <w:t xml:space="preserve">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4B1BEC07" w14:textId="0EA626F4"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rPr>
      </w:pPr>
      <w:r w:rsidRPr="00F06760">
        <w:rPr>
          <w:rFonts w:ascii="Verdana" w:hAnsi="Verdana"/>
          <w:szCs w:val="20"/>
        </w:rPr>
        <w:t>8</w:t>
      </w:r>
      <w:r w:rsidR="00A94E56">
        <w:rPr>
          <w:rFonts w:ascii="Verdana" w:hAnsi="Verdana"/>
          <w:szCs w:val="20"/>
        </w:rPr>
        <w:t>1</w:t>
      </w:r>
      <w:r w:rsidR="00623649" w:rsidRPr="00F06760">
        <w:rPr>
          <w:rFonts w:ascii="Verdana" w:hAnsi="Verdana"/>
          <w:szCs w:val="20"/>
        </w:rPr>
        <w:t>.4. kurio formą nusistat</w:t>
      </w:r>
      <w:r w:rsidR="004D45BE" w:rsidRPr="00F06760">
        <w:rPr>
          <w:rFonts w:ascii="Verdana" w:hAnsi="Verdana"/>
          <w:szCs w:val="20"/>
        </w:rPr>
        <w:t>ė</w:t>
      </w:r>
      <w:r w:rsidR="00623649" w:rsidRPr="00F06760">
        <w:rPr>
          <w:rFonts w:ascii="Verdana" w:hAnsi="Verdana"/>
          <w:szCs w:val="20"/>
        </w:rPr>
        <w:t xml:space="preserve"> </w:t>
      </w:r>
      <w:r w:rsidR="00FB474C" w:rsidRPr="00F06760">
        <w:rPr>
          <w:rFonts w:ascii="Verdana" w:hAnsi="Verdana"/>
          <w:szCs w:val="20"/>
        </w:rPr>
        <w:t xml:space="preserve">progimnazija (priedas Nr. </w:t>
      </w:r>
      <w:r w:rsidR="004D45BE" w:rsidRPr="00F06760">
        <w:rPr>
          <w:rFonts w:ascii="Verdana" w:hAnsi="Verdana"/>
          <w:szCs w:val="20"/>
        </w:rPr>
        <w:t>1</w:t>
      </w:r>
      <w:r w:rsidR="00FB474C" w:rsidRPr="00F06760">
        <w:rPr>
          <w:rFonts w:ascii="Verdana" w:hAnsi="Verdana"/>
          <w:szCs w:val="20"/>
        </w:rPr>
        <w:t>)</w:t>
      </w:r>
    </w:p>
    <w:p w14:paraId="093AB69E" w14:textId="52FDBEA3"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59" w:lineRule="auto"/>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 xml:space="preserve">. </w:t>
      </w:r>
      <w:r w:rsidR="00FB474C" w:rsidRPr="00F06760">
        <w:rPr>
          <w:rFonts w:ascii="Verdana" w:hAnsi="Verdana"/>
          <w:szCs w:val="20"/>
          <w:lang w:eastAsia="en-US"/>
        </w:rPr>
        <w:t>Progimnazija</w:t>
      </w:r>
      <w:r w:rsidR="00623649" w:rsidRPr="00F06760">
        <w:rPr>
          <w:rFonts w:ascii="Verdana" w:hAnsi="Verdana"/>
          <w:szCs w:val="20"/>
          <w:lang w:eastAsia="en-US"/>
        </w:rPr>
        <w:t xml:space="preserve">, rengdama </w:t>
      </w:r>
      <w:r w:rsidR="00623649" w:rsidRPr="00F06760">
        <w:rPr>
          <w:rFonts w:ascii="Verdana" w:hAnsi="Verdana"/>
          <w:szCs w:val="20"/>
        </w:rPr>
        <w:t>individualų ugdymo planą</w:t>
      </w:r>
      <w:r w:rsidR="00623649" w:rsidRPr="00F06760">
        <w:rPr>
          <w:rFonts w:ascii="Verdana" w:hAnsi="Verdana"/>
          <w:szCs w:val="20"/>
          <w:lang w:eastAsia="en-US"/>
        </w:rPr>
        <w:t xml:space="preserve"> mokiniui ir vadovaudamasi Bendrųjų ugdymo planų </w:t>
      </w:r>
      <w:r w:rsidR="00623649" w:rsidRPr="00F06760">
        <w:rPr>
          <w:rFonts w:ascii="Verdana" w:hAnsi="Verdana"/>
          <w:color w:val="000000"/>
          <w:szCs w:val="20"/>
          <w:shd w:val="clear" w:color="auto" w:fill="FFFFFF"/>
          <w:lang w:eastAsia="en-US"/>
        </w:rPr>
        <w:t xml:space="preserve">84, </w:t>
      </w:r>
      <w:r w:rsidR="00623649" w:rsidRPr="00F06760">
        <w:rPr>
          <w:rFonts w:ascii="Verdana" w:hAnsi="Verdana"/>
          <w:szCs w:val="20"/>
          <w:lang w:eastAsia="en-US"/>
        </w:rPr>
        <w:t>90</w:t>
      </w:r>
      <w:r w:rsidR="00623649" w:rsidRPr="00F06760">
        <w:rPr>
          <w:rFonts w:ascii="Verdana" w:hAnsi="Verdana"/>
          <w:color w:val="000000"/>
          <w:szCs w:val="20"/>
          <w:shd w:val="clear" w:color="auto" w:fill="FFFFFF"/>
          <w:lang w:eastAsia="en-US"/>
        </w:rPr>
        <w:t xml:space="preserve"> </w:t>
      </w:r>
      <w:r w:rsidR="00623649" w:rsidRPr="00F06760">
        <w:rPr>
          <w:rFonts w:ascii="Verdana" w:hAnsi="Verdana"/>
          <w:szCs w:val="20"/>
          <w:lang w:eastAsia="en-US"/>
        </w:rPr>
        <w:t>punktuose nurodytu pradinio</w:t>
      </w:r>
      <w:r w:rsidR="00FB474C" w:rsidRPr="00F06760">
        <w:rPr>
          <w:rFonts w:ascii="Verdana" w:hAnsi="Verdana"/>
          <w:szCs w:val="20"/>
          <w:lang w:eastAsia="en-US"/>
        </w:rPr>
        <w:t xml:space="preserve"> ar</w:t>
      </w:r>
      <w:r w:rsidR="00623649" w:rsidRPr="00F06760">
        <w:rPr>
          <w:rFonts w:ascii="Verdana" w:hAnsi="Verdana"/>
          <w:szCs w:val="20"/>
          <w:lang w:eastAsia="en-US"/>
        </w:rPr>
        <w:t xml:space="preserve"> pagrindinio ugdymo dalykų programoms įgyvendinti skiriamų pamokų skaičiumi, gali:</w:t>
      </w:r>
    </w:p>
    <w:p w14:paraId="2C7C785B" w14:textId="3F67B1FC"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.1. planuoti specialiąsias pamokas ir (ar) didinti pamokų, skirtų ugdymo sričiai / dalykų grupei, socialinei veiklai, ugdymui profesinei karjerai, medijų ir informaciniam raštingumui ir sveikatos ugdymui, skaičių;</w:t>
      </w:r>
    </w:p>
    <w:p w14:paraId="3E22144C" w14:textId="63C43691"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.2. keisti specialiųjų pamokų, pratybų ir individualiai pagalbai skiriamų valandų (pamokų) skaičių;</w:t>
      </w:r>
    </w:p>
    <w:p w14:paraId="3C718E43" w14:textId="17C7D343" w:rsidR="00623649" w:rsidRPr="00F06760" w:rsidRDefault="00B30B4E" w:rsidP="008E624F">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 xml:space="preserve">.3. keisti pamokų trukmę, dienos ugdymo struktūrą, siekdama individualaus ugdymo plane numatytų tikslų; </w:t>
      </w:r>
    </w:p>
    <w:p w14:paraId="6B6B7455" w14:textId="71148403" w:rsidR="00623649" w:rsidRPr="00F06760" w:rsidRDefault="00B30B4E" w:rsidP="008E624F">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 xml:space="preserve">.4. formuoti nuolatines ar laikinąsias grupes, pogrupius iš tų pačių ar skirtingų klasių mokinių; </w:t>
      </w:r>
    </w:p>
    <w:p w14:paraId="145AD279" w14:textId="5497684A" w:rsidR="00623649" w:rsidRPr="00F06760" w:rsidRDefault="00B30B4E" w:rsidP="008E624F">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.5. vėliau pradėti pirmosios ar antrosios užsienio kalbos mokyti – mokinį, turintį klausos, įvairiapusių raidos, elgesio ir emocijų, kalbos ir kalbėjimo, skaitymo ir (ar) rašymo, intelekto (taip pat ir nepatikslintų intelekto), bendrųjų mokymosi sutrikimų ar turintį kochlearinius implantus;</w:t>
      </w:r>
    </w:p>
    <w:p w14:paraId="7B492D84" w14:textId="4EBE195D"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.6. mokyti tik vienos užsienio kalbos – mokinį, turintį klausos, įvairiapusių raidos, elgesio ir emocijų, kalbos ir kalbėjimo, skaitymo ir (ar) rašymo, intelekto (taip pat ir nepatikslintų intelekto), bendrųjų mokymosi sutrikimų, turintį kochlearinius implantus;</w:t>
      </w:r>
    </w:p>
    <w:p w14:paraId="41641EAF" w14:textId="4354F04D"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.7.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kalbai mokyti;</w:t>
      </w:r>
    </w:p>
    <w:p w14:paraId="38F9F19F" w14:textId="3591991D"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.8. nemokyti muzikos turinčiojo klausos sutrikimą (išskyrus nežymų);</w:t>
      </w:r>
    </w:p>
    <w:p w14:paraId="67B736A1" w14:textId="309C901A"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 xml:space="preserve">.9. 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 </w:t>
      </w:r>
    </w:p>
    <w:p w14:paraId="7AB79E78" w14:textId="1C430686" w:rsidR="00623649" w:rsidRPr="00F06760" w:rsidRDefault="00B30B4E" w:rsidP="008E624F">
      <w:pPr>
        <w:overflowPunct w:val="0"/>
        <w:ind w:firstLine="709"/>
        <w:jc w:val="both"/>
        <w:textAlignment w:val="baseline"/>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2</w:t>
      </w:r>
      <w:r w:rsidR="00623649" w:rsidRPr="00F06760">
        <w:rPr>
          <w:rFonts w:ascii="Verdana" w:hAnsi="Verdana"/>
          <w:szCs w:val="20"/>
          <w:lang w:eastAsia="en-US"/>
        </w:rPr>
        <w:t xml:space="preserve">.10. dėl socialinių-pilietinių veiklų atlikimo priimti individualius sprendimus, atsižvelgiant į mokinio galias, gebėjimus: individualiai parinkti veiklas ir jų teikėjus, siūlyti jas atlikti </w:t>
      </w:r>
      <w:r w:rsidR="00F16AC6" w:rsidRPr="00F06760">
        <w:rPr>
          <w:rFonts w:ascii="Verdana" w:hAnsi="Verdana"/>
          <w:szCs w:val="20"/>
          <w:lang w:eastAsia="en-US"/>
        </w:rPr>
        <w:t>progimnazijoje</w:t>
      </w:r>
      <w:r w:rsidR="00623649" w:rsidRPr="00F06760">
        <w:rPr>
          <w:rFonts w:ascii="Verdana" w:hAnsi="Verdana"/>
          <w:szCs w:val="20"/>
          <w:lang w:eastAsia="en-US"/>
        </w:rPr>
        <w:t xml:space="preserve"> arba dėl asmens galių atleisti nuo jų. </w:t>
      </w:r>
    </w:p>
    <w:p w14:paraId="71475594" w14:textId="7BECA05A"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 Mokiniui, kuris mokosi pagal bendrojo ugdymo programą, ją pritaikant, mokinio individualus ugdymo planas sudaromas vadovaujantis Bendrųjų ugdymo planų 84, 90</w:t>
      </w:r>
      <w:r w:rsidR="00607907" w:rsidRPr="00F06760">
        <w:rPr>
          <w:rFonts w:ascii="Verdana" w:hAnsi="Verdana"/>
          <w:szCs w:val="20"/>
          <w:lang w:eastAsia="en-US"/>
        </w:rPr>
        <w:t xml:space="preserve"> </w:t>
      </w:r>
      <w:r w:rsidR="00623649" w:rsidRPr="00F06760">
        <w:rPr>
          <w:rFonts w:ascii="Verdana" w:hAnsi="Verdana"/>
          <w:szCs w:val="20"/>
          <w:lang w:eastAsia="en-US"/>
        </w:rPr>
        <w:t xml:space="preserve">punktuose dalykų programoms įgyvendinti nurodomu pamokų skaičiumi, kuris gali būti koreguojamas iki 25 procentų. Bendras pamokų ir </w:t>
      </w:r>
      <w:r w:rsidR="00623649" w:rsidRPr="00F06760">
        <w:rPr>
          <w:rFonts w:ascii="Verdana" w:hAnsi="Verdana"/>
          <w:szCs w:val="20"/>
          <w:lang w:eastAsia="en-US"/>
        </w:rPr>
        <w:lastRenderedPageBreak/>
        <w:t>neformaliojo švietimo programos valandų skaičius gali būti didinamas atsižvelgiant į mokinio galias ir ugdymosi poreikius, specialistų rekomendacijas:</w:t>
      </w:r>
    </w:p>
    <w:p w14:paraId="58AB15DC" w14:textId="42EEC068"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 turinčio sutrikusią klausą (išskyrus nežymų) mokinio individualaus ugdymo plano rengimas:</w:t>
      </w:r>
    </w:p>
    <w:p w14:paraId="367285F2" w14:textId="3C646CBD" w:rsidR="00623649" w:rsidRPr="00F06760" w:rsidRDefault="00B30B4E" w:rsidP="008E624F">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.1.1. mokiniui, ugdomam pagal pradinio ugdymo programą:</w:t>
      </w:r>
    </w:p>
    <w:p w14:paraId="495182FD" w14:textId="375A31DF"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 w:val="28"/>
          <w:szCs w:val="28"/>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.1.1.</w:t>
      </w:r>
      <w:r w:rsidR="008E624F" w:rsidRPr="00F06760">
        <w:rPr>
          <w:rFonts w:ascii="Verdana" w:hAnsi="Verdana"/>
          <w:szCs w:val="20"/>
          <w:lang w:eastAsia="en-US"/>
        </w:rPr>
        <w:t>1</w:t>
      </w:r>
      <w:r w:rsidR="00623649" w:rsidRPr="00F06760">
        <w:rPr>
          <w:rFonts w:ascii="Verdana" w:hAnsi="Verdana"/>
          <w:szCs w:val="20"/>
          <w:lang w:eastAsia="en-US"/>
        </w:rPr>
        <w:t>. lietuvių kalbai – ne mažiau kaip 420 pamokų per dvejus mokslo metus, dalykinei praktinei veiklai – ne mažiau kaip 140 pamokų per dvejus mokslo metus, meniniam ugdymui – ne mažiau kaip 210 pamokų per dvejus mokslo metus;</w:t>
      </w:r>
    </w:p>
    <w:p w14:paraId="571B0551" w14:textId="7456A6C3"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.1.1.</w:t>
      </w:r>
      <w:r w:rsidR="008E624F" w:rsidRPr="00F06760">
        <w:rPr>
          <w:rFonts w:ascii="Verdana" w:hAnsi="Verdana"/>
          <w:szCs w:val="20"/>
          <w:lang w:eastAsia="en-US"/>
        </w:rPr>
        <w:t>2</w:t>
      </w:r>
      <w:r w:rsidR="00623649" w:rsidRPr="00F06760">
        <w:rPr>
          <w:rFonts w:ascii="Verdana" w:hAnsi="Verdana"/>
          <w:szCs w:val="20"/>
          <w:lang w:eastAsia="en-US"/>
        </w:rPr>
        <w:t>. tarties, kalbos mokymo ir klausos lavinimo individualioms pratyboms skiriama ne mažiau kaip 140 pamokų per metus (kochlearinių implantų naudotojams – ne mažiau kaip 140 pamokų per metus). Tarties, kalbos mokymo ir klausos lavinimo individualios pratybos gali vykti lietuvių kalbos pamokose ar po</w:t>
      </w:r>
      <w:r w:rsidR="00623649" w:rsidRPr="00F06760">
        <w:rPr>
          <w:rFonts w:ascii="Verdana" w:hAnsi="Verdana"/>
          <w:b/>
          <w:bCs/>
          <w:szCs w:val="20"/>
          <w:lang w:eastAsia="en-US"/>
        </w:rPr>
        <w:t xml:space="preserve"> </w:t>
      </w:r>
      <w:r w:rsidR="00623649" w:rsidRPr="00F06760">
        <w:rPr>
          <w:rFonts w:ascii="Verdana" w:hAnsi="Verdana"/>
          <w:szCs w:val="20"/>
          <w:lang w:eastAsia="en-US"/>
        </w:rPr>
        <w:t>pamokų įvairiomis formomis. Pratybų ir lietuvių kalbos pamokų turinys turi derėti;</w:t>
      </w:r>
    </w:p>
    <w:p w14:paraId="3B644F95" w14:textId="650D69CC" w:rsidR="00623649" w:rsidRPr="00F06760" w:rsidRDefault="00B30B4E" w:rsidP="008E624F">
      <w:pPr>
        <w:tabs>
          <w:tab w:val="left" w:pos="7419"/>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.1.2. besimokančiajam pagal pagrindinio ugdymo programą individualus ugdymo planas sudaromas vadovaujantis Bendrųjų ugdymo planų 90  punktu, be to:</w:t>
      </w:r>
    </w:p>
    <w:p w14:paraId="124DD4D5" w14:textId="04694379"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.1.2.1. atsižvelgiant į klausos netekimo laiką, kalbos išsivystymo lygį, turimus tarties įgūdžius ir gebėjimą bendrauti kalba, ugdymo plane specialiosios pamokos skiriamos tarčiai, kalbai ir klausai lavinti;</w:t>
      </w:r>
    </w:p>
    <w:p w14:paraId="108503D5" w14:textId="3524F7D0" w:rsidR="00623649" w:rsidRPr="00F06760" w:rsidRDefault="00B30B4E" w:rsidP="008E624F">
      <w:pPr>
        <w:ind w:firstLine="709"/>
        <w:jc w:val="both"/>
        <w:textAlignment w:val="baseline"/>
        <w:rPr>
          <w:rFonts w:ascii="Verdana" w:hAnsi="Verdana"/>
          <w:szCs w:val="20"/>
          <w:lang w:eastAsia="en-US"/>
        </w:rPr>
      </w:pPr>
      <w:r w:rsidRPr="00F06760">
        <w:rPr>
          <w:rFonts w:ascii="Verdana" w:hAnsi="Verdana"/>
          <w:szCs w:val="20"/>
        </w:rPr>
        <w:t>8</w:t>
      </w:r>
      <w:r w:rsidR="00A94E56">
        <w:rPr>
          <w:rFonts w:ascii="Verdana" w:hAnsi="Verdana"/>
          <w:szCs w:val="20"/>
        </w:rPr>
        <w:t>3</w:t>
      </w:r>
      <w:r w:rsidR="00623649" w:rsidRPr="00F06760">
        <w:rPr>
          <w:rFonts w:ascii="Verdana" w:hAnsi="Verdana"/>
          <w:szCs w:val="20"/>
        </w:rPr>
        <w:t>.1.</w:t>
      </w:r>
      <w:r w:rsidR="008E624F" w:rsidRPr="00F06760">
        <w:rPr>
          <w:rFonts w:ascii="Verdana" w:hAnsi="Verdana"/>
          <w:szCs w:val="20"/>
        </w:rPr>
        <w:t>3</w:t>
      </w:r>
      <w:r w:rsidR="00623649" w:rsidRPr="00F06760">
        <w:rPr>
          <w:rFonts w:ascii="Verdana" w:hAnsi="Verdana"/>
          <w:szCs w:val="20"/>
        </w:rPr>
        <w:t>. mokiniui tarties, kalbos mokymo ir klausos lavinimo specialiosioms pratyboms skiriama: 5 klasėje – ne mažiau kaip 72 pamokos per metus, 6–10 klasėse ir I, II gimnazijos klasėse – ne mažiau kaip 36 pamokos per metus, turinčiam kochlearinius implantus – ne mažiau kaip 72 pamokos per metus. Pratybų ir lietuvių kalbos ir literatūros</w:t>
      </w:r>
      <w:r w:rsidR="00623649" w:rsidRPr="00F06760">
        <w:rPr>
          <w:rFonts w:ascii="Verdana" w:hAnsi="Verdana"/>
          <w:b/>
          <w:bCs/>
          <w:szCs w:val="20"/>
        </w:rPr>
        <w:t xml:space="preserve"> </w:t>
      </w:r>
      <w:r w:rsidR="00623649" w:rsidRPr="00F06760">
        <w:rPr>
          <w:rFonts w:ascii="Verdana" w:hAnsi="Verdana"/>
          <w:szCs w:val="20"/>
        </w:rPr>
        <w:t xml:space="preserve">pamokų turinys turi derėti; </w:t>
      </w:r>
    </w:p>
    <w:p w14:paraId="59F0C750" w14:textId="4FA667AF"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.2. su sutrikusia rega mokinio individualaus ugdymo plane:</w:t>
      </w:r>
    </w:p>
    <w:p w14:paraId="7B070882" w14:textId="04817B46" w:rsidR="00623649" w:rsidRPr="00F06760" w:rsidRDefault="00B30B4E" w:rsidP="008E624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.2.</w:t>
      </w:r>
      <w:r w:rsidR="008E624F" w:rsidRPr="00F06760">
        <w:rPr>
          <w:rFonts w:ascii="Verdana" w:hAnsi="Verdana"/>
          <w:szCs w:val="20"/>
          <w:lang w:eastAsia="en-US"/>
        </w:rPr>
        <w:t>1</w:t>
      </w:r>
      <w:r w:rsidR="00623649" w:rsidRPr="00F06760">
        <w:rPr>
          <w:rFonts w:ascii="Verdana" w:hAnsi="Verdana"/>
          <w:szCs w:val="20"/>
          <w:lang w:eastAsia="en-US"/>
        </w:rPr>
        <w:t>. mokiniui, kuris mokosi pagal pagrindinio ugdymo programą, individualus</w:t>
      </w:r>
      <w:r w:rsidR="00623649" w:rsidRPr="00F06760">
        <w:rPr>
          <w:rFonts w:ascii="Verdana" w:hAnsi="Verdana"/>
          <w:b/>
          <w:bCs/>
          <w:szCs w:val="20"/>
          <w:lang w:eastAsia="en-US"/>
        </w:rPr>
        <w:t xml:space="preserve"> </w:t>
      </w:r>
      <w:r w:rsidR="00623649" w:rsidRPr="00F06760">
        <w:rPr>
          <w:rFonts w:ascii="Verdana" w:hAnsi="Verdana"/>
          <w:szCs w:val="20"/>
          <w:lang w:eastAsia="en-US"/>
        </w:rPr>
        <w:t>ugdymo planas sudaromas vadovaujantis Bendrųjų ugdymo planų 90 punktu. Individualaus ugdymo plane skiriamos specialiosios pamokos ir specialiosios pratybos</w:t>
      </w:r>
      <w:r w:rsidR="00090393" w:rsidRPr="00F06760">
        <w:rPr>
          <w:rFonts w:ascii="Verdana" w:hAnsi="Verdana"/>
          <w:szCs w:val="20"/>
          <w:lang w:eastAsia="en-US"/>
        </w:rPr>
        <w:t>.</w:t>
      </w:r>
      <w:r w:rsidR="00623649" w:rsidRPr="00F06760">
        <w:rPr>
          <w:rFonts w:ascii="Verdana" w:hAnsi="Verdana"/>
          <w:szCs w:val="20"/>
          <w:lang w:eastAsia="en-US"/>
        </w:rPr>
        <w:t xml:space="preserve"> </w:t>
      </w:r>
    </w:p>
    <w:p w14:paraId="0CC51BD4" w14:textId="4C036422" w:rsidR="00623649" w:rsidRPr="00F06760" w:rsidRDefault="00B30B4E" w:rsidP="008E624F">
      <w:pPr>
        <w:overflowPunct w:val="0"/>
        <w:ind w:firstLine="709"/>
        <w:jc w:val="both"/>
        <w:textAlignment w:val="baseline"/>
        <w:rPr>
          <w:rFonts w:ascii="Verdana" w:hAnsi="Verdana"/>
          <w:color w:val="000000"/>
          <w:szCs w:val="20"/>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w:t>
      </w:r>
      <w:r w:rsidR="008E624F" w:rsidRPr="00F06760">
        <w:rPr>
          <w:rFonts w:ascii="Verdana" w:hAnsi="Verdana"/>
          <w:szCs w:val="20"/>
          <w:lang w:eastAsia="en-US"/>
        </w:rPr>
        <w:t>3</w:t>
      </w:r>
      <w:r w:rsidR="00623649" w:rsidRPr="00F06760">
        <w:rPr>
          <w:rFonts w:ascii="Verdana" w:hAnsi="Verdana"/>
          <w:szCs w:val="20"/>
          <w:lang w:eastAsia="en-US"/>
        </w:rPr>
        <w:t xml:space="preserve">. su </w:t>
      </w:r>
      <w:r w:rsidR="00623649" w:rsidRPr="00F06760">
        <w:rPr>
          <w:rFonts w:ascii="Verdana" w:hAnsi="Verdana"/>
          <w:color w:val="000000"/>
          <w:szCs w:val="20"/>
        </w:rPr>
        <w:t>sutrikusia kalba ir kita komunikacija mokinio individualus ugdymo planas sudaromas vadovaujantis Bendrųjų ugdymo planų 84, 90 punktais. Ugdymo plane specialiosios pamokos skiriamos tarčiai, kalbai ir klausai lavinti:</w:t>
      </w:r>
    </w:p>
    <w:p w14:paraId="00C9415A" w14:textId="64422BA5" w:rsidR="00623649" w:rsidRPr="00F06760" w:rsidRDefault="00B30B4E" w:rsidP="008E624F">
      <w:pPr>
        <w:ind w:firstLine="709"/>
        <w:jc w:val="both"/>
        <w:rPr>
          <w:rFonts w:ascii="Verdana" w:hAnsi="Verdana"/>
          <w:color w:val="000000"/>
          <w:szCs w:val="20"/>
        </w:rPr>
      </w:pPr>
      <w:r w:rsidRPr="00F06760">
        <w:rPr>
          <w:rFonts w:ascii="Verdana" w:hAnsi="Verdana"/>
          <w:color w:val="000000"/>
          <w:szCs w:val="20"/>
        </w:rPr>
        <w:t>8</w:t>
      </w:r>
      <w:r w:rsidR="00A94E56">
        <w:rPr>
          <w:rFonts w:ascii="Verdana" w:hAnsi="Verdana"/>
          <w:color w:val="000000"/>
          <w:szCs w:val="20"/>
        </w:rPr>
        <w:t>3</w:t>
      </w:r>
      <w:r w:rsidR="00623649" w:rsidRPr="00F06760">
        <w:rPr>
          <w:rFonts w:ascii="Verdana" w:hAnsi="Verdana"/>
          <w:color w:val="000000"/>
          <w:szCs w:val="20"/>
        </w:rPr>
        <w:t>.</w:t>
      </w:r>
      <w:r w:rsidR="008E624F" w:rsidRPr="00F06760">
        <w:rPr>
          <w:rFonts w:ascii="Verdana" w:hAnsi="Verdana"/>
          <w:color w:val="000000"/>
          <w:szCs w:val="20"/>
        </w:rPr>
        <w:t>3</w:t>
      </w:r>
      <w:r w:rsidR="00623649" w:rsidRPr="00F06760">
        <w:rPr>
          <w:rFonts w:ascii="Verdana" w:hAnsi="Verdana"/>
          <w:color w:val="000000"/>
          <w:szCs w:val="20"/>
        </w:rPr>
        <w:t>.1. individualioms ir grupinėms pratyboms 1–4 klasėse skiriama ne mažiau kaip 70 pamokų per dvejus mokslo metus;</w:t>
      </w:r>
    </w:p>
    <w:p w14:paraId="43DCC90D" w14:textId="36A002ED" w:rsidR="00623649" w:rsidRPr="00F06760" w:rsidRDefault="00B30B4E" w:rsidP="00090393">
      <w:pPr>
        <w:ind w:firstLine="709"/>
        <w:jc w:val="both"/>
        <w:textAlignment w:val="baseline"/>
        <w:rPr>
          <w:rFonts w:ascii="Verdana" w:hAnsi="Verdana"/>
          <w:szCs w:val="20"/>
        </w:rPr>
      </w:pPr>
      <w:r w:rsidRPr="00F06760">
        <w:rPr>
          <w:rFonts w:ascii="Verdana" w:hAnsi="Verdana"/>
          <w:szCs w:val="20"/>
        </w:rPr>
        <w:t>8</w:t>
      </w:r>
      <w:r w:rsidR="00A94E56">
        <w:rPr>
          <w:rFonts w:ascii="Verdana" w:hAnsi="Verdana"/>
          <w:szCs w:val="20"/>
        </w:rPr>
        <w:t>3</w:t>
      </w:r>
      <w:r w:rsidR="00623649" w:rsidRPr="00F06760">
        <w:rPr>
          <w:rFonts w:ascii="Verdana" w:hAnsi="Verdana"/>
          <w:szCs w:val="20"/>
        </w:rPr>
        <w:t>.</w:t>
      </w:r>
      <w:r w:rsidR="00090393" w:rsidRPr="00F06760">
        <w:rPr>
          <w:rFonts w:ascii="Verdana" w:hAnsi="Verdana"/>
          <w:szCs w:val="20"/>
        </w:rPr>
        <w:t>3</w:t>
      </w:r>
      <w:r w:rsidR="00623649" w:rsidRPr="00F06760">
        <w:rPr>
          <w:rFonts w:ascii="Verdana" w:hAnsi="Verdana"/>
          <w:szCs w:val="20"/>
        </w:rPr>
        <w:t>.2. žymių ar labai žymių kalbėjimo ir kalbos sutrikimų turinčiam mokiniui, bendraujančiam alternatyvios komunikacijos būdu, 1–4 klasėse tarties, kalbos ir komunikacijos ugdymą galima integruoti į komunikacinės, pažintinės veiklos ir į lietuvių kalbos pamokas, pratybas. Pratybų ir lietuvių kalbos ir literatūros pamokų turinys turi derėti;</w:t>
      </w:r>
    </w:p>
    <w:p w14:paraId="0819C9C6" w14:textId="2C6726F7" w:rsidR="00623649" w:rsidRPr="00F06760" w:rsidRDefault="00B30B4E" w:rsidP="00090393">
      <w:pPr>
        <w:ind w:firstLine="709"/>
        <w:jc w:val="both"/>
        <w:textAlignment w:val="baseline"/>
        <w:rPr>
          <w:rFonts w:ascii="Verdana" w:hAnsi="Verdana"/>
          <w:szCs w:val="20"/>
        </w:rPr>
      </w:pPr>
      <w:r w:rsidRPr="00F06760">
        <w:rPr>
          <w:rFonts w:ascii="Verdana" w:hAnsi="Verdana"/>
          <w:szCs w:val="20"/>
        </w:rPr>
        <w:t>8</w:t>
      </w:r>
      <w:r w:rsidR="00A94E56">
        <w:rPr>
          <w:rFonts w:ascii="Verdana" w:hAnsi="Verdana"/>
          <w:szCs w:val="20"/>
        </w:rPr>
        <w:t>3</w:t>
      </w:r>
      <w:r w:rsidR="00623649" w:rsidRPr="00F06760">
        <w:rPr>
          <w:rFonts w:ascii="Verdana" w:hAnsi="Verdana"/>
          <w:szCs w:val="20"/>
        </w:rPr>
        <w:t>.</w:t>
      </w:r>
      <w:r w:rsidR="00BB348E" w:rsidRPr="00F06760">
        <w:rPr>
          <w:rFonts w:ascii="Verdana" w:hAnsi="Verdana"/>
          <w:szCs w:val="20"/>
        </w:rPr>
        <w:t>3</w:t>
      </w:r>
      <w:r w:rsidR="00623649" w:rsidRPr="00F06760">
        <w:rPr>
          <w:rFonts w:ascii="Verdana" w:hAnsi="Verdana"/>
          <w:szCs w:val="20"/>
        </w:rPr>
        <w:t>.3. specialiosioms pratyboms 5–8 klasėse skiriamos ne mažiau kaip 72 pamokos per metus;</w:t>
      </w:r>
    </w:p>
    <w:p w14:paraId="605E6BE6" w14:textId="3E9AAE6C" w:rsidR="00623649" w:rsidRPr="00F06760" w:rsidRDefault="00B30B4E" w:rsidP="00090393">
      <w:pPr>
        <w:ind w:firstLine="709"/>
        <w:jc w:val="both"/>
        <w:textAlignment w:val="baseline"/>
        <w:rPr>
          <w:rFonts w:ascii="Verdana" w:hAnsi="Verdana"/>
          <w:szCs w:val="20"/>
          <w:lang w:eastAsia="en-US"/>
        </w:rPr>
      </w:pPr>
      <w:r w:rsidRPr="00F06760">
        <w:rPr>
          <w:rFonts w:ascii="Verdana" w:hAnsi="Verdana"/>
          <w:szCs w:val="20"/>
        </w:rPr>
        <w:t>8</w:t>
      </w:r>
      <w:r w:rsidR="00A94E56">
        <w:rPr>
          <w:rFonts w:ascii="Verdana" w:hAnsi="Verdana"/>
          <w:szCs w:val="20"/>
        </w:rPr>
        <w:t>3</w:t>
      </w:r>
      <w:r w:rsidR="00623649" w:rsidRPr="00F06760">
        <w:rPr>
          <w:rFonts w:ascii="Verdana" w:hAnsi="Verdana"/>
          <w:szCs w:val="20"/>
        </w:rPr>
        <w:t>.</w:t>
      </w:r>
      <w:r w:rsidR="00BB348E" w:rsidRPr="00F06760">
        <w:rPr>
          <w:rFonts w:ascii="Verdana" w:hAnsi="Verdana"/>
          <w:szCs w:val="20"/>
        </w:rPr>
        <w:t>3</w:t>
      </w:r>
      <w:r w:rsidR="00623649" w:rsidRPr="00F06760">
        <w:rPr>
          <w:rFonts w:ascii="Verdana" w:hAnsi="Verdana"/>
          <w:szCs w:val="20"/>
        </w:rPr>
        <w:t>.4. mokiniui, bendraujančiam alternatyviuoju būdu, tarties, kalbos ir komunikacijos lavinimo specialiosioms pratyboms 5–</w:t>
      </w:r>
      <w:r w:rsidR="00090393" w:rsidRPr="00F06760">
        <w:rPr>
          <w:rFonts w:ascii="Verdana" w:hAnsi="Verdana"/>
          <w:szCs w:val="20"/>
        </w:rPr>
        <w:t>8</w:t>
      </w:r>
      <w:r w:rsidR="00623649" w:rsidRPr="00F06760">
        <w:rPr>
          <w:rFonts w:ascii="Verdana" w:hAnsi="Verdana"/>
          <w:szCs w:val="20"/>
        </w:rPr>
        <w:t xml:space="preserve"> klasėse skiriama ne mažiau kaip 18 pamokų per metus; </w:t>
      </w:r>
    </w:p>
    <w:p w14:paraId="215E2E86" w14:textId="6EE9186F" w:rsidR="00623649" w:rsidRPr="00F06760" w:rsidRDefault="00B30B4E" w:rsidP="0009039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 xml:space="preserve">.5. judesio ir padėties sutrikimų turinčio mokinio individualus ugdymo planas sudaromas vadovaujantis Bendrųjų ugdymo planų </w:t>
      </w:r>
      <w:r w:rsidR="00623649" w:rsidRPr="00F06760">
        <w:rPr>
          <w:rFonts w:ascii="Verdana" w:hAnsi="Verdana"/>
          <w:color w:val="000000"/>
          <w:szCs w:val="20"/>
        </w:rPr>
        <w:t>84, 90</w:t>
      </w:r>
      <w:r w:rsidR="00623649" w:rsidRPr="00F06760">
        <w:rPr>
          <w:rFonts w:ascii="Verdana" w:hAnsi="Verdana"/>
          <w:szCs w:val="20"/>
          <w:lang w:eastAsia="en-US"/>
        </w:rPr>
        <w:t xml:space="preserve"> punktais. Individualaus ugdymo plane pamokos turėtų būti skiriamos gydomajai kūno kultūrai, sensomotorikai lavinti, naudojimosi kompiuteriu įgūdžiams formuoti, komunikaciniams gebėjimams ugdyti:</w:t>
      </w:r>
    </w:p>
    <w:p w14:paraId="352B8799" w14:textId="6EBDFE03" w:rsidR="00623649" w:rsidRPr="00F06760" w:rsidRDefault="00B30B4E" w:rsidP="00323D1F">
      <w:pPr>
        <w:tabs>
          <w:tab w:val="left" w:pos="720"/>
          <w:tab w:val="left" w:pos="7419"/>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.5.1. mokiniui 1–4 klasėse:</w:t>
      </w:r>
    </w:p>
    <w:p w14:paraId="61FDC5E8" w14:textId="2507A34B" w:rsidR="00623649" w:rsidRPr="00F06760" w:rsidRDefault="00B30B4E" w:rsidP="00323D1F">
      <w:pPr>
        <w:tabs>
          <w:tab w:val="left" w:pos="720"/>
          <w:tab w:val="left" w:pos="7419"/>
        </w:tabs>
        <w:ind w:firstLine="709"/>
        <w:jc w:val="both"/>
        <w:rPr>
          <w:rFonts w:ascii="Verdana" w:hAnsi="Verdana"/>
          <w:szCs w:val="20"/>
          <w:lang w:eastAsia="en-US"/>
        </w:rPr>
      </w:pPr>
      <w:r w:rsidRPr="00F06760">
        <w:rPr>
          <w:rFonts w:ascii="Verdana" w:hAnsi="Verdana"/>
          <w:szCs w:val="20"/>
          <w:lang w:eastAsia="en-US"/>
        </w:rPr>
        <w:lastRenderedPageBreak/>
        <w:t>8</w:t>
      </w:r>
      <w:r w:rsidR="00A94E56">
        <w:rPr>
          <w:rFonts w:ascii="Verdana" w:hAnsi="Verdana"/>
          <w:szCs w:val="20"/>
          <w:lang w:eastAsia="en-US"/>
        </w:rPr>
        <w:t>3</w:t>
      </w:r>
      <w:r w:rsidR="00623649" w:rsidRPr="00F06760">
        <w:rPr>
          <w:rFonts w:ascii="Verdana" w:hAnsi="Verdana"/>
          <w:szCs w:val="20"/>
          <w:lang w:eastAsia="en-US"/>
        </w:rPr>
        <w:t xml:space="preserve">.5.1.1. gydomajam fiziniam ugdymui skiriama ne mažiau kaip 140 pamokų per dvejus mokslo metus; </w:t>
      </w:r>
    </w:p>
    <w:p w14:paraId="10CA0E40" w14:textId="54C50AE3" w:rsidR="00623649" w:rsidRPr="00F06760" w:rsidRDefault="00B30B4E" w:rsidP="00323D1F">
      <w:pPr>
        <w:ind w:firstLine="709"/>
        <w:jc w:val="both"/>
        <w:textAlignment w:val="baseline"/>
        <w:rPr>
          <w:rFonts w:ascii="Verdana" w:hAnsi="Verdana"/>
          <w:szCs w:val="20"/>
          <w:lang w:eastAsia="en-US"/>
        </w:rPr>
      </w:pPr>
      <w:r w:rsidRPr="00F06760">
        <w:rPr>
          <w:rFonts w:ascii="Verdana" w:hAnsi="Verdana"/>
          <w:szCs w:val="20"/>
        </w:rPr>
        <w:t>8</w:t>
      </w:r>
      <w:r w:rsidR="00A94E56">
        <w:rPr>
          <w:rFonts w:ascii="Verdana" w:hAnsi="Verdana"/>
          <w:szCs w:val="20"/>
        </w:rPr>
        <w:t>3</w:t>
      </w:r>
      <w:r w:rsidR="00623649" w:rsidRPr="00F06760">
        <w:rPr>
          <w:rFonts w:ascii="Verdana" w:hAnsi="Verdana"/>
          <w:szCs w:val="20"/>
        </w:rPr>
        <w:t>.5.</w:t>
      </w:r>
      <w:r w:rsidR="00323D1F" w:rsidRPr="00F06760">
        <w:rPr>
          <w:rFonts w:ascii="Verdana" w:hAnsi="Verdana"/>
          <w:szCs w:val="20"/>
        </w:rPr>
        <w:t>2</w:t>
      </w:r>
      <w:r w:rsidR="00623649" w:rsidRPr="00F06760">
        <w:rPr>
          <w:rFonts w:ascii="Verdana" w:hAnsi="Verdana"/>
          <w:szCs w:val="20"/>
        </w:rPr>
        <w:t xml:space="preserve">. mokiniui, bendraujančiam alternatyviuoju būdu, 5–8 klasėse tarties, kalbos ir komunikacijos lavinimo specialiosios pratybos gali būti integruojamos į komunikacinės ir pažintinės veiklos, lietuvių kalbos ir literatūros pamokas. Pratybų ir komunikacinės, pažintinės veiklos, lietuvių kalbos ir literatūros pamokų turinys turi derėti; </w:t>
      </w:r>
    </w:p>
    <w:p w14:paraId="32916D9D" w14:textId="6C582B72" w:rsidR="00623649" w:rsidRPr="00F06760" w:rsidRDefault="00B30B4E" w:rsidP="00323D1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.5.</w:t>
      </w:r>
      <w:r w:rsidR="00323D1F" w:rsidRPr="00F06760">
        <w:rPr>
          <w:rFonts w:ascii="Verdana" w:hAnsi="Verdana"/>
          <w:szCs w:val="20"/>
          <w:lang w:eastAsia="en-US"/>
        </w:rPr>
        <w:t>3</w:t>
      </w:r>
      <w:r w:rsidR="00623649" w:rsidRPr="00F06760">
        <w:rPr>
          <w:rFonts w:ascii="Verdana" w:hAnsi="Verdana"/>
          <w:szCs w:val="20"/>
          <w:lang w:eastAsia="en-US"/>
        </w:rPr>
        <w:t xml:space="preserve">. 4–8 mokinių grupei gali būti skiriama iki 108 pamokų per metus sveikatą stiprinančiam fiziniam ugdymui; </w:t>
      </w:r>
    </w:p>
    <w:p w14:paraId="1026FB00" w14:textId="292ECE53" w:rsidR="00623649" w:rsidRPr="00F06760" w:rsidRDefault="00B30B4E" w:rsidP="00323D1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 xml:space="preserve">.6. su įvairiapusiais raidos sutrikimais turinčio mokinio individualus ugdymo planas sudaromas vadovaujantis Bendrųjų ugdymo planų </w:t>
      </w:r>
      <w:r w:rsidR="00623649" w:rsidRPr="00F06760">
        <w:rPr>
          <w:rFonts w:ascii="Verdana" w:hAnsi="Verdana"/>
          <w:color w:val="000000"/>
          <w:szCs w:val="20"/>
        </w:rPr>
        <w:t xml:space="preserve">84, 90 </w:t>
      </w:r>
      <w:r w:rsidR="00623649" w:rsidRPr="00F06760">
        <w:rPr>
          <w:rFonts w:ascii="Verdana" w:hAnsi="Verdana"/>
          <w:szCs w:val="20"/>
          <w:lang w:eastAsia="en-US"/>
        </w:rPr>
        <w:t>punktais:</w:t>
      </w:r>
    </w:p>
    <w:p w14:paraId="4277F61B" w14:textId="4639F10C" w:rsidR="00623649" w:rsidRPr="00F06760" w:rsidRDefault="00B30B4E" w:rsidP="00323D1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 xml:space="preserve">.6.1. atsižvelgiant į klasės, kurioje mokosi mokinys, paskirtį: bendroje klasėje, skiriant mokinio padėjėją; </w:t>
      </w:r>
    </w:p>
    <w:p w14:paraId="3F3FD004" w14:textId="5345766B" w:rsidR="00623649" w:rsidRPr="00F06760" w:rsidRDefault="00B30B4E" w:rsidP="00323D1F">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w:t>
      </w:r>
      <w:r w:rsidR="00323D1F" w:rsidRPr="00F06760">
        <w:rPr>
          <w:rFonts w:ascii="Verdana" w:hAnsi="Verdana"/>
          <w:szCs w:val="20"/>
          <w:lang w:eastAsia="en-US"/>
        </w:rPr>
        <w:t>2</w:t>
      </w:r>
      <w:r w:rsidR="00623649" w:rsidRPr="00F06760">
        <w:rPr>
          <w:rFonts w:ascii="Verdana" w:hAnsi="Verdana"/>
          <w:szCs w:val="20"/>
          <w:lang w:eastAsia="en-US"/>
        </w:rPr>
        <w:t>. individualiame ugdymo plane numat</w:t>
      </w:r>
      <w:r w:rsidR="00323D1F" w:rsidRPr="00F06760">
        <w:rPr>
          <w:rFonts w:ascii="Verdana" w:hAnsi="Verdana"/>
          <w:szCs w:val="20"/>
          <w:lang w:eastAsia="en-US"/>
        </w:rPr>
        <w:t>oma</w:t>
      </w:r>
      <w:r w:rsidR="00623649" w:rsidRPr="00F06760">
        <w:rPr>
          <w:rFonts w:ascii="Verdana" w:hAnsi="Verdana"/>
          <w:szCs w:val="20"/>
          <w:lang w:eastAsia="en-US"/>
        </w:rPr>
        <w:t xml:space="preserve">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0E1C0D1C" w14:textId="717AFC0E"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w:t>
      </w:r>
      <w:r w:rsidR="00323D1F" w:rsidRPr="00F06760">
        <w:rPr>
          <w:rFonts w:ascii="Verdana" w:hAnsi="Verdana"/>
          <w:szCs w:val="20"/>
          <w:lang w:eastAsia="en-US"/>
        </w:rPr>
        <w:t>3</w:t>
      </w:r>
      <w:r w:rsidR="00623649" w:rsidRPr="00F06760">
        <w:rPr>
          <w:rFonts w:ascii="Verdana" w:hAnsi="Verdana"/>
          <w:szCs w:val="20"/>
          <w:lang w:eastAsia="en-US"/>
        </w:rPr>
        <w:t>. 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652FB4F9" w14:textId="1436D877"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w:t>
      </w:r>
      <w:r w:rsidR="00323D1F" w:rsidRPr="00F06760">
        <w:rPr>
          <w:rFonts w:ascii="Verdana" w:hAnsi="Verdana"/>
          <w:szCs w:val="20"/>
          <w:lang w:eastAsia="en-US"/>
        </w:rPr>
        <w:t>4</w:t>
      </w:r>
      <w:r w:rsidR="00623649" w:rsidRPr="00F06760">
        <w:rPr>
          <w:rFonts w:ascii="Verdana" w:hAnsi="Verdana"/>
          <w:szCs w:val="20"/>
          <w:lang w:eastAsia="en-US"/>
        </w:rPr>
        <w:t>. rengiant individualaus ugdymo planą, mokytojai bendradarbiau</w:t>
      </w:r>
      <w:r w:rsidR="00323D1F" w:rsidRPr="00F06760">
        <w:rPr>
          <w:rFonts w:ascii="Verdana" w:hAnsi="Verdana"/>
          <w:szCs w:val="20"/>
          <w:lang w:eastAsia="en-US"/>
        </w:rPr>
        <w:t>ja</w:t>
      </w:r>
      <w:r w:rsidR="00623649" w:rsidRPr="00F06760">
        <w:rPr>
          <w:rFonts w:ascii="Verdana" w:hAnsi="Verdana"/>
          <w:szCs w:val="20"/>
          <w:lang w:eastAsia="en-US"/>
        </w:rPr>
        <w:t xml:space="preserve"> su švietimo pagalbos specialistais, gau</w:t>
      </w:r>
      <w:r w:rsidR="00323D1F" w:rsidRPr="00F06760">
        <w:rPr>
          <w:rFonts w:ascii="Verdana" w:hAnsi="Verdana"/>
          <w:szCs w:val="20"/>
          <w:lang w:eastAsia="en-US"/>
        </w:rPr>
        <w:t>na</w:t>
      </w:r>
      <w:r w:rsidR="00623649" w:rsidRPr="00F06760">
        <w:rPr>
          <w:rFonts w:ascii="Verdana" w:hAnsi="Verdana"/>
          <w:szCs w:val="20"/>
          <w:lang w:eastAsia="en-US"/>
        </w:rPr>
        <w:t xml:space="preserve"> nuolatinę pagalbą ir paramą taikyti elgesio vertinimo priemones netinkamo elgesio priežastims nustatyti bei reikalingų įgūdžių ugdymo strategijoms parinkti;</w:t>
      </w:r>
    </w:p>
    <w:p w14:paraId="723EB16F" w14:textId="05C56597"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w:t>
      </w:r>
      <w:r w:rsidR="00323D1F" w:rsidRPr="00F06760">
        <w:rPr>
          <w:rFonts w:ascii="Verdana" w:hAnsi="Verdana"/>
          <w:szCs w:val="20"/>
          <w:lang w:eastAsia="en-US"/>
        </w:rPr>
        <w:t>5</w:t>
      </w:r>
      <w:r w:rsidR="00623649" w:rsidRPr="00F06760">
        <w:rPr>
          <w:rFonts w:ascii="Verdana" w:hAnsi="Verdana"/>
          <w:szCs w:val="20"/>
          <w:lang w:eastAsia="en-US"/>
        </w:rPr>
        <w:t>. siekiant atsižvelgti į individualius mokinio gebėjimus ir raidos specifiką, numat</w:t>
      </w:r>
      <w:r w:rsidR="00323D1F" w:rsidRPr="00F06760">
        <w:rPr>
          <w:rFonts w:ascii="Verdana" w:hAnsi="Verdana"/>
          <w:szCs w:val="20"/>
          <w:lang w:eastAsia="en-US"/>
        </w:rPr>
        <w:t>omi</w:t>
      </w:r>
      <w:r w:rsidR="00623649" w:rsidRPr="00F06760">
        <w:rPr>
          <w:rFonts w:ascii="Verdana" w:hAnsi="Verdana"/>
          <w:szCs w:val="20"/>
          <w:lang w:eastAsia="en-US"/>
        </w:rPr>
        <w:t xml:space="preserve"> mokymo medžiagos pateikimo būd</w:t>
      </w:r>
      <w:r w:rsidR="00323D1F" w:rsidRPr="00F06760">
        <w:rPr>
          <w:rFonts w:ascii="Verdana" w:hAnsi="Verdana"/>
          <w:szCs w:val="20"/>
          <w:lang w:eastAsia="en-US"/>
        </w:rPr>
        <w:t>ai</w:t>
      </w:r>
      <w:r w:rsidR="00623649" w:rsidRPr="00F06760">
        <w:rPr>
          <w:rFonts w:ascii="Verdana" w:hAnsi="Verdana"/>
          <w:szCs w:val="20"/>
          <w:lang w:eastAsia="en-US"/>
        </w:rPr>
        <w:t xml:space="preserve"> (vaizdini</w:t>
      </w:r>
      <w:r w:rsidR="00323D1F" w:rsidRPr="00F06760">
        <w:rPr>
          <w:rFonts w:ascii="Verdana" w:hAnsi="Verdana"/>
          <w:szCs w:val="20"/>
          <w:lang w:eastAsia="en-US"/>
        </w:rPr>
        <w:t>ai</w:t>
      </w:r>
      <w:r w:rsidR="00623649" w:rsidRPr="00F06760">
        <w:rPr>
          <w:rFonts w:ascii="Verdana" w:hAnsi="Verdana"/>
          <w:szCs w:val="20"/>
          <w:lang w:eastAsia="en-US"/>
        </w:rPr>
        <w:t>, garsini</w:t>
      </w:r>
      <w:r w:rsidR="00323D1F" w:rsidRPr="00F06760">
        <w:rPr>
          <w:rFonts w:ascii="Verdana" w:hAnsi="Verdana"/>
          <w:szCs w:val="20"/>
          <w:lang w:eastAsia="en-US"/>
        </w:rPr>
        <w:t>ai</w:t>
      </w:r>
      <w:r w:rsidR="00623649" w:rsidRPr="00F06760">
        <w:rPr>
          <w:rFonts w:ascii="Verdana" w:hAnsi="Verdana"/>
          <w:szCs w:val="20"/>
          <w:lang w:eastAsia="en-US"/>
        </w:rPr>
        <w:t xml:space="preserve"> ir kt.)</w:t>
      </w:r>
      <w:r w:rsidR="00323D1F" w:rsidRPr="00F06760">
        <w:rPr>
          <w:rFonts w:ascii="Verdana" w:hAnsi="Verdana"/>
          <w:szCs w:val="20"/>
          <w:lang w:eastAsia="en-US"/>
        </w:rPr>
        <w:t xml:space="preserve">, </w:t>
      </w:r>
      <w:r w:rsidR="00623649" w:rsidRPr="00F06760">
        <w:rPr>
          <w:rFonts w:ascii="Verdana" w:hAnsi="Verdana"/>
          <w:szCs w:val="20"/>
          <w:lang w:eastAsia="en-US"/>
        </w:rPr>
        <w:t>mokin</w:t>
      </w:r>
      <w:r w:rsidR="00323D1F" w:rsidRPr="00F06760">
        <w:rPr>
          <w:rFonts w:ascii="Verdana" w:hAnsi="Verdana"/>
          <w:szCs w:val="20"/>
          <w:lang w:eastAsia="en-US"/>
        </w:rPr>
        <w:t>ys įtraukiamas</w:t>
      </w:r>
      <w:r w:rsidR="00623649" w:rsidRPr="00F06760">
        <w:rPr>
          <w:rFonts w:ascii="Verdana" w:hAnsi="Verdana"/>
          <w:szCs w:val="20"/>
          <w:lang w:eastAsia="en-US"/>
        </w:rPr>
        <w:t xml:space="preserve"> į veiklas pagal jo pomėgius, naudo</w:t>
      </w:r>
      <w:r w:rsidR="00323D1F" w:rsidRPr="00F06760">
        <w:rPr>
          <w:rFonts w:ascii="Verdana" w:hAnsi="Verdana"/>
          <w:szCs w:val="20"/>
          <w:lang w:eastAsia="en-US"/>
        </w:rPr>
        <w:t>jamos</w:t>
      </w:r>
      <w:r w:rsidR="00623649" w:rsidRPr="00F06760">
        <w:rPr>
          <w:rFonts w:ascii="Verdana" w:hAnsi="Verdana"/>
          <w:szCs w:val="20"/>
          <w:lang w:eastAsia="en-US"/>
        </w:rPr>
        <w:t xml:space="preserve"> vizualin</w:t>
      </w:r>
      <w:r w:rsidR="00323D1F" w:rsidRPr="00F06760">
        <w:rPr>
          <w:rFonts w:ascii="Verdana" w:hAnsi="Verdana"/>
          <w:szCs w:val="20"/>
          <w:lang w:eastAsia="en-US"/>
        </w:rPr>
        <w:t>ė</w:t>
      </w:r>
      <w:r w:rsidR="00623649" w:rsidRPr="00F06760">
        <w:rPr>
          <w:rFonts w:ascii="Verdana" w:hAnsi="Verdana"/>
          <w:szCs w:val="20"/>
          <w:lang w:eastAsia="en-US"/>
        </w:rPr>
        <w:t>s užuomin</w:t>
      </w:r>
      <w:r w:rsidR="00323D1F" w:rsidRPr="00F06760">
        <w:rPr>
          <w:rFonts w:ascii="Verdana" w:hAnsi="Verdana"/>
          <w:szCs w:val="20"/>
          <w:lang w:eastAsia="en-US"/>
        </w:rPr>
        <w:t>o</w:t>
      </w:r>
      <w:r w:rsidR="00623649" w:rsidRPr="00F06760">
        <w:rPr>
          <w:rFonts w:ascii="Verdana" w:hAnsi="Verdana"/>
          <w:szCs w:val="20"/>
          <w:lang w:eastAsia="en-US"/>
        </w:rPr>
        <w:t>s ugdymo procese ir jo mokymosi vietoje, pasirink</w:t>
      </w:r>
      <w:r w:rsidR="00323D1F" w:rsidRPr="00F06760">
        <w:rPr>
          <w:rFonts w:ascii="Verdana" w:hAnsi="Verdana"/>
          <w:szCs w:val="20"/>
          <w:lang w:eastAsia="en-US"/>
        </w:rPr>
        <w:t>ama</w:t>
      </w:r>
      <w:r w:rsidR="00623649" w:rsidRPr="00F06760">
        <w:rPr>
          <w:rFonts w:ascii="Verdana" w:hAnsi="Verdana"/>
          <w:szCs w:val="20"/>
          <w:lang w:eastAsia="en-US"/>
        </w:rPr>
        <w:t xml:space="preserve"> individualaus ugdymo plane numatyt</w:t>
      </w:r>
      <w:r w:rsidR="00323D1F" w:rsidRPr="00F06760">
        <w:rPr>
          <w:rFonts w:ascii="Verdana" w:hAnsi="Verdana"/>
          <w:szCs w:val="20"/>
          <w:lang w:eastAsia="en-US"/>
        </w:rPr>
        <w:t>a</w:t>
      </w:r>
      <w:r w:rsidR="00623649" w:rsidRPr="00F06760">
        <w:rPr>
          <w:rFonts w:ascii="Verdana" w:hAnsi="Verdana"/>
          <w:szCs w:val="20"/>
          <w:lang w:eastAsia="en-US"/>
        </w:rPr>
        <w:t xml:space="preserve"> mokymosi pasiekimų vertinimo ir individualios pažangos stebėjimo form</w:t>
      </w:r>
      <w:r w:rsidR="00323D1F" w:rsidRPr="00F06760">
        <w:rPr>
          <w:rFonts w:ascii="Verdana" w:hAnsi="Verdana"/>
          <w:szCs w:val="20"/>
          <w:lang w:eastAsia="en-US"/>
        </w:rPr>
        <w:t>a</w:t>
      </w:r>
      <w:r w:rsidR="00623649" w:rsidRPr="00F06760">
        <w:rPr>
          <w:rFonts w:ascii="Verdana" w:hAnsi="Verdana"/>
          <w:szCs w:val="20"/>
          <w:lang w:eastAsia="en-US"/>
        </w:rPr>
        <w:t>;</w:t>
      </w:r>
    </w:p>
    <w:p w14:paraId="6A29EEA0" w14:textId="517EDBDF"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.6.7. sudarant tvarkaraščius individualaus ugdymo planui įgyvendinti,</w:t>
      </w:r>
      <w:r w:rsidR="00323D1F" w:rsidRPr="00F06760">
        <w:rPr>
          <w:rFonts w:ascii="Verdana" w:hAnsi="Verdana"/>
          <w:szCs w:val="20"/>
          <w:lang w:eastAsia="en-US"/>
        </w:rPr>
        <w:t xml:space="preserve"> </w:t>
      </w:r>
      <w:r w:rsidR="00623649" w:rsidRPr="00F06760">
        <w:rPr>
          <w:rFonts w:ascii="Verdana" w:hAnsi="Verdana"/>
          <w:szCs w:val="20"/>
          <w:lang w:eastAsia="en-US"/>
        </w:rPr>
        <w:t>užtikrin</w:t>
      </w:r>
      <w:r w:rsidR="00323D1F" w:rsidRPr="00F06760">
        <w:rPr>
          <w:rFonts w:ascii="Verdana" w:hAnsi="Verdana"/>
          <w:szCs w:val="20"/>
          <w:lang w:eastAsia="en-US"/>
        </w:rPr>
        <w:t>amos</w:t>
      </w:r>
      <w:r w:rsidR="00623649" w:rsidRPr="00F06760">
        <w:rPr>
          <w:rFonts w:ascii="Verdana" w:hAnsi="Verdana"/>
          <w:szCs w:val="20"/>
          <w:lang w:eastAsia="en-US"/>
        </w:rPr>
        <w:t xml:space="preserve"> sąlygos ugdomosios veiklos metu daryti fizinio aktyvumo pertraukas, jų metu arba pamokų metu pagal galimybes panaudojant specialias priemones (minkštasuolius, balansavimo, supimosi ir kt.);</w:t>
      </w:r>
    </w:p>
    <w:p w14:paraId="65B46157" w14:textId="65512D51"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3</w:t>
      </w:r>
      <w:r w:rsidR="00623649" w:rsidRPr="00F06760">
        <w:rPr>
          <w:rFonts w:ascii="Verdana" w:hAnsi="Verdana"/>
          <w:szCs w:val="20"/>
          <w:lang w:eastAsia="en-US"/>
        </w:rPr>
        <w:t>.6.8. užtikrin</w:t>
      </w:r>
      <w:r w:rsidR="00323D1F" w:rsidRPr="00F06760">
        <w:rPr>
          <w:rFonts w:ascii="Verdana" w:hAnsi="Verdana"/>
          <w:szCs w:val="20"/>
          <w:lang w:eastAsia="en-US"/>
        </w:rPr>
        <w:t>ama</w:t>
      </w:r>
      <w:r w:rsidR="00623649" w:rsidRPr="00F06760">
        <w:rPr>
          <w:rFonts w:ascii="Verdana" w:hAnsi="Verdana"/>
          <w:szCs w:val="20"/>
          <w:lang w:eastAsia="en-US"/>
        </w:rPr>
        <w:t>,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5407320D" w14:textId="39B65D75" w:rsidR="00623649" w:rsidRPr="00F06760" w:rsidRDefault="00B30B4E" w:rsidP="00323D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4</w:t>
      </w:r>
      <w:r w:rsidR="00623649" w:rsidRPr="00F06760">
        <w:rPr>
          <w:rFonts w:ascii="Verdana" w:hAnsi="Verdana"/>
          <w:szCs w:val="20"/>
          <w:lang w:eastAsia="en-US"/>
        </w:rPr>
        <w:t xml:space="preserve">. Bendrojo ugdymo dalykų programas pritaiko mokytojas, atsižvelgdamas į mokinio gebėjimus ir galias, specialiojo pedagogo ir (ar) kitų vaiko gerovės komisijos narių rekomendacijas. </w:t>
      </w:r>
    </w:p>
    <w:p w14:paraId="3C1264B0" w14:textId="77777777" w:rsidR="00623649"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2DEE14A7"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5395D1C8"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0332157F"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54296EB9"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3D3B6D6F" w14:textId="77777777" w:rsidR="00F86B18" w:rsidRPr="00F06760"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szCs w:val="20"/>
          <w:lang w:eastAsia="en-US"/>
        </w:rPr>
      </w:pPr>
    </w:p>
    <w:p w14:paraId="28AD8D7B"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lastRenderedPageBreak/>
        <w:t>ANTRASIS SKIRSNIS</w:t>
      </w:r>
    </w:p>
    <w:p w14:paraId="25195D7C" w14:textId="77777777" w:rsidR="00623649" w:rsidRPr="00F06760" w:rsidRDefault="00623649" w:rsidP="006236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center"/>
        <w:rPr>
          <w:rFonts w:ascii="Verdana" w:hAnsi="Verdana"/>
          <w:b/>
          <w:bCs/>
          <w:szCs w:val="20"/>
          <w:lang w:eastAsia="en-US"/>
        </w:rPr>
      </w:pPr>
      <w:r w:rsidRPr="00F06760">
        <w:rPr>
          <w:rFonts w:ascii="Verdana" w:hAnsi="Verdana"/>
          <w:b/>
          <w:bCs/>
          <w:szCs w:val="20"/>
          <w:lang w:eastAsia="en-US"/>
        </w:rPr>
        <w:t>MOKYMOSI PASIEKIMŲ IR PAŽANGOS VERTINIMAS</w:t>
      </w:r>
    </w:p>
    <w:p w14:paraId="5924218E"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Verdana" w:hAnsi="Verdana"/>
          <w:b/>
          <w:lang w:eastAsia="en-US"/>
        </w:rPr>
      </w:pPr>
    </w:p>
    <w:p w14:paraId="29A15108" w14:textId="2AE79E9C" w:rsidR="007315F4" w:rsidRPr="00F06760" w:rsidRDefault="00B30B4E" w:rsidP="00FC40B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highlight w:val="yellow"/>
          <w:lang w:eastAsia="en-US"/>
        </w:rPr>
      </w:pPr>
      <w:r w:rsidRPr="00F06760">
        <w:rPr>
          <w:rFonts w:ascii="Verdana" w:hAnsi="Verdana"/>
          <w:szCs w:val="20"/>
          <w:lang w:eastAsia="en-US"/>
        </w:rPr>
        <w:t>8</w:t>
      </w:r>
      <w:r w:rsidR="00A94E56">
        <w:rPr>
          <w:rFonts w:ascii="Verdana" w:hAnsi="Verdana"/>
          <w:szCs w:val="20"/>
          <w:lang w:eastAsia="en-US"/>
        </w:rPr>
        <w:t>5</w:t>
      </w:r>
      <w:r w:rsidR="00623649" w:rsidRPr="00F06760">
        <w:rPr>
          <w:rFonts w:ascii="Verdana" w:hAnsi="Verdana"/>
          <w:szCs w:val="20"/>
          <w:lang w:eastAsia="en-US"/>
        </w:rPr>
        <w:t>. Mokinio, kuris mokosi pagal bendrojo ugdymo programą, mokymosi pasiekimai ir pažanga vertinami pagal Bendrosiose programose numatytus pasiekimus ir vadovaujantis Bendrųjų ugdymo planų nuostatomis</w:t>
      </w:r>
      <w:r w:rsidR="00FC40B5" w:rsidRPr="00F06760">
        <w:rPr>
          <w:rFonts w:ascii="Verdana" w:hAnsi="Verdana"/>
          <w:szCs w:val="20"/>
          <w:lang w:eastAsia="en-US"/>
        </w:rPr>
        <w:t xml:space="preserve">; </w:t>
      </w:r>
      <w:r w:rsidR="00FC40B5" w:rsidRPr="00F06760">
        <w:rPr>
          <w:rFonts w:ascii="Verdana" w:eastAsiaTheme="minorEastAsia" w:hAnsi="Verdana"/>
          <w:color w:val="000000" w:themeColor="text1"/>
          <w:kern w:val="24"/>
        </w:rPr>
        <w:t>Marijampolės „Šaltinio“ progimnazijos mokinių mokymosi pasiekimų vertinimo ir vertinimo rezultatų panaudojimo tvarka, patvirtinta</w:t>
      </w:r>
      <w:r w:rsidR="00FC40B5" w:rsidRPr="00F06760">
        <w:rPr>
          <w:rFonts w:ascii="Verdana" w:hAnsi="Verdana"/>
          <w:color w:val="000000"/>
        </w:rPr>
        <w:t xml:space="preserve"> 2024 m. rugsėjo 5 d. direktoriaus įsakymu Nr. V-161</w:t>
      </w:r>
      <w:r w:rsidR="00F44351">
        <w:rPr>
          <w:rFonts w:ascii="Verdana" w:hAnsi="Verdana"/>
          <w:color w:val="000000"/>
        </w:rPr>
        <w:t xml:space="preserve"> </w:t>
      </w:r>
      <w:r w:rsidR="00FC40B5" w:rsidRPr="00F06760">
        <w:rPr>
          <w:rFonts w:ascii="Verdana" w:hAnsi="Verdana"/>
          <w:color w:val="000000"/>
        </w:rPr>
        <w:t>(1.3.E).</w:t>
      </w:r>
    </w:p>
    <w:p w14:paraId="53ECC1B0" w14:textId="4C0C52B2" w:rsidR="00623649" w:rsidRPr="00F06760" w:rsidRDefault="00B30B4E" w:rsidP="00B705C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6</w:t>
      </w:r>
      <w:r w:rsidR="00623649" w:rsidRPr="00F06760">
        <w:rPr>
          <w:rFonts w:ascii="Verdana" w:hAnsi="Verdana"/>
          <w:szCs w:val="20"/>
          <w:lang w:eastAsia="en-US"/>
        </w:rPr>
        <w:t xml:space="preserve">.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mokymo(si) turinys, ko sieks ir mokysis mokinys palyginus su Bendrosiose programose numatytais pasiekimų lygiais, kokie bus mokinio mokymosi pasiekimų vertinimo ir pa(si)tikrinimo būdai, kokiomis mokymo(si) priemonėmis bus naudojamasi, kaip bus fiksuojami mokinio mokymosi pasiekimai ugdymo laikotarpiu ir laikotarpio pabaigoje. </w:t>
      </w:r>
    </w:p>
    <w:p w14:paraId="3CCF4E9C"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both"/>
        <w:rPr>
          <w:rFonts w:ascii="Verdana" w:hAnsi="Verdana"/>
          <w:b/>
          <w:lang w:eastAsia="en-US"/>
        </w:rPr>
      </w:pPr>
    </w:p>
    <w:p w14:paraId="7807900F"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t>TREČIASIS SKIRSNIS</w:t>
      </w:r>
    </w:p>
    <w:p w14:paraId="552E8409"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t>ŠVIETIMO PAGALBOS TEIKIMAS</w:t>
      </w:r>
    </w:p>
    <w:p w14:paraId="748C3F62"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lang w:eastAsia="en-US"/>
        </w:rPr>
      </w:pPr>
    </w:p>
    <w:p w14:paraId="436884F1" w14:textId="54B29E39" w:rsidR="00623649" w:rsidRPr="00F06760" w:rsidRDefault="00B30B4E" w:rsidP="00B705C9">
      <w:pPr>
        <w:ind w:firstLine="709"/>
        <w:jc w:val="both"/>
        <w:textAlignment w:val="baseline"/>
        <w:rPr>
          <w:rFonts w:ascii="Verdana" w:hAnsi="Verdana"/>
          <w:szCs w:val="20"/>
          <w:lang w:eastAsia="en-US"/>
        </w:rPr>
      </w:pPr>
      <w:r w:rsidRPr="00F06760">
        <w:rPr>
          <w:rFonts w:ascii="Verdana" w:hAnsi="Verdana"/>
          <w:szCs w:val="20"/>
        </w:rPr>
        <w:t>8</w:t>
      </w:r>
      <w:r w:rsidR="00A94E56">
        <w:rPr>
          <w:rFonts w:ascii="Verdana" w:hAnsi="Verdana"/>
          <w:szCs w:val="20"/>
        </w:rPr>
        <w:t>7</w:t>
      </w:r>
      <w:r w:rsidR="00623649" w:rsidRPr="00F06760">
        <w:rPr>
          <w:rFonts w:ascii="Verdana" w:hAnsi="Verdana"/>
          <w:szCs w:val="20"/>
        </w:rPr>
        <w:t>. Švietimo pagalba, ją teikiantys specialistai, tikslai ir intensyvumas mokiniui numat</w:t>
      </w:r>
      <w:r w:rsidR="00B705C9" w:rsidRPr="00F06760">
        <w:rPr>
          <w:rFonts w:ascii="Verdana" w:hAnsi="Verdana"/>
          <w:szCs w:val="20"/>
        </w:rPr>
        <w:t>omi</w:t>
      </w:r>
      <w:r w:rsidR="00623649" w:rsidRPr="00F06760">
        <w:rPr>
          <w:rFonts w:ascii="Verdana" w:hAnsi="Verdana"/>
          <w:szCs w:val="20"/>
        </w:rPr>
        <w:t xml:space="preserve"> mokinio individualaus ugdymo plane. </w:t>
      </w:r>
    </w:p>
    <w:p w14:paraId="1BC0F296" w14:textId="5E727C3D" w:rsidR="00623649" w:rsidRPr="00F06760" w:rsidRDefault="00B30B4E" w:rsidP="00B705C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8</w:t>
      </w:r>
      <w:r w:rsidR="00A94E56">
        <w:rPr>
          <w:rFonts w:ascii="Verdana" w:hAnsi="Verdana"/>
          <w:szCs w:val="20"/>
          <w:lang w:eastAsia="en-US"/>
        </w:rPr>
        <w:t>8</w:t>
      </w:r>
      <w:r w:rsidR="00623649" w:rsidRPr="00F06760">
        <w:rPr>
          <w:rFonts w:ascii="Verdana" w:hAnsi="Verdana"/>
          <w:szCs w:val="20"/>
          <w:lang w:eastAsia="en-US"/>
        </w:rPr>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54272095" w14:textId="0AA29489" w:rsidR="00623649" w:rsidRPr="00F06760" w:rsidRDefault="00A94E56" w:rsidP="006076E4">
      <w:pPr>
        <w:spacing w:line="257" w:lineRule="auto"/>
        <w:ind w:firstLine="709"/>
        <w:jc w:val="both"/>
        <w:rPr>
          <w:rFonts w:ascii="Verdana" w:hAnsi="Verdana"/>
          <w:lang w:eastAsia="en-US"/>
        </w:rPr>
      </w:pPr>
      <w:r>
        <w:rPr>
          <w:rFonts w:ascii="Verdana" w:hAnsi="Verdana"/>
          <w:lang w:eastAsia="en-US"/>
        </w:rPr>
        <w:t>89</w:t>
      </w:r>
      <w:r w:rsidR="00623649" w:rsidRPr="00F06760">
        <w:rPr>
          <w:rFonts w:ascii="Verdana" w:hAnsi="Verdana"/>
          <w:lang w:eastAsia="en-US"/>
        </w:rPr>
        <w:t>. Švietimo pagalba mokiniui teikiama laikinai ar nuolat ugdymo proceso metu ar pasibaigus ugdymo procesui, konsultuojant mokinį, atsižvelgiant į individualiame ugdymo plane keliamus ugdymo(si) tikslus, pagalbą teikiančių specialistų funkcijas ir mokinio reikmes. Siekiant įtraukties į ugdymo procesą ir teikiant pagalbą pamokoje, klasėje pasirenkami kuo mažiau stigmatizuojantys ugdymo ir švietimo pagalbos teikimo būdai.</w:t>
      </w:r>
    </w:p>
    <w:p w14:paraId="7C19E7E4" w14:textId="31E0650B" w:rsidR="00623649" w:rsidRPr="00F06760" w:rsidRDefault="00B30B4E" w:rsidP="006076E4">
      <w:pPr>
        <w:ind w:firstLine="709"/>
        <w:jc w:val="both"/>
        <w:rPr>
          <w:rFonts w:ascii="Verdana" w:hAnsi="Verdana"/>
          <w:szCs w:val="20"/>
          <w:lang w:eastAsia="en-GB"/>
        </w:rPr>
      </w:pPr>
      <w:r w:rsidRPr="00F06760">
        <w:rPr>
          <w:rFonts w:ascii="Verdana" w:hAnsi="Verdana"/>
          <w:szCs w:val="20"/>
          <w:lang w:eastAsia="en-GB"/>
        </w:rPr>
        <w:t>9</w:t>
      </w:r>
      <w:r w:rsidR="00A94E56">
        <w:rPr>
          <w:rFonts w:ascii="Verdana" w:hAnsi="Verdana"/>
          <w:szCs w:val="20"/>
          <w:lang w:eastAsia="en-GB"/>
        </w:rPr>
        <w:t>0</w:t>
      </w:r>
      <w:r w:rsidR="00623649" w:rsidRPr="00F06760">
        <w:rPr>
          <w:rFonts w:ascii="Verdana" w:hAnsi="Verdana"/>
          <w:szCs w:val="20"/>
          <w:lang w:eastAsia="en-GB"/>
        </w:rPr>
        <w:t>. Švietimo pagalbos teikimo formos parenkamos mokiniui individualiai, jos gali būti specialiosios pamokos, pratybos, konsultacijos, pagalba ugdymosi veiklose, savirūpos procese ir kt.:</w:t>
      </w:r>
    </w:p>
    <w:p w14:paraId="08E20806" w14:textId="4281B0A4" w:rsidR="00623649" w:rsidRPr="00F06760" w:rsidRDefault="00B30B4E" w:rsidP="006076E4">
      <w:pPr>
        <w:ind w:firstLine="709"/>
        <w:jc w:val="both"/>
        <w:rPr>
          <w:rFonts w:ascii="Verdana" w:hAnsi="Verdana" w:cs="Calibri"/>
          <w:sz w:val="20"/>
          <w:szCs w:val="20"/>
          <w:lang w:eastAsia="en-GB"/>
        </w:rPr>
      </w:pPr>
      <w:r w:rsidRPr="00F06760">
        <w:rPr>
          <w:rFonts w:ascii="Verdana" w:hAnsi="Verdana"/>
          <w:szCs w:val="20"/>
          <w:lang w:eastAsia="en-GB"/>
        </w:rPr>
        <w:t>9</w:t>
      </w:r>
      <w:r w:rsidR="00A94E56">
        <w:rPr>
          <w:rFonts w:ascii="Verdana" w:hAnsi="Verdana"/>
          <w:szCs w:val="20"/>
          <w:lang w:eastAsia="en-GB"/>
        </w:rPr>
        <w:t>0</w:t>
      </w:r>
      <w:r w:rsidR="00623649" w:rsidRPr="00F06760">
        <w:rPr>
          <w:rFonts w:ascii="Verdana" w:hAnsi="Verdana"/>
          <w:szCs w:val="20"/>
          <w:lang w:eastAsia="en-GB"/>
        </w:rPr>
        <w:t>.1. specialioji pamoka, skirta mokymosi sunkumams ar sutrikimams, kylantiems dėl įgimtų ar įgytų sutrikimų, įveikti, išskirtiniams asmens gabumams ugdyti;</w:t>
      </w:r>
    </w:p>
    <w:p w14:paraId="625A7AC3" w14:textId="4E2D91F4" w:rsidR="00623649" w:rsidRPr="00F06760" w:rsidRDefault="00B30B4E" w:rsidP="006076E4">
      <w:pPr>
        <w:ind w:firstLine="709"/>
        <w:jc w:val="both"/>
        <w:rPr>
          <w:rFonts w:ascii="Verdana" w:hAnsi="Verdana" w:cs="Calibri"/>
          <w:sz w:val="20"/>
          <w:szCs w:val="20"/>
          <w:lang w:eastAsia="en-GB"/>
        </w:rPr>
      </w:pPr>
      <w:r w:rsidRPr="00F06760">
        <w:rPr>
          <w:rFonts w:ascii="Verdana" w:hAnsi="Verdana"/>
          <w:szCs w:val="20"/>
          <w:lang w:eastAsia="en-GB"/>
        </w:rPr>
        <w:t>9</w:t>
      </w:r>
      <w:r w:rsidR="00A94E56">
        <w:rPr>
          <w:rFonts w:ascii="Verdana" w:hAnsi="Verdana"/>
          <w:szCs w:val="20"/>
          <w:lang w:eastAsia="en-GB"/>
        </w:rPr>
        <w:t>0</w:t>
      </w:r>
      <w:r w:rsidR="00623649" w:rsidRPr="00F06760">
        <w:rPr>
          <w:rFonts w:ascii="Verdana" w:hAnsi="Verdana"/>
          <w:szCs w:val="20"/>
          <w:lang w:eastAsia="en-GB"/>
        </w:rPr>
        <w:t xml:space="preserve">.2. specialiosios pratybos, skirtos švietimo veiksmingumui didinti, įgimtiems ar įgytiems sutrikimams kompensuoti, gebėjimams ir galioms plėtoti, gali būti vykdomos individualiai ar grupėmis (2–8 mokiniai). </w:t>
      </w:r>
    </w:p>
    <w:p w14:paraId="4424679A" w14:textId="77777777" w:rsidR="00623649"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1B9A9AB3"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0E324A7E"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23BCED8D"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5B8BC2ED" w14:textId="77777777" w:rsidR="00F86B18"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7AD89211" w14:textId="77777777" w:rsidR="00F86B18" w:rsidRPr="00F06760" w:rsidRDefault="00F86B18"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p>
    <w:p w14:paraId="43A753D7"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r w:rsidRPr="00F06760">
        <w:rPr>
          <w:rFonts w:ascii="Verdana" w:hAnsi="Verdana"/>
          <w:b/>
          <w:lang w:eastAsia="en-US"/>
        </w:rPr>
        <w:lastRenderedPageBreak/>
        <w:t>KETVIRTASIS SKIRSNIS</w:t>
      </w:r>
    </w:p>
    <w:p w14:paraId="0548313B" w14:textId="77777777" w:rsidR="00623649" w:rsidRPr="00F06760" w:rsidRDefault="00623649" w:rsidP="006236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bCs/>
          <w:szCs w:val="20"/>
          <w:lang w:eastAsia="en-US"/>
        </w:rPr>
      </w:pPr>
      <w:r w:rsidRPr="00F06760">
        <w:rPr>
          <w:rFonts w:ascii="Verdana" w:hAnsi="Verdana"/>
          <w:b/>
          <w:bCs/>
          <w:szCs w:val="20"/>
          <w:lang w:eastAsia="en-US"/>
        </w:rPr>
        <w:t>MOKYMAS NAMUOSE</w:t>
      </w:r>
    </w:p>
    <w:p w14:paraId="3D955AE8" w14:textId="77777777" w:rsidR="00623649" w:rsidRPr="00F06760" w:rsidRDefault="00623649" w:rsidP="0062364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b/>
          <w:lang w:eastAsia="en-US"/>
        </w:rPr>
      </w:pPr>
    </w:p>
    <w:p w14:paraId="25CD5225" w14:textId="08D04245" w:rsidR="00623649" w:rsidRPr="00F06760" w:rsidRDefault="00B30B4E" w:rsidP="006076E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9</w:t>
      </w:r>
      <w:r w:rsidR="00A94E56">
        <w:rPr>
          <w:rFonts w:ascii="Verdana" w:hAnsi="Verdana"/>
          <w:szCs w:val="20"/>
          <w:lang w:eastAsia="en-US"/>
        </w:rPr>
        <w:t>1</w:t>
      </w:r>
      <w:r w:rsidR="00623649" w:rsidRPr="00F06760">
        <w:rPr>
          <w:rFonts w:ascii="Verdana" w:hAnsi="Verdana"/>
          <w:szCs w:val="20"/>
          <w:lang w:eastAsia="en-US"/>
        </w:rPr>
        <w:t xml:space="preserve">. Mokymą namuose savarankišku ar nuotoliniu mokymo proceso organizavimo būdu organizuoja </w:t>
      </w:r>
      <w:r w:rsidR="00AD0A92" w:rsidRPr="00F06760">
        <w:rPr>
          <w:rFonts w:ascii="Verdana" w:hAnsi="Verdana"/>
          <w:szCs w:val="20"/>
          <w:lang w:eastAsia="en-US"/>
        </w:rPr>
        <w:t>progimnazija</w:t>
      </w:r>
      <w:r w:rsidR="00623649" w:rsidRPr="00F06760">
        <w:rPr>
          <w:rFonts w:ascii="Verdana" w:hAnsi="Verdana"/>
          <w:szCs w:val="20"/>
          <w:lang w:eastAsia="en-US"/>
        </w:rPr>
        <w:t xml:space="preserve"> pagal gydytojų rekomendacijas, sudariusi mokinio individualų ugdymo planą mokymosi namuose laikotarpiui. </w:t>
      </w:r>
    </w:p>
    <w:p w14:paraId="50D52371" w14:textId="49149057" w:rsidR="00623649" w:rsidRPr="00F06760" w:rsidRDefault="00B30B4E" w:rsidP="006076E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9</w:t>
      </w:r>
      <w:r w:rsidR="00A94E56">
        <w:rPr>
          <w:rFonts w:ascii="Verdana" w:hAnsi="Verdana"/>
          <w:szCs w:val="20"/>
          <w:lang w:eastAsia="en-US"/>
        </w:rPr>
        <w:t>2</w:t>
      </w:r>
      <w:r w:rsidR="00623649" w:rsidRPr="00F06760">
        <w:rPr>
          <w:rFonts w:ascii="Verdana" w:hAnsi="Verdana"/>
          <w:szCs w:val="20"/>
          <w:lang w:eastAsia="en-US"/>
        </w:rPr>
        <w:t>. Mokiniui, kuris mokosi pagal:</w:t>
      </w:r>
    </w:p>
    <w:p w14:paraId="1BBD8344" w14:textId="49A9B9BA" w:rsidR="00623649" w:rsidRPr="00F06760" w:rsidRDefault="00B30B4E" w:rsidP="006076E4">
      <w:pPr>
        <w:tabs>
          <w:tab w:val="left" w:pos="720"/>
        </w:tabs>
        <w:ind w:firstLine="709"/>
        <w:jc w:val="both"/>
        <w:rPr>
          <w:rFonts w:ascii="Verdana" w:hAnsi="Verdana"/>
          <w:szCs w:val="20"/>
          <w:lang w:eastAsia="en-US"/>
        </w:rPr>
      </w:pPr>
      <w:r w:rsidRPr="00F06760">
        <w:rPr>
          <w:rFonts w:ascii="Verdana" w:hAnsi="Verdana"/>
          <w:szCs w:val="20"/>
        </w:rPr>
        <w:t>9</w:t>
      </w:r>
      <w:r w:rsidR="00A94E56">
        <w:rPr>
          <w:rFonts w:ascii="Verdana" w:hAnsi="Verdana"/>
          <w:szCs w:val="20"/>
        </w:rPr>
        <w:t>2</w:t>
      </w:r>
      <w:r w:rsidR="00623649" w:rsidRPr="00F06760">
        <w:rPr>
          <w:rFonts w:ascii="Verdana" w:hAnsi="Verdana"/>
          <w:szCs w:val="20"/>
        </w:rPr>
        <w:t xml:space="preserve">.1. pritaikytą pradinio ugdymo programą, vadovaujantis Bendrųjų ugdymo planų 54 punktu: </w:t>
      </w:r>
    </w:p>
    <w:p w14:paraId="4685E7F8" w14:textId="2D3B1A94" w:rsidR="00623649" w:rsidRPr="00F06760" w:rsidRDefault="00B30B4E" w:rsidP="006076E4">
      <w:pPr>
        <w:tabs>
          <w:tab w:val="left" w:pos="720"/>
        </w:tabs>
        <w:ind w:firstLine="709"/>
        <w:jc w:val="both"/>
        <w:rPr>
          <w:rFonts w:ascii="Verdana" w:hAnsi="Verdana"/>
          <w:szCs w:val="20"/>
          <w:lang w:eastAsia="en-US"/>
        </w:rPr>
      </w:pPr>
      <w:r w:rsidRPr="00F06760">
        <w:rPr>
          <w:rFonts w:ascii="Verdana" w:hAnsi="Verdana"/>
          <w:szCs w:val="20"/>
          <w:lang w:eastAsia="en-US"/>
        </w:rPr>
        <w:t>9</w:t>
      </w:r>
      <w:r w:rsidR="00A94E56">
        <w:rPr>
          <w:rFonts w:ascii="Verdana" w:hAnsi="Verdana"/>
          <w:szCs w:val="20"/>
          <w:lang w:eastAsia="en-US"/>
        </w:rPr>
        <w:t>2</w:t>
      </w:r>
      <w:r w:rsidR="00623649" w:rsidRPr="00F06760">
        <w:rPr>
          <w:rFonts w:ascii="Verdana" w:hAnsi="Verdana"/>
          <w:szCs w:val="20"/>
          <w:lang w:eastAsia="en-US"/>
        </w:rPr>
        <w:t>.1.1. galima skirti 70 ir daugiau pamokų per dvejus mokslo metus specialiosioms pamokoms ar specialiajai pedagoginei pagalbai teikti;</w:t>
      </w:r>
    </w:p>
    <w:p w14:paraId="7D444F71" w14:textId="34E5C7F7" w:rsidR="00623649" w:rsidRPr="00F06760" w:rsidRDefault="00B30B4E" w:rsidP="006076E4">
      <w:pPr>
        <w:tabs>
          <w:tab w:val="left" w:pos="720"/>
        </w:tabs>
        <w:ind w:firstLine="709"/>
        <w:jc w:val="both"/>
        <w:rPr>
          <w:rFonts w:ascii="Verdana" w:hAnsi="Verdana"/>
          <w:szCs w:val="20"/>
          <w:lang w:eastAsia="en-US"/>
        </w:rPr>
      </w:pPr>
      <w:r w:rsidRPr="00F06760">
        <w:rPr>
          <w:rFonts w:ascii="Verdana" w:hAnsi="Verdana"/>
          <w:szCs w:val="20"/>
          <w:lang w:eastAsia="en-US"/>
        </w:rPr>
        <w:t>9</w:t>
      </w:r>
      <w:r w:rsidR="00A94E56">
        <w:rPr>
          <w:rFonts w:ascii="Verdana" w:hAnsi="Verdana"/>
          <w:szCs w:val="20"/>
          <w:lang w:eastAsia="en-US"/>
        </w:rPr>
        <w:t>2</w:t>
      </w:r>
      <w:r w:rsidR="00623649" w:rsidRPr="00F06760">
        <w:rPr>
          <w:rFonts w:ascii="Verdana" w:hAnsi="Verdana"/>
          <w:szCs w:val="20"/>
          <w:lang w:eastAsia="en-US"/>
        </w:rPr>
        <w:t>.1.</w:t>
      </w:r>
      <w:r w:rsidR="00AD0A92" w:rsidRPr="00F06760">
        <w:rPr>
          <w:rFonts w:ascii="Verdana" w:hAnsi="Verdana"/>
          <w:szCs w:val="20"/>
          <w:lang w:eastAsia="en-US"/>
        </w:rPr>
        <w:t>2</w:t>
      </w:r>
      <w:r w:rsidR="00623649" w:rsidRPr="00F06760">
        <w:rPr>
          <w:rFonts w:ascii="Verdana" w:hAnsi="Verdana"/>
          <w:szCs w:val="20"/>
          <w:lang w:eastAsia="en-US"/>
        </w:rPr>
        <w:t>. mokiniui su vidutiniu, žymiu ir labai žymiu intelekto sutrikimu, pagal pradinio ugdymo individualizuotą programą, skiriant 560 pamokų per dvejus mokslo metus (8 pamokas per savaitę), iš jų ne mažiau kaip 70 pamokų per dvejus mokslo metus galima skirti specialiosioms pamokoms ar specialiajai pedagoginei pagalbai teikti</w:t>
      </w:r>
      <w:r w:rsidR="00AD0A92" w:rsidRPr="00F06760">
        <w:rPr>
          <w:rFonts w:ascii="Verdana" w:hAnsi="Verdana"/>
          <w:szCs w:val="20"/>
          <w:lang w:eastAsia="en-US"/>
        </w:rPr>
        <w:t>.</w:t>
      </w:r>
    </w:p>
    <w:p w14:paraId="1D578C8A" w14:textId="072BC8AF" w:rsidR="00623649" w:rsidRPr="00F06760" w:rsidRDefault="00B30B4E" w:rsidP="006076E4">
      <w:pPr>
        <w:ind w:firstLine="709"/>
        <w:jc w:val="both"/>
        <w:textAlignment w:val="baseline"/>
        <w:rPr>
          <w:rFonts w:ascii="Verdana" w:hAnsi="Verdana"/>
          <w:szCs w:val="20"/>
          <w:lang w:eastAsia="en-US"/>
        </w:rPr>
      </w:pPr>
      <w:r w:rsidRPr="00F06760">
        <w:rPr>
          <w:rFonts w:ascii="Verdana" w:hAnsi="Verdana"/>
          <w:szCs w:val="20"/>
        </w:rPr>
        <w:t>9</w:t>
      </w:r>
      <w:r w:rsidR="00A94E56">
        <w:rPr>
          <w:rFonts w:ascii="Verdana" w:hAnsi="Verdana"/>
          <w:szCs w:val="20"/>
        </w:rPr>
        <w:t>2</w:t>
      </w:r>
      <w:r w:rsidR="00623649" w:rsidRPr="00F06760">
        <w:rPr>
          <w:rFonts w:ascii="Verdana" w:hAnsi="Verdana"/>
          <w:szCs w:val="20"/>
        </w:rPr>
        <w:t xml:space="preserve">.2. pritaikytą pagrindinio ugdymo programą, mokyti namuose </w:t>
      </w:r>
      <w:r w:rsidR="00AD0A92" w:rsidRPr="00F06760">
        <w:rPr>
          <w:rFonts w:ascii="Verdana" w:hAnsi="Verdana"/>
          <w:szCs w:val="20"/>
        </w:rPr>
        <w:t>progimnazija</w:t>
      </w:r>
      <w:r w:rsidR="00623649" w:rsidRPr="00F06760">
        <w:rPr>
          <w:rFonts w:ascii="Verdana" w:hAnsi="Verdana"/>
          <w:szCs w:val="20"/>
        </w:rPr>
        <w:t xml:space="preserve"> skiria pamokų, vadovaudamasi Bendrųjų ugdymo planų 53 punktu, iš jų iki 72 pamokų per metus gali skirti specialiosioms pamokoms, specialiosioms pratyboms ar konsultacijoms</w:t>
      </w:r>
      <w:r w:rsidR="00AD0A92" w:rsidRPr="00F06760">
        <w:rPr>
          <w:rFonts w:ascii="Verdana" w:hAnsi="Verdana"/>
          <w:szCs w:val="20"/>
        </w:rPr>
        <w:t>;</w:t>
      </w:r>
      <w:r w:rsidR="00623649" w:rsidRPr="00F06760">
        <w:rPr>
          <w:rFonts w:ascii="Verdana" w:hAnsi="Verdana"/>
          <w:szCs w:val="20"/>
        </w:rPr>
        <w:t xml:space="preserve"> </w:t>
      </w:r>
    </w:p>
    <w:p w14:paraId="42B74C85" w14:textId="6913004B" w:rsidR="00623649" w:rsidRPr="00F06760" w:rsidRDefault="00B30B4E" w:rsidP="006076E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szCs w:val="20"/>
          <w:lang w:eastAsia="en-US"/>
        </w:rPr>
      </w:pPr>
      <w:r w:rsidRPr="00F06760">
        <w:rPr>
          <w:rFonts w:ascii="Verdana" w:hAnsi="Verdana"/>
          <w:szCs w:val="20"/>
          <w:lang w:eastAsia="en-US"/>
        </w:rPr>
        <w:t>9</w:t>
      </w:r>
      <w:r w:rsidR="00A94E56">
        <w:rPr>
          <w:rFonts w:ascii="Verdana" w:hAnsi="Verdana"/>
          <w:szCs w:val="20"/>
          <w:lang w:eastAsia="en-US"/>
        </w:rPr>
        <w:t>2</w:t>
      </w:r>
      <w:r w:rsidR="00623649" w:rsidRPr="00F06760">
        <w:rPr>
          <w:rFonts w:ascii="Verdana" w:hAnsi="Verdana"/>
          <w:szCs w:val="20"/>
          <w:lang w:eastAsia="en-US"/>
        </w:rPr>
        <w:t>.</w:t>
      </w:r>
      <w:r w:rsidR="00AD0A92" w:rsidRPr="00F06760">
        <w:rPr>
          <w:rFonts w:ascii="Verdana" w:hAnsi="Verdana"/>
          <w:szCs w:val="20"/>
          <w:lang w:eastAsia="en-US"/>
        </w:rPr>
        <w:t>3</w:t>
      </w:r>
      <w:r w:rsidR="00623649" w:rsidRPr="00F06760">
        <w:rPr>
          <w:rFonts w:ascii="Verdana" w:hAnsi="Verdana"/>
          <w:szCs w:val="20"/>
          <w:lang w:eastAsia="en-US"/>
        </w:rPr>
        <w:t xml:space="preserve">. mokiniui, besimokančiam namuose, sudaromos galimybės dalyvauti </w:t>
      </w:r>
      <w:r w:rsidR="00AD0A92" w:rsidRPr="00F06760">
        <w:rPr>
          <w:rFonts w:ascii="Verdana" w:hAnsi="Verdana"/>
          <w:szCs w:val="20"/>
          <w:lang w:eastAsia="en-US"/>
        </w:rPr>
        <w:t>progimnazijos</w:t>
      </w:r>
      <w:r w:rsidR="00623649" w:rsidRPr="00F06760">
        <w:rPr>
          <w:rFonts w:ascii="Verdana" w:hAnsi="Verdana"/>
          <w:szCs w:val="20"/>
          <w:lang w:eastAsia="en-US"/>
        </w:rPr>
        <w:t xml:space="preserve"> organizuojamose neformaliojo vaikų švietimo programose.</w:t>
      </w:r>
    </w:p>
    <w:p w14:paraId="0CFF619C" w14:textId="77777777" w:rsidR="00623649" w:rsidRPr="00F06760" w:rsidRDefault="00623649" w:rsidP="006236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lang w:eastAsia="en-US"/>
        </w:rPr>
      </w:pPr>
    </w:p>
    <w:p w14:paraId="56815FDD" w14:textId="77777777" w:rsidR="00B72A3E" w:rsidRPr="00F06760" w:rsidRDefault="00B72A3E" w:rsidP="00587F2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p w14:paraId="287DCEEE" w14:textId="4FF28559" w:rsidR="00DA0149" w:rsidRPr="00F06760" w:rsidRDefault="000F3C0F" w:rsidP="000F3C0F">
      <w:pPr>
        <w:rPr>
          <w:color w:val="EE0000"/>
        </w:rPr>
      </w:pPr>
      <w:r w:rsidRPr="00F06760">
        <w:rPr>
          <w:b/>
        </w:rPr>
        <w:t xml:space="preserve">                                          ______________________________________</w:t>
      </w:r>
    </w:p>
    <w:p w14:paraId="3E4C4DF7" w14:textId="139601A3" w:rsidR="001D240D" w:rsidRPr="00F06760" w:rsidRDefault="00A17366" w:rsidP="00DA0149">
      <w:pPr>
        <w:jc w:val="center"/>
        <w:rPr>
          <w:color w:val="EE0000"/>
        </w:rPr>
      </w:pPr>
      <w:r w:rsidRPr="00F06760">
        <w:rPr>
          <w:color w:val="EE0000"/>
        </w:rPr>
        <w:t xml:space="preserve">                        </w:t>
      </w:r>
      <w:r w:rsidR="00367B39" w:rsidRPr="00F06760">
        <w:rPr>
          <w:color w:val="EE0000"/>
        </w:rPr>
        <w:t xml:space="preserve">     </w:t>
      </w:r>
    </w:p>
    <w:p w14:paraId="1057D766" w14:textId="77777777" w:rsidR="001D240D" w:rsidRPr="00F06760" w:rsidRDefault="001D240D">
      <w:pPr>
        <w:rPr>
          <w:color w:val="EE0000"/>
          <w:sz w:val="2"/>
          <w:szCs w:val="2"/>
        </w:rPr>
      </w:pPr>
    </w:p>
    <w:p w14:paraId="6D5FC256" w14:textId="77777777" w:rsidR="001D240D" w:rsidRPr="00F06760" w:rsidRDefault="001D240D">
      <w:pPr>
        <w:rPr>
          <w:color w:val="EE0000"/>
          <w:sz w:val="2"/>
          <w:szCs w:val="2"/>
        </w:rPr>
      </w:pPr>
    </w:p>
    <w:p w14:paraId="274FB0CE" w14:textId="77777777" w:rsidR="001D240D" w:rsidRPr="00F06760" w:rsidRDefault="001D240D">
      <w:pPr>
        <w:rPr>
          <w:color w:val="EE0000"/>
          <w:sz w:val="2"/>
          <w:szCs w:val="2"/>
        </w:rPr>
      </w:pPr>
    </w:p>
    <w:p w14:paraId="373EA694" w14:textId="4AA6016E" w:rsidR="001D240D" w:rsidRPr="00F06760" w:rsidRDefault="001D240D">
      <w:pPr>
        <w:shd w:val="clear" w:color="auto" w:fill="FFFFFF"/>
        <w:overflowPunct w:val="0"/>
        <w:ind w:firstLine="567"/>
        <w:jc w:val="center"/>
        <w:textAlignment w:val="baseline"/>
        <w:rPr>
          <w:color w:val="EE0000"/>
        </w:rPr>
      </w:pPr>
    </w:p>
    <w:p w14:paraId="28F0FE04" w14:textId="77777777" w:rsidR="006C46D3" w:rsidRPr="00F06760" w:rsidRDefault="006C46D3" w:rsidP="00367B39">
      <w:pPr>
        <w:pStyle w:val="Betarp"/>
        <w:jc w:val="both"/>
        <w:rPr>
          <w:rFonts w:ascii="Times New Roman" w:hAnsi="Times New Roman" w:cs="Times New Roman"/>
          <w:sz w:val="24"/>
          <w:szCs w:val="24"/>
        </w:rPr>
      </w:pPr>
    </w:p>
    <w:p w14:paraId="363B1714" w14:textId="77777777" w:rsidR="000B754A" w:rsidRPr="00F06760" w:rsidRDefault="000B754A" w:rsidP="00367B39">
      <w:pPr>
        <w:pStyle w:val="Betarp"/>
        <w:jc w:val="both"/>
        <w:rPr>
          <w:rFonts w:ascii="Times New Roman" w:hAnsi="Times New Roman" w:cs="Times New Roman"/>
          <w:sz w:val="24"/>
          <w:szCs w:val="24"/>
        </w:rPr>
      </w:pPr>
    </w:p>
    <w:p w14:paraId="27813058" w14:textId="77777777" w:rsidR="000B754A" w:rsidRPr="00F06760" w:rsidRDefault="000B754A" w:rsidP="00367B39">
      <w:pPr>
        <w:pStyle w:val="Betarp"/>
        <w:jc w:val="both"/>
        <w:rPr>
          <w:rFonts w:ascii="Times New Roman" w:hAnsi="Times New Roman" w:cs="Times New Roman"/>
          <w:sz w:val="24"/>
          <w:szCs w:val="24"/>
        </w:rPr>
      </w:pPr>
    </w:p>
    <w:p w14:paraId="05BECCE9" w14:textId="77777777" w:rsidR="000B754A" w:rsidRPr="00F06760" w:rsidRDefault="000B754A" w:rsidP="00367B39">
      <w:pPr>
        <w:pStyle w:val="Betarp"/>
        <w:jc w:val="both"/>
        <w:rPr>
          <w:rFonts w:ascii="Times New Roman" w:hAnsi="Times New Roman" w:cs="Times New Roman"/>
          <w:sz w:val="24"/>
          <w:szCs w:val="24"/>
        </w:rPr>
      </w:pPr>
    </w:p>
    <w:p w14:paraId="1F5BD306" w14:textId="77777777" w:rsidR="000B754A" w:rsidRPr="00F06760" w:rsidRDefault="000B754A" w:rsidP="00367B39">
      <w:pPr>
        <w:pStyle w:val="Betarp"/>
        <w:jc w:val="both"/>
        <w:rPr>
          <w:rFonts w:ascii="Times New Roman" w:hAnsi="Times New Roman" w:cs="Times New Roman"/>
          <w:sz w:val="24"/>
          <w:szCs w:val="24"/>
        </w:rPr>
      </w:pPr>
    </w:p>
    <w:p w14:paraId="3F61ECE6" w14:textId="77777777" w:rsidR="000F3C0F" w:rsidRPr="00F06760" w:rsidRDefault="000F3C0F" w:rsidP="00367B39">
      <w:pPr>
        <w:pStyle w:val="Betarp"/>
        <w:jc w:val="both"/>
        <w:rPr>
          <w:rFonts w:ascii="Times New Roman" w:hAnsi="Times New Roman" w:cs="Times New Roman"/>
          <w:sz w:val="24"/>
          <w:szCs w:val="24"/>
        </w:rPr>
      </w:pPr>
    </w:p>
    <w:p w14:paraId="26481828" w14:textId="77777777" w:rsidR="000F3C0F" w:rsidRPr="00F06760" w:rsidRDefault="000F3C0F" w:rsidP="00367B39">
      <w:pPr>
        <w:pStyle w:val="Betarp"/>
        <w:jc w:val="both"/>
        <w:rPr>
          <w:rFonts w:ascii="Times New Roman" w:hAnsi="Times New Roman" w:cs="Times New Roman"/>
          <w:sz w:val="24"/>
          <w:szCs w:val="24"/>
        </w:rPr>
      </w:pPr>
    </w:p>
    <w:p w14:paraId="69B8C7D3" w14:textId="77777777" w:rsidR="000F3C0F" w:rsidRPr="00F06760" w:rsidRDefault="000F3C0F" w:rsidP="00367B39">
      <w:pPr>
        <w:pStyle w:val="Betarp"/>
        <w:jc w:val="both"/>
        <w:rPr>
          <w:rFonts w:ascii="Times New Roman" w:hAnsi="Times New Roman" w:cs="Times New Roman"/>
          <w:sz w:val="24"/>
          <w:szCs w:val="24"/>
        </w:rPr>
      </w:pPr>
    </w:p>
    <w:p w14:paraId="7D696429" w14:textId="77777777" w:rsidR="000F3C0F" w:rsidRPr="00F06760" w:rsidRDefault="000F3C0F" w:rsidP="00367B39">
      <w:pPr>
        <w:pStyle w:val="Betarp"/>
        <w:jc w:val="both"/>
        <w:rPr>
          <w:rFonts w:ascii="Times New Roman" w:hAnsi="Times New Roman" w:cs="Times New Roman"/>
          <w:sz w:val="24"/>
          <w:szCs w:val="24"/>
        </w:rPr>
      </w:pPr>
    </w:p>
    <w:p w14:paraId="2C35F8E6" w14:textId="77777777" w:rsidR="000F3C0F" w:rsidRPr="00F06760" w:rsidRDefault="000F3C0F" w:rsidP="00367B39">
      <w:pPr>
        <w:pStyle w:val="Betarp"/>
        <w:jc w:val="both"/>
        <w:rPr>
          <w:rFonts w:ascii="Times New Roman" w:hAnsi="Times New Roman" w:cs="Times New Roman"/>
          <w:sz w:val="24"/>
          <w:szCs w:val="24"/>
        </w:rPr>
      </w:pPr>
    </w:p>
    <w:p w14:paraId="0B424D38" w14:textId="77777777" w:rsidR="000F3C0F" w:rsidRPr="00F06760" w:rsidRDefault="000F3C0F" w:rsidP="00367B39">
      <w:pPr>
        <w:pStyle w:val="Betarp"/>
        <w:jc w:val="both"/>
        <w:rPr>
          <w:rFonts w:ascii="Times New Roman" w:hAnsi="Times New Roman" w:cs="Times New Roman"/>
          <w:sz w:val="24"/>
          <w:szCs w:val="24"/>
        </w:rPr>
      </w:pPr>
    </w:p>
    <w:p w14:paraId="2C21EFEB" w14:textId="77777777" w:rsidR="001F0F00" w:rsidRDefault="001F0F00" w:rsidP="00367B39">
      <w:pPr>
        <w:pStyle w:val="Betarp"/>
        <w:jc w:val="both"/>
        <w:rPr>
          <w:rFonts w:ascii="Times New Roman" w:hAnsi="Times New Roman" w:cs="Times New Roman"/>
          <w:sz w:val="24"/>
          <w:szCs w:val="24"/>
        </w:rPr>
      </w:pPr>
    </w:p>
    <w:p w14:paraId="023E9182" w14:textId="77777777" w:rsidR="00F86B18" w:rsidRDefault="00F86B18" w:rsidP="00367B39">
      <w:pPr>
        <w:pStyle w:val="Betarp"/>
        <w:jc w:val="both"/>
        <w:rPr>
          <w:rFonts w:ascii="Times New Roman" w:hAnsi="Times New Roman" w:cs="Times New Roman"/>
          <w:sz w:val="24"/>
          <w:szCs w:val="24"/>
        </w:rPr>
      </w:pPr>
    </w:p>
    <w:p w14:paraId="5DDC90F4" w14:textId="77777777" w:rsidR="00F86B18" w:rsidRDefault="00F86B18" w:rsidP="00367B39">
      <w:pPr>
        <w:pStyle w:val="Betarp"/>
        <w:jc w:val="both"/>
        <w:rPr>
          <w:rFonts w:ascii="Times New Roman" w:hAnsi="Times New Roman" w:cs="Times New Roman"/>
          <w:sz w:val="24"/>
          <w:szCs w:val="24"/>
        </w:rPr>
      </w:pPr>
    </w:p>
    <w:p w14:paraId="4DC12A86" w14:textId="77777777" w:rsidR="00F86B18" w:rsidRPr="00F06760" w:rsidRDefault="00F86B18" w:rsidP="00367B39">
      <w:pPr>
        <w:pStyle w:val="Betarp"/>
        <w:jc w:val="both"/>
        <w:rPr>
          <w:rFonts w:ascii="Times New Roman" w:hAnsi="Times New Roman" w:cs="Times New Roman"/>
          <w:sz w:val="24"/>
          <w:szCs w:val="24"/>
        </w:rPr>
      </w:pPr>
    </w:p>
    <w:p w14:paraId="50E4D16D" w14:textId="77777777" w:rsidR="000F3C0F" w:rsidRPr="00F06760" w:rsidRDefault="000F3C0F" w:rsidP="00367B39">
      <w:pPr>
        <w:pStyle w:val="Betarp"/>
        <w:jc w:val="both"/>
        <w:rPr>
          <w:rFonts w:ascii="Times New Roman" w:hAnsi="Times New Roman" w:cs="Times New Roman"/>
          <w:sz w:val="24"/>
          <w:szCs w:val="24"/>
        </w:rPr>
      </w:pPr>
    </w:p>
    <w:p w14:paraId="4CC8A664" w14:textId="77777777" w:rsidR="000B754A" w:rsidRPr="00F06760" w:rsidRDefault="000B754A" w:rsidP="00367B39">
      <w:pPr>
        <w:pStyle w:val="Betarp"/>
        <w:jc w:val="both"/>
        <w:rPr>
          <w:rFonts w:ascii="Times New Roman" w:hAnsi="Times New Roman" w:cs="Times New Roman"/>
          <w:sz w:val="24"/>
          <w:szCs w:val="24"/>
        </w:rPr>
      </w:pPr>
    </w:p>
    <w:p w14:paraId="5ADBA500" w14:textId="7A22EDA8" w:rsidR="000B754A" w:rsidRPr="00F06760" w:rsidRDefault="0004688D" w:rsidP="00367B39">
      <w:pPr>
        <w:pStyle w:val="Betarp"/>
        <w:jc w:val="both"/>
        <w:rPr>
          <w:rFonts w:ascii="Verdana" w:hAnsi="Verdana" w:cs="Times New Roman"/>
          <w:sz w:val="24"/>
          <w:szCs w:val="24"/>
        </w:rPr>
      </w:pPr>
      <w:r w:rsidRPr="00F06760">
        <w:rPr>
          <w:rFonts w:ascii="Verdana" w:hAnsi="Verdana" w:cs="Times New Roman"/>
          <w:sz w:val="24"/>
          <w:szCs w:val="24"/>
        </w:rPr>
        <w:t>SUDERINTA                                       SUDERIN</w:t>
      </w:r>
      <w:r w:rsidR="00565C68">
        <w:rPr>
          <w:rFonts w:ascii="Verdana" w:hAnsi="Verdana" w:cs="Times New Roman"/>
          <w:sz w:val="24"/>
          <w:szCs w:val="24"/>
        </w:rPr>
        <w:t>TA</w:t>
      </w:r>
    </w:p>
    <w:p w14:paraId="33AE9177" w14:textId="1B435141" w:rsidR="0004688D" w:rsidRPr="00F06760" w:rsidRDefault="0004688D" w:rsidP="00367B39">
      <w:pPr>
        <w:pStyle w:val="Betarp"/>
        <w:jc w:val="both"/>
        <w:rPr>
          <w:rFonts w:ascii="Verdana" w:hAnsi="Verdana" w:cs="Times New Roman"/>
          <w:sz w:val="24"/>
          <w:szCs w:val="24"/>
        </w:rPr>
      </w:pPr>
      <w:r w:rsidRPr="00F06760">
        <w:rPr>
          <w:rFonts w:ascii="Verdana" w:hAnsi="Verdana" w:cs="Times New Roman"/>
          <w:sz w:val="24"/>
          <w:szCs w:val="24"/>
        </w:rPr>
        <w:t xml:space="preserve">Marijampolės „Šaltinio“                          </w:t>
      </w:r>
      <w:r w:rsidR="00565C68">
        <w:rPr>
          <w:rFonts w:ascii="Verdana" w:hAnsi="Verdana" w:cs="Times New Roman"/>
          <w:sz w:val="24"/>
          <w:szCs w:val="24"/>
        </w:rPr>
        <w:t>Laikinai einantis savivaldybės mero pareigas</w:t>
      </w:r>
    </w:p>
    <w:p w14:paraId="4376CAEE" w14:textId="64A6B927" w:rsidR="0004688D" w:rsidRPr="00F06760" w:rsidRDefault="0004688D" w:rsidP="00367B39">
      <w:pPr>
        <w:pStyle w:val="Betarp"/>
        <w:jc w:val="both"/>
        <w:rPr>
          <w:rFonts w:ascii="Verdana" w:hAnsi="Verdana" w:cs="Times New Roman"/>
          <w:sz w:val="24"/>
          <w:szCs w:val="24"/>
        </w:rPr>
      </w:pPr>
      <w:r w:rsidRPr="00F06760">
        <w:rPr>
          <w:rFonts w:ascii="Verdana" w:hAnsi="Verdana" w:cs="Times New Roman"/>
          <w:sz w:val="24"/>
          <w:szCs w:val="24"/>
        </w:rPr>
        <w:t xml:space="preserve">progimnazijos tarybos                        </w:t>
      </w:r>
      <w:r w:rsidR="00565C68">
        <w:rPr>
          <w:rFonts w:ascii="Verdana" w:hAnsi="Verdana" w:cs="Times New Roman"/>
          <w:sz w:val="24"/>
          <w:szCs w:val="24"/>
        </w:rPr>
        <w:t>Valdas Tumelis</w:t>
      </w:r>
    </w:p>
    <w:p w14:paraId="21654586" w14:textId="38F68788" w:rsidR="0004688D" w:rsidRPr="00F06760" w:rsidRDefault="0004688D" w:rsidP="00367B39">
      <w:pPr>
        <w:pStyle w:val="Betarp"/>
        <w:jc w:val="both"/>
        <w:rPr>
          <w:rFonts w:ascii="Verdana" w:hAnsi="Verdana" w:cs="Times New Roman"/>
          <w:sz w:val="24"/>
          <w:szCs w:val="24"/>
        </w:rPr>
      </w:pPr>
      <w:r w:rsidRPr="00F06760">
        <w:rPr>
          <w:rFonts w:ascii="Verdana" w:hAnsi="Verdana" w:cs="Times New Roman"/>
          <w:sz w:val="24"/>
          <w:szCs w:val="24"/>
        </w:rPr>
        <w:t>202</w:t>
      </w:r>
      <w:r w:rsidR="00B30B4E" w:rsidRPr="00F06760">
        <w:rPr>
          <w:rFonts w:ascii="Verdana" w:hAnsi="Verdana" w:cs="Times New Roman"/>
          <w:sz w:val="24"/>
          <w:szCs w:val="24"/>
        </w:rPr>
        <w:t>6</w:t>
      </w:r>
      <w:r w:rsidRPr="00F06760">
        <w:rPr>
          <w:rFonts w:ascii="Verdana" w:hAnsi="Verdana" w:cs="Times New Roman"/>
          <w:sz w:val="24"/>
          <w:szCs w:val="24"/>
        </w:rPr>
        <w:t xml:space="preserve"> m. birželio 1</w:t>
      </w:r>
      <w:r w:rsidR="00200A95" w:rsidRPr="00F06760">
        <w:rPr>
          <w:rFonts w:ascii="Verdana" w:hAnsi="Verdana" w:cs="Times New Roman"/>
          <w:sz w:val="24"/>
          <w:szCs w:val="24"/>
        </w:rPr>
        <w:t>8</w:t>
      </w:r>
      <w:r w:rsidRPr="00F06760">
        <w:rPr>
          <w:rFonts w:ascii="Verdana" w:hAnsi="Verdana" w:cs="Times New Roman"/>
          <w:sz w:val="24"/>
          <w:szCs w:val="24"/>
        </w:rPr>
        <w:t xml:space="preserve"> d. posėdžio</w:t>
      </w:r>
    </w:p>
    <w:p w14:paraId="5FAAC139" w14:textId="7D9C417E" w:rsidR="0004688D" w:rsidRPr="00F06760" w:rsidRDefault="0004688D" w:rsidP="00367B39">
      <w:pPr>
        <w:pStyle w:val="Betarp"/>
        <w:jc w:val="both"/>
        <w:rPr>
          <w:rFonts w:ascii="Verdana" w:hAnsi="Verdana" w:cs="Times New Roman"/>
          <w:sz w:val="24"/>
          <w:szCs w:val="24"/>
        </w:rPr>
      </w:pPr>
      <w:r w:rsidRPr="00F06760">
        <w:rPr>
          <w:rFonts w:ascii="Verdana" w:hAnsi="Verdana" w:cs="Times New Roman"/>
          <w:sz w:val="24"/>
          <w:szCs w:val="24"/>
        </w:rPr>
        <w:t>protokolo Nr. PR-3</w:t>
      </w:r>
      <w:r w:rsidR="00200A95" w:rsidRPr="00F06760">
        <w:rPr>
          <w:rFonts w:ascii="Verdana" w:hAnsi="Verdana" w:cs="Times New Roman"/>
          <w:sz w:val="24"/>
          <w:szCs w:val="24"/>
        </w:rPr>
        <w:t>7</w:t>
      </w:r>
      <w:r w:rsidRPr="00F06760">
        <w:rPr>
          <w:rFonts w:ascii="Verdana" w:hAnsi="Verdana" w:cs="Times New Roman"/>
          <w:sz w:val="24"/>
          <w:szCs w:val="24"/>
        </w:rPr>
        <w:t xml:space="preserve"> </w:t>
      </w:r>
    </w:p>
    <w:p w14:paraId="112FD6A2" w14:textId="0DEC52D8" w:rsidR="00435146" w:rsidRDefault="00EC7A97" w:rsidP="00D454BE">
      <w:pPr>
        <w:pStyle w:val="Betarp"/>
        <w:jc w:val="both"/>
        <w:rPr>
          <w:rFonts w:ascii="Verdana" w:hAnsi="Verdana" w:cs="Times New Roman"/>
          <w:sz w:val="24"/>
          <w:szCs w:val="24"/>
        </w:rPr>
      </w:pPr>
      <w:r w:rsidRPr="00F06760">
        <w:rPr>
          <w:rFonts w:ascii="Verdana" w:hAnsi="Verdana" w:cs="Times New Roman"/>
          <w:sz w:val="24"/>
          <w:szCs w:val="24"/>
        </w:rPr>
        <w:t xml:space="preserve">                                            </w:t>
      </w:r>
      <w:r w:rsidR="00367B39" w:rsidRPr="00F06760">
        <w:rPr>
          <w:rFonts w:ascii="Verdana" w:hAnsi="Verdana" w:cs="Times New Roman"/>
          <w:sz w:val="24"/>
          <w:szCs w:val="24"/>
        </w:rPr>
        <w:t xml:space="preserve">                   </w:t>
      </w:r>
    </w:p>
    <w:p w14:paraId="4191148D" w14:textId="77777777" w:rsidR="00AD2978" w:rsidRPr="00D454BE" w:rsidRDefault="00AD2978" w:rsidP="00D454BE">
      <w:pPr>
        <w:pStyle w:val="Betarp"/>
        <w:jc w:val="both"/>
        <w:rPr>
          <w:rFonts w:ascii="Verdana" w:hAnsi="Verdana" w:cs="Times New Roman"/>
          <w:sz w:val="24"/>
          <w:szCs w:val="24"/>
        </w:rPr>
      </w:pPr>
    </w:p>
    <w:p w14:paraId="29CE7648" w14:textId="77777777" w:rsidR="00E948FB" w:rsidRPr="00F06760" w:rsidRDefault="00E948FB" w:rsidP="00E948FB">
      <w:pPr>
        <w:pStyle w:val="Betarp"/>
        <w:ind w:left="4988"/>
        <w:rPr>
          <w:rFonts w:ascii="Verdana" w:hAnsi="Verdana"/>
          <w:sz w:val="20"/>
          <w:szCs w:val="20"/>
        </w:rPr>
      </w:pPr>
      <w:r w:rsidRPr="00F06760">
        <w:rPr>
          <w:rFonts w:ascii="Verdana" w:hAnsi="Verdana"/>
          <w:sz w:val="20"/>
          <w:szCs w:val="20"/>
        </w:rPr>
        <w:lastRenderedPageBreak/>
        <w:t xml:space="preserve">Marijampolės „Šaltinio“ progimnazijos </w:t>
      </w:r>
    </w:p>
    <w:p w14:paraId="709C6346" w14:textId="2C898B59" w:rsidR="00E948FB" w:rsidRPr="00F06760" w:rsidRDefault="00E948FB" w:rsidP="00E948FB">
      <w:pPr>
        <w:pStyle w:val="Betarp"/>
        <w:ind w:left="4988"/>
        <w:rPr>
          <w:rFonts w:ascii="Verdana" w:hAnsi="Verdana"/>
          <w:sz w:val="20"/>
          <w:szCs w:val="20"/>
        </w:rPr>
      </w:pPr>
      <w:r w:rsidRPr="00F06760">
        <w:rPr>
          <w:rFonts w:ascii="Verdana" w:hAnsi="Verdana"/>
          <w:sz w:val="20"/>
          <w:szCs w:val="20"/>
        </w:rPr>
        <w:t>202</w:t>
      </w:r>
      <w:r w:rsidR="00200A95" w:rsidRPr="00F06760">
        <w:rPr>
          <w:rFonts w:ascii="Verdana" w:hAnsi="Verdana"/>
          <w:sz w:val="20"/>
          <w:szCs w:val="20"/>
        </w:rPr>
        <w:t>6</w:t>
      </w:r>
      <w:r w:rsidRPr="00F06760">
        <w:rPr>
          <w:rFonts w:ascii="Verdana" w:hAnsi="Verdana"/>
          <w:sz w:val="20"/>
          <w:szCs w:val="20"/>
        </w:rPr>
        <w:t>–202</w:t>
      </w:r>
      <w:r w:rsidR="00200A95" w:rsidRPr="00F06760">
        <w:rPr>
          <w:rFonts w:ascii="Verdana" w:hAnsi="Verdana"/>
          <w:sz w:val="20"/>
          <w:szCs w:val="20"/>
        </w:rPr>
        <w:t>7</w:t>
      </w:r>
      <w:r w:rsidRPr="00F06760">
        <w:rPr>
          <w:rFonts w:ascii="Verdana" w:hAnsi="Verdana"/>
          <w:sz w:val="20"/>
          <w:szCs w:val="20"/>
        </w:rPr>
        <w:t xml:space="preserve"> mokslo metų pradinio ir pagrindinio ugdymo I dalies programų ugdymo plano </w:t>
      </w:r>
    </w:p>
    <w:p w14:paraId="3A995A55" w14:textId="24A8757C" w:rsidR="00E948FB" w:rsidRPr="00F06760" w:rsidRDefault="00E948FB" w:rsidP="00E948FB">
      <w:pPr>
        <w:pStyle w:val="Betarp"/>
        <w:ind w:left="3741" w:firstLine="1247"/>
        <w:rPr>
          <w:rFonts w:ascii="Verdana" w:hAnsi="Verdana" w:cs="Times New Roman"/>
          <w:sz w:val="24"/>
          <w:szCs w:val="24"/>
        </w:rPr>
      </w:pPr>
      <w:r w:rsidRPr="00F06760">
        <w:rPr>
          <w:rFonts w:ascii="Verdana" w:hAnsi="Verdana"/>
          <w:sz w:val="20"/>
          <w:szCs w:val="20"/>
        </w:rPr>
        <w:t xml:space="preserve">1 </w:t>
      </w:r>
      <w:r w:rsidRPr="00F06760">
        <w:rPr>
          <w:rFonts w:ascii="Verdana" w:hAnsi="Verdana" w:cs="Times New Roman"/>
          <w:sz w:val="20"/>
          <w:szCs w:val="20"/>
        </w:rPr>
        <w:t>priedas</w:t>
      </w:r>
    </w:p>
    <w:p w14:paraId="7049515E" w14:textId="7741B439" w:rsidR="002358AC" w:rsidRPr="00F06760" w:rsidRDefault="000B754A" w:rsidP="00DE7AC1">
      <w:pPr>
        <w:tabs>
          <w:tab w:val="left" w:pos="720"/>
          <w:tab w:val="left" w:pos="1980"/>
        </w:tabs>
        <w:rPr>
          <w:rFonts w:ascii="Verdana" w:hAnsi="Verdana"/>
        </w:rPr>
      </w:pPr>
      <w:r w:rsidRPr="00F06760">
        <w:rPr>
          <w:rFonts w:ascii="Verdana" w:hAnsi="Verdana"/>
        </w:rPr>
        <w:t xml:space="preserve">                                                                                                    </w:t>
      </w:r>
      <w:r w:rsidR="00EF47B3" w:rsidRPr="00F06760">
        <w:rPr>
          <w:rFonts w:ascii="Verdana" w:hAnsi="Verdana"/>
        </w:rPr>
        <w:t xml:space="preserve"> </w:t>
      </w:r>
      <w:r w:rsidR="00456862" w:rsidRPr="00F06760">
        <w:rPr>
          <w:rFonts w:ascii="Verdana" w:hAnsi="Verdana"/>
        </w:rPr>
        <w:t xml:space="preserve"> </w:t>
      </w:r>
    </w:p>
    <w:p w14:paraId="47C36455" w14:textId="77777777" w:rsidR="002358AC" w:rsidRPr="00F06760" w:rsidRDefault="002358AC" w:rsidP="002358AC">
      <w:pPr>
        <w:suppressAutoHyphens/>
        <w:autoSpaceDE w:val="0"/>
        <w:autoSpaceDN w:val="0"/>
        <w:adjustRightInd w:val="0"/>
        <w:ind w:right="-900"/>
        <w:jc w:val="center"/>
        <w:rPr>
          <w:rFonts w:ascii="Verdana" w:hAnsi="Verdana"/>
          <w:b/>
          <w:lang w:eastAsia="ru-RU"/>
        </w:rPr>
      </w:pPr>
      <w:r w:rsidRPr="00F06760">
        <w:rPr>
          <w:rFonts w:ascii="Verdana" w:hAnsi="Verdana"/>
          <w:b/>
          <w:lang w:eastAsia="ru-RU"/>
        </w:rPr>
        <w:t>MARIJAMPOLĖS ,,ŠALTINIO” PROGIMNAZIJA</w:t>
      </w:r>
    </w:p>
    <w:p w14:paraId="2DECDAFC" w14:textId="77777777" w:rsidR="002358AC" w:rsidRPr="00F06760" w:rsidRDefault="002358AC" w:rsidP="002358AC">
      <w:pPr>
        <w:suppressAutoHyphens/>
        <w:autoSpaceDE w:val="0"/>
        <w:autoSpaceDN w:val="0"/>
        <w:adjustRightInd w:val="0"/>
        <w:ind w:right="-900" w:firstLine="720"/>
        <w:jc w:val="center"/>
        <w:rPr>
          <w:rFonts w:ascii="Verdana" w:hAnsi="Verdana"/>
          <w:b/>
          <w:lang w:eastAsia="ru-RU"/>
        </w:rPr>
      </w:pPr>
    </w:p>
    <w:p w14:paraId="7299C1AC" w14:textId="12807A34" w:rsidR="002358AC" w:rsidRPr="00F06760" w:rsidRDefault="002358AC" w:rsidP="002358AC">
      <w:pPr>
        <w:suppressAutoHyphens/>
        <w:autoSpaceDE w:val="0"/>
        <w:autoSpaceDN w:val="0"/>
        <w:adjustRightInd w:val="0"/>
        <w:ind w:right="-900" w:firstLine="720"/>
        <w:jc w:val="center"/>
        <w:rPr>
          <w:rFonts w:ascii="Verdana" w:hAnsi="Verdana"/>
          <w:bCs/>
          <w:lang w:eastAsia="ru-RU"/>
        </w:rPr>
      </w:pPr>
      <w:r w:rsidRPr="00F06760">
        <w:rPr>
          <w:rFonts w:ascii="Verdana" w:hAnsi="Verdana"/>
          <w:bCs/>
          <w:lang w:eastAsia="ru-RU"/>
        </w:rPr>
        <w:t>__________________________</w:t>
      </w:r>
    </w:p>
    <w:p w14:paraId="0FA7D24E" w14:textId="65DCCA38" w:rsidR="002358AC" w:rsidRPr="00F06760" w:rsidRDefault="002358AC" w:rsidP="002358AC">
      <w:pPr>
        <w:suppressAutoHyphens/>
        <w:autoSpaceDE w:val="0"/>
        <w:autoSpaceDN w:val="0"/>
        <w:adjustRightInd w:val="0"/>
        <w:ind w:right="-900" w:firstLine="720"/>
        <w:jc w:val="center"/>
        <w:rPr>
          <w:rFonts w:ascii="Verdana" w:hAnsi="Verdana"/>
          <w:sz w:val="18"/>
          <w:szCs w:val="18"/>
          <w:lang w:eastAsia="ru-RU"/>
        </w:rPr>
      </w:pPr>
      <w:r w:rsidRPr="00F06760">
        <w:rPr>
          <w:rFonts w:ascii="Verdana" w:hAnsi="Verdana"/>
          <w:lang w:eastAsia="ru-RU"/>
        </w:rPr>
        <w:t xml:space="preserve"> </w:t>
      </w:r>
      <w:r w:rsidRPr="00F06760">
        <w:rPr>
          <w:rFonts w:ascii="Verdana" w:hAnsi="Verdana"/>
          <w:sz w:val="18"/>
          <w:szCs w:val="18"/>
          <w:lang w:eastAsia="ru-RU"/>
        </w:rPr>
        <w:t>(mokinio vardas, pavardė, klasė)</w:t>
      </w:r>
    </w:p>
    <w:p w14:paraId="343BC6B0" w14:textId="77777777" w:rsidR="002358AC" w:rsidRPr="00F06760" w:rsidRDefault="002358AC" w:rsidP="002358AC">
      <w:pPr>
        <w:suppressAutoHyphens/>
        <w:autoSpaceDE w:val="0"/>
        <w:autoSpaceDN w:val="0"/>
        <w:adjustRightInd w:val="0"/>
        <w:ind w:right="-900"/>
        <w:rPr>
          <w:rFonts w:ascii="Verdana" w:hAnsi="Verdana"/>
          <w:lang w:eastAsia="ru-RU"/>
        </w:rPr>
      </w:pPr>
    </w:p>
    <w:p w14:paraId="2983E8E3" w14:textId="39ABFA10" w:rsidR="002358AC" w:rsidRPr="00F06760" w:rsidRDefault="002358AC" w:rsidP="00435146">
      <w:pPr>
        <w:suppressAutoHyphens/>
        <w:autoSpaceDE w:val="0"/>
        <w:autoSpaceDN w:val="0"/>
        <w:adjustRightInd w:val="0"/>
        <w:ind w:right="-900" w:firstLine="720"/>
        <w:jc w:val="center"/>
        <w:rPr>
          <w:rFonts w:ascii="Verdana" w:hAnsi="Verdana"/>
          <w:b/>
          <w:lang w:eastAsia="ru-RU"/>
        </w:rPr>
      </w:pPr>
      <w:r w:rsidRPr="00F06760">
        <w:rPr>
          <w:rFonts w:ascii="Verdana" w:hAnsi="Verdana"/>
          <w:b/>
          <w:lang w:eastAsia="ru-RU"/>
        </w:rPr>
        <w:t xml:space="preserve">INDIVIDUALUS UGDYMO PLANAS </w:t>
      </w:r>
    </w:p>
    <w:p w14:paraId="448A240E" w14:textId="147F87D3" w:rsidR="002358AC" w:rsidRPr="00F06760" w:rsidRDefault="002358AC" w:rsidP="002358AC">
      <w:pPr>
        <w:suppressAutoHyphens/>
        <w:autoSpaceDE w:val="0"/>
        <w:autoSpaceDN w:val="0"/>
        <w:adjustRightInd w:val="0"/>
        <w:ind w:right="-166" w:firstLine="720"/>
        <w:jc w:val="center"/>
        <w:rPr>
          <w:rFonts w:ascii="Verdana" w:hAnsi="Verdana"/>
          <w:lang w:eastAsia="ru-RU"/>
        </w:rPr>
      </w:pPr>
      <w:r w:rsidRPr="00F06760">
        <w:rPr>
          <w:rFonts w:ascii="Verdana" w:hAnsi="Verdana"/>
          <w:lang w:eastAsia="ru-RU"/>
        </w:rPr>
        <w:t xml:space="preserve">___________ m. m.   </w:t>
      </w:r>
    </w:p>
    <w:p w14:paraId="4F9DA1A5" w14:textId="77777777" w:rsidR="002358AC" w:rsidRPr="00F06760" w:rsidRDefault="002358AC" w:rsidP="002358AC">
      <w:pPr>
        <w:suppressAutoHyphens/>
        <w:autoSpaceDE w:val="0"/>
        <w:autoSpaceDN w:val="0"/>
        <w:adjustRightInd w:val="0"/>
        <w:ind w:right="-166" w:firstLine="720"/>
        <w:jc w:val="center"/>
        <w:rPr>
          <w:rFonts w:ascii="Verdana" w:hAnsi="Verdana"/>
          <w:lang w:eastAsia="ru-RU"/>
        </w:rPr>
      </w:pPr>
    </w:p>
    <w:p w14:paraId="029613E4" w14:textId="11242374" w:rsidR="002358AC" w:rsidRPr="00F06760" w:rsidRDefault="002358AC" w:rsidP="002358AC">
      <w:pPr>
        <w:pStyle w:val="Sraopastraipa"/>
        <w:numPr>
          <w:ilvl w:val="0"/>
          <w:numId w:val="30"/>
        </w:numPr>
        <w:tabs>
          <w:tab w:val="left" w:pos="993"/>
        </w:tabs>
        <w:suppressAutoHyphens/>
        <w:autoSpaceDE w:val="0"/>
        <w:autoSpaceDN w:val="0"/>
        <w:adjustRightInd w:val="0"/>
        <w:ind w:right="-166"/>
        <w:jc w:val="both"/>
        <w:rPr>
          <w:rFonts w:ascii="Verdana" w:hAnsi="Verdana"/>
          <w:sz w:val="24"/>
          <w:lang w:val="lt-LT" w:eastAsia="ru-RU"/>
        </w:rPr>
      </w:pPr>
      <w:r w:rsidRPr="00F06760">
        <w:rPr>
          <w:rFonts w:ascii="Verdana" w:hAnsi="Verdana"/>
          <w:sz w:val="24"/>
          <w:lang w:val="lt-LT" w:eastAsia="ru-RU"/>
        </w:rPr>
        <w:t>Ugdymo ir pagalbos tikslai:</w:t>
      </w:r>
    </w:p>
    <w:p w14:paraId="4231D085" w14:textId="77777777" w:rsidR="00823915" w:rsidRPr="00F06760" w:rsidRDefault="00823915" w:rsidP="00823915">
      <w:pPr>
        <w:pStyle w:val="Betarp"/>
        <w:numPr>
          <w:ilvl w:val="0"/>
          <w:numId w:val="30"/>
        </w:numPr>
        <w:jc w:val="both"/>
        <w:rPr>
          <w:rFonts w:ascii="Verdana" w:hAnsi="Verdana" w:cs="Times New Roman"/>
          <w:sz w:val="24"/>
          <w:szCs w:val="24"/>
        </w:rPr>
      </w:pPr>
      <w:r w:rsidRPr="00F06760">
        <w:rPr>
          <w:rFonts w:ascii="Verdana" w:hAnsi="Verdana" w:cs="Times New Roman"/>
          <w:sz w:val="24"/>
          <w:szCs w:val="24"/>
        </w:rPr>
        <w:t xml:space="preserve">Ugdymo turinio pritaikymai: </w:t>
      </w:r>
    </w:p>
    <w:p w14:paraId="0C19619A" w14:textId="77777777" w:rsidR="00823915" w:rsidRPr="00F06760" w:rsidRDefault="00823915" w:rsidP="00823915">
      <w:pPr>
        <w:pStyle w:val="Betarp"/>
        <w:numPr>
          <w:ilvl w:val="0"/>
          <w:numId w:val="30"/>
        </w:numPr>
        <w:jc w:val="both"/>
        <w:rPr>
          <w:rFonts w:ascii="Verdana" w:hAnsi="Verdana" w:cs="Times New Roman"/>
          <w:sz w:val="24"/>
          <w:szCs w:val="24"/>
        </w:rPr>
      </w:pPr>
      <w:r w:rsidRPr="00F06760">
        <w:rPr>
          <w:rFonts w:ascii="Verdana" w:hAnsi="Verdana" w:cs="Times New Roman"/>
          <w:sz w:val="24"/>
          <w:szCs w:val="24"/>
        </w:rPr>
        <w:t>Metodų pritaikymai:</w:t>
      </w:r>
    </w:p>
    <w:p w14:paraId="5FC275E6" w14:textId="4C903DEE" w:rsidR="00823915" w:rsidRPr="00F06760" w:rsidRDefault="00823915" w:rsidP="00823915">
      <w:pPr>
        <w:pStyle w:val="Betarp"/>
        <w:numPr>
          <w:ilvl w:val="0"/>
          <w:numId w:val="30"/>
        </w:numPr>
        <w:jc w:val="both"/>
        <w:rPr>
          <w:rFonts w:ascii="Verdana" w:hAnsi="Verdana" w:cs="Times New Roman"/>
          <w:sz w:val="24"/>
          <w:szCs w:val="24"/>
        </w:rPr>
      </w:pPr>
      <w:r w:rsidRPr="00F06760">
        <w:rPr>
          <w:rFonts w:ascii="Verdana" w:hAnsi="Verdana" w:cs="Times New Roman"/>
          <w:sz w:val="24"/>
          <w:szCs w:val="24"/>
        </w:rPr>
        <w:t xml:space="preserve">Būdai pažangai stebėti: </w:t>
      </w:r>
    </w:p>
    <w:p w14:paraId="041ED12E" w14:textId="6FBA47DA" w:rsidR="002358AC" w:rsidRPr="00F06760" w:rsidRDefault="002358AC" w:rsidP="002358AC">
      <w:pPr>
        <w:pStyle w:val="Sraopastraipa"/>
        <w:numPr>
          <w:ilvl w:val="0"/>
          <w:numId w:val="30"/>
        </w:numPr>
        <w:tabs>
          <w:tab w:val="left" w:pos="993"/>
        </w:tabs>
        <w:suppressAutoHyphens/>
        <w:autoSpaceDE w:val="0"/>
        <w:autoSpaceDN w:val="0"/>
        <w:adjustRightInd w:val="0"/>
        <w:ind w:right="-166"/>
        <w:jc w:val="both"/>
        <w:rPr>
          <w:rFonts w:ascii="Verdana" w:hAnsi="Verdana"/>
          <w:sz w:val="24"/>
          <w:lang w:val="lt-LT" w:eastAsia="ru-RU"/>
        </w:rPr>
      </w:pPr>
      <w:r w:rsidRPr="00F06760">
        <w:rPr>
          <w:rFonts w:ascii="Verdana" w:hAnsi="Verdana"/>
          <w:sz w:val="24"/>
          <w:lang w:val="lt-LT" w:eastAsia="ru-RU"/>
        </w:rPr>
        <w:t>Ugdymo ir pagalbos turinys:</w:t>
      </w:r>
    </w:p>
    <w:p w14:paraId="745C03E6" w14:textId="77777777" w:rsidR="002358AC" w:rsidRPr="00F06760" w:rsidRDefault="002358AC" w:rsidP="002358AC">
      <w:pPr>
        <w:tabs>
          <w:tab w:val="left" w:pos="993"/>
        </w:tabs>
        <w:suppressAutoHyphens/>
        <w:autoSpaceDE w:val="0"/>
        <w:autoSpaceDN w:val="0"/>
        <w:adjustRightInd w:val="0"/>
        <w:ind w:right="-900" w:firstLine="720"/>
        <w:rPr>
          <w:rFonts w:ascii="Verdana" w:hAnsi="Verdana"/>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6946"/>
        <w:gridCol w:w="2552"/>
      </w:tblGrid>
      <w:tr w:rsidR="002358AC" w:rsidRPr="00F06760" w14:paraId="38D208BF"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090E7EA7" w14:textId="77777777" w:rsidR="002358AC" w:rsidRPr="00F06760" w:rsidRDefault="002358AC" w:rsidP="005B7580">
            <w:pPr>
              <w:pStyle w:val="Betarp"/>
              <w:rPr>
                <w:rFonts w:ascii="Verdana" w:hAnsi="Verdana"/>
                <w:sz w:val="24"/>
                <w:szCs w:val="24"/>
                <w:lang w:eastAsia="ru-RU"/>
              </w:rPr>
            </w:pPr>
            <w:r w:rsidRPr="00F06760">
              <w:rPr>
                <w:rFonts w:ascii="Verdana" w:hAnsi="Verdana"/>
                <w:sz w:val="24"/>
                <w:szCs w:val="24"/>
                <w:lang w:eastAsia="ru-RU"/>
              </w:rPr>
              <w:t xml:space="preserve">Eil. </w:t>
            </w:r>
          </w:p>
          <w:p w14:paraId="0C1D75F5" w14:textId="77777777" w:rsidR="002358AC" w:rsidRPr="00F06760" w:rsidRDefault="002358AC" w:rsidP="005B7580">
            <w:pPr>
              <w:pStyle w:val="Betarp"/>
              <w:rPr>
                <w:rFonts w:ascii="Verdana" w:hAnsi="Verdana"/>
                <w:sz w:val="24"/>
                <w:szCs w:val="24"/>
                <w:lang w:eastAsia="ru-RU"/>
              </w:rPr>
            </w:pPr>
            <w:r w:rsidRPr="00F06760">
              <w:rPr>
                <w:rFonts w:ascii="Verdana" w:hAnsi="Verdana"/>
                <w:sz w:val="24"/>
                <w:szCs w:val="24"/>
                <w:lang w:eastAsia="ru-RU"/>
              </w:rPr>
              <w:t>Nr.</w:t>
            </w:r>
          </w:p>
        </w:tc>
        <w:tc>
          <w:tcPr>
            <w:tcW w:w="6946" w:type="dxa"/>
            <w:tcBorders>
              <w:top w:val="single" w:sz="4" w:space="0" w:color="auto"/>
              <w:left w:val="single" w:sz="4" w:space="0" w:color="auto"/>
              <w:bottom w:val="single" w:sz="4" w:space="0" w:color="auto"/>
              <w:right w:val="single" w:sz="4" w:space="0" w:color="auto"/>
            </w:tcBorders>
            <w:hideMark/>
          </w:tcPr>
          <w:p w14:paraId="6142EEB3" w14:textId="77777777" w:rsidR="002358AC" w:rsidRPr="00F06760" w:rsidRDefault="002358AC" w:rsidP="005B7580">
            <w:pPr>
              <w:pStyle w:val="Betarp"/>
              <w:rPr>
                <w:rFonts w:ascii="Verdana" w:hAnsi="Verdana"/>
                <w:sz w:val="24"/>
                <w:szCs w:val="24"/>
                <w:lang w:eastAsia="ru-RU"/>
              </w:rPr>
            </w:pPr>
            <w:r w:rsidRPr="00F06760">
              <w:rPr>
                <w:rFonts w:ascii="Verdana" w:hAnsi="Verdana"/>
                <w:sz w:val="24"/>
                <w:szCs w:val="24"/>
                <w:lang w:eastAsia="ru-RU"/>
              </w:rPr>
              <w:t>Mokomasis dalykas</w:t>
            </w:r>
          </w:p>
        </w:tc>
        <w:tc>
          <w:tcPr>
            <w:tcW w:w="2552" w:type="dxa"/>
            <w:tcBorders>
              <w:top w:val="single" w:sz="4" w:space="0" w:color="auto"/>
              <w:left w:val="single" w:sz="4" w:space="0" w:color="auto"/>
              <w:bottom w:val="single" w:sz="4" w:space="0" w:color="auto"/>
              <w:right w:val="single" w:sz="4" w:space="0" w:color="auto"/>
            </w:tcBorders>
            <w:hideMark/>
          </w:tcPr>
          <w:p w14:paraId="5FCC39CB" w14:textId="0D5E977B" w:rsidR="002358AC" w:rsidRPr="00F06760" w:rsidRDefault="002358AC" w:rsidP="005B7580">
            <w:pPr>
              <w:pStyle w:val="Betarp"/>
              <w:rPr>
                <w:rFonts w:ascii="Verdana" w:hAnsi="Verdana"/>
                <w:sz w:val="24"/>
                <w:szCs w:val="24"/>
                <w:lang w:eastAsia="ru-RU"/>
              </w:rPr>
            </w:pPr>
            <w:r w:rsidRPr="00F06760">
              <w:rPr>
                <w:rFonts w:ascii="Verdana" w:hAnsi="Verdana"/>
                <w:sz w:val="24"/>
                <w:szCs w:val="24"/>
                <w:lang w:eastAsia="ru-RU"/>
              </w:rPr>
              <w:t xml:space="preserve"> Valandos savaitei</w:t>
            </w:r>
          </w:p>
        </w:tc>
      </w:tr>
      <w:tr w:rsidR="002358AC" w:rsidRPr="00F06760" w14:paraId="1218FDA5"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6CA665B8"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1.</w:t>
            </w:r>
          </w:p>
        </w:tc>
        <w:tc>
          <w:tcPr>
            <w:tcW w:w="6946" w:type="dxa"/>
            <w:tcBorders>
              <w:top w:val="single" w:sz="4" w:space="0" w:color="auto"/>
              <w:left w:val="single" w:sz="4" w:space="0" w:color="auto"/>
              <w:bottom w:val="single" w:sz="4" w:space="0" w:color="auto"/>
              <w:right w:val="single" w:sz="4" w:space="0" w:color="auto"/>
            </w:tcBorders>
            <w:hideMark/>
          </w:tcPr>
          <w:p w14:paraId="469937FC" w14:textId="784474C9" w:rsidR="002358AC" w:rsidRPr="00F06760" w:rsidRDefault="002358AC" w:rsidP="005B7580">
            <w:pPr>
              <w:suppressAutoHyphens/>
              <w:spacing w:line="254" w:lineRule="auto"/>
              <w:rPr>
                <w:rFonts w:ascii="Verdana" w:hAnsi="Verdana"/>
                <w:lang w:eastAsia="ar-SA"/>
              </w:rPr>
            </w:pPr>
            <w:r w:rsidRPr="00F06760">
              <w:rPr>
                <w:rFonts w:ascii="Verdana" w:hAnsi="Verdana"/>
                <w:lang w:eastAsia="ar-SA"/>
              </w:rPr>
              <w:t xml:space="preserve">Dorinis ugdymas </w:t>
            </w:r>
          </w:p>
        </w:tc>
        <w:tc>
          <w:tcPr>
            <w:tcW w:w="2552" w:type="dxa"/>
            <w:tcBorders>
              <w:top w:val="single" w:sz="4" w:space="0" w:color="auto"/>
              <w:left w:val="single" w:sz="4" w:space="0" w:color="auto"/>
              <w:bottom w:val="single" w:sz="4" w:space="0" w:color="auto"/>
              <w:right w:val="single" w:sz="4" w:space="0" w:color="auto"/>
            </w:tcBorders>
          </w:tcPr>
          <w:p w14:paraId="7F058700" w14:textId="6969737A" w:rsidR="002358AC" w:rsidRPr="00F06760" w:rsidRDefault="002358AC" w:rsidP="005B7580">
            <w:pPr>
              <w:suppressAutoHyphens/>
              <w:autoSpaceDE w:val="0"/>
              <w:autoSpaceDN w:val="0"/>
              <w:adjustRightInd w:val="0"/>
              <w:spacing w:line="276" w:lineRule="auto"/>
              <w:ind w:right="-900"/>
              <w:rPr>
                <w:rFonts w:ascii="Verdana" w:hAnsi="Verdana"/>
                <w:lang w:eastAsia="ru-RU"/>
              </w:rPr>
            </w:pPr>
          </w:p>
        </w:tc>
      </w:tr>
      <w:tr w:rsidR="002358AC" w:rsidRPr="00F06760" w14:paraId="31A8BAD8"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63C7531E"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2.</w:t>
            </w:r>
          </w:p>
        </w:tc>
        <w:tc>
          <w:tcPr>
            <w:tcW w:w="6946" w:type="dxa"/>
            <w:tcBorders>
              <w:top w:val="single" w:sz="4" w:space="0" w:color="auto"/>
              <w:left w:val="single" w:sz="4" w:space="0" w:color="auto"/>
              <w:bottom w:val="single" w:sz="4" w:space="0" w:color="auto"/>
              <w:right w:val="single" w:sz="4" w:space="0" w:color="auto"/>
            </w:tcBorders>
            <w:hideMark/>
          </w:tcPr>
          <w:p w14:paraId="70CC9E3B" w14:textId="32ABC525" w:rsidR="002358AC" w:rsidRPr="00F06760" w:rsidRDefault="002358AC" w:rsidP="005B7580">
            <w:pPr>
              <w:suppressAutoHyphens/>
              <w:autoSpaceDE w:val="0"/>
              <w:autoSpaceDN w:val="0"/>
              <w:adjustRightInd w:val="0"/>
              <w:spacing w:line="276" w:lineRule="auto"/>
              <w:ind w:right="-900"/>
              <w:rPr>
                <w:rFonts w:ascii="Verdana" w:hAnsi="Verdana"/>
                <w:lang w:eastAsia="ru-RU"/>
              </w:rPr>
            </w:pPr>
            <w:r w:rsidRPr="00F06760">
              <w:rPr>
                <w:rFonts w:ascii="Verdana" w:hAnsi="Verdana"/>
                <w:lang w:eastAsia="ru-RU"/>
              </w:rPr>
              <w:t>Kalbinis ugdymas</w:t>
            </w:r>
          </w:p>
        </w:tc>
        <w:tc>
          <w:tcPr>
            <w:tcW w:w="2552" w:type="dxa"/>
            <w:tcBorders>
              <w:top w:val="single" w:sz="4" w:space="0" w:color="auto"/>
              <w:left w:val="single" w:sz="4" w:space="0" w:color="auto"/>
              <w:bottom w:val="single" w:sz="4" w:space="0" w:color="auto"/>
              <w:right w:val="single" w:sz="4" w:space="0" w:color="auto"/>
            </w:tcBorders>
          </w:tcPr>
          <w:p w14:paraId="74DF32B2" w14:textId="0D7FF560" w:rsidR="002358AC" w:rsidRPr="00F06760" w:rsidRDefault="002358AC" w:rsidP="005B7580">
            <w:pPr>
              <w:suppressAutoHyphens/>
              <w:autoSpaceDE w:val="0"/>
              <w:autoSpaceDN w:val="0"/>
              <w:adjustRightInd w:val="0"/>
              <w:spacing w:line="276" w:lineRule="auto"/>
              <w:ind w:right="-900"/>
              <w:jc w:val="both"/>
              <w:rPr>
                <w:rFonts w:ascii="Verdana" w:hAnsi="Verdana"/>
              </w:rPr>
            </w:pPr>
          </w:p>
        </w:tc>
      </w:tr>
      <w:tr w:rsidR="002358AC" w:rsidRPr="00F06760" w14:paraId="1706E502" w14:textId="77777777" w:rsidTr="002358AC">
        <w:tc>
          <w:tcPr>
            <w:tcW w:w="675" w:type="dxa"/>
            <w:tcBorders>
              <w:top w:val="single" w:sz="4" w:space="0" w:color="auto"/>
              <w:left w:val="single" w:sz="4" w:space="0" w:color="auto"/>
              <w:bottom w:val="single" w:sz="4" w:space="0" w:color="auto"/>
              <w:right w:val="single" w:sz="4" w:space="0" w:color="auto"/>
            </w:tcBorders>
          </w:tcPr>
          <w:p w14:paraId="17C47FB1" w14:textId="63F7C1AC"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3.</w:t>
            </w:r>
          </w:p>
        </w:tc>
        <w:tc>
          <w:tcPr>
            <w:tcW w:w="6946" w:type="dxa"/>
            <w:tcBorders>
              <w:top w:val="single" w:sz="4" w:space="0" w:color="auto"/>
              <w:left w:val="single" w:sz="4" w:space="0" w:color="auto"/>
              <w:bottom w:val="single" w:sz="4" w:space="0" w:color="auto"/>
              <w:right w:val="single" w:sz="4" w:space="0" w:color="auto"/>
            </w:tcBorders>
          </w:tcPr>
          <w:p w14:paraId="68636F5B" w14:textId="7F194727" w:rsidR="002358AC" w:rsidRPr="00F06760" w:rsidRDefault="002358AC"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Matematinis ugdymas, gamtamokslinis ir technologinis ugdymas</w:t>
            </w:r>
          </w:p>
        </w:tc>
        <w:tc>
          <w:tcPr>
            <w:tcW w:w="2552" w:type="dxa"/>
            <w:tcBorders>
              <w:top w:val="single" w:sz="4" w:space="0" w:color="auto"/>
              <w:left w:val="single" w:sz="4" w:space="0" w:color="auto"/>
              <w:bottom w:val="single" w:sz="4" w:space="0" w:color="auto"/>
              <w:right w:val="single" w:sz="4" w:space="0" w:color="auto"/>
            </w:tcBorders>
          </w:tcPr>
          <w:p w14:paraId="49B3EFE4" w14:textId="77777777" w:rsidR="002358AC" w:rsidRPr="00F06760" w:rsidRDefault="002358AC" w:rsidP="005B7580">
            <w:pPr>
              <w:suppressAutoHyphens/>
              <w:autoSpaceDE w:val="0"/>
              <w:autoSpaceDN w:val="0"/>
              <w:adjustRightInd w:val="0"/>
              <w:spacing w:line="276" w:lineRule="auto"/>
              <w:ind w:right="-900"/>
              <w:jc w:val="both"/>
              <w:rPr>
                <w:rFonts w:ascii="Verdana" w:hAnsi="Verdana"/>
              </w:rPr>
            </w:pPr>
          </w:p>
        </w:tc>
      </w:tr>
      <w:tr w:rsidR="002358AC" w:rsidRPr="00F06760" w14:paraId="08B0B824"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3114C4C4"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3.</w:t>
            </w:r>
          </w:p>
        </w:tc>
        <w:tc>
          <w:tcPr>
            <w:tcW w:w="6946" w:type="dxa"/>
            <w:tcBorders>
              <w:top w:val="single" w:sz="4" w:space="0" w:color="auto"/>
              <w:left w:val="single" w:sz="4" w:space="0" w:color="auto"/>
              <w:bottom w:val="single" w:sz="4" w:space="0" w:color="auto"/>
              <w:right w:val="single" w:sz="4" w:space="0" w:color="auto"/>
            </w:tcBorders>
            <w:hideMark/>
          </w:tcPr>
          <w:p w14:paraId="04CD53F2" w14:textId="0883F50B" w:rsidR="002358AC" w:rsidRPr="00F06760" w:rsidRDefault="002358AC" w:rsidP="005B7580">
            <w:pPr>
              <w:suppressAutoHyphens/>
              <w:autoSpaceDE w:val="0"/>
              <w:autoSpaceDN w:val="0"/>
              <w:adjustRightInd w:val="0"/>
              <w:spacing w:line="276" w:lineRule="auto"/>
              <w:ind w:right="-900"/>
              <w:rPr>
                <w:rFonts w:ascii="Verdana" w:hAnsi="Verdana"/>
                <w:lang w:eastAsia="ru-RU"/>
              </w:rPr>
            </w:pPr>
            <w:r w:rsidRPr="00F06760">
              <w:rPr>
                <w:rFonts w:ascii="Verdana" w:hAnsi="Verdana"/>
                <w:lang w:eastAsia="ru-RU"/>
              </w:rPr>
              <w:t>Visuomeninis ugdymas</w:t>
            </w:r>
          </w:p>
        </w:tc>
        <w:tc>
          <w:tcPr>
            <w:tcW w:w="2552" w:type="dxa"/>
            <w:tcBorders>
              <w:top w:val="single" w:sz="4" w:space="0" w:color="auto"/>
              <w:left w:val="single" w:sz="4" w:space="0" w:color="auto"/>
              <w:bottom w:val="single" w:sz="4" w:space="0" w:color="auto"/>
              <w:right w:val="single" w:sz="4" w:space="0" w:color="auto"/>
            </w:tcBorders>
          </w:tcPr>
          <w:p w14:paraId="541A1BFE" w14:textId="00F5267E" w:rsidR="002358AC" w:rsidRPr="00F06760" w:rsidRDefault="002358AC" w:rsidP="005B7580">
            <w:pPr>
              <w:suppressAutoHyphens/>
              <w:autoSpaceDE w:val="0"/>
              <w:autoSpaceDN w:val="0"/>
              <w:adjustRightInd w:val="0"/>
              <w:spacing w:line="276" w:lineRule="auto"/>
              <w:ind w:right="-900"/>
              <w:jc w:val="both"/>
              <w:rPr>
                <w:rFonts w:ascii="Verdana" w:hAnsi="Verdana"/>
              </w:rPr>
            </w:pPr>
          </w:p>
        </w:tc>
      </w:tr>
      <w:tr w:rsidR="002358AC" w:rsidRPr="00F06760" w14:paraId="670B2A93" w14:textId="77777777" w:rsidTr="002358AC">
        <w:trPr>
          <w:trHeight w:val="190"/>
        </w:trPr>
        <w:tc>
          <w:tcPr>
            <w:tcW w:w="675" w:type="dxa"/>
            <w:tcBorders>
              <w:top w:val="single" w:sz="4" w:space="0" w:color="auto"/>
              <w:left w:val="single" w:sz="4" w:space="0" w:color="auto"/>
              <w:bottom w:val="single" w:sz="4" w:space="0" w:color="auto"/>
              <w:right w:val="single" w:sz="4" w:space="0" w:color="auto"/>
            </w:tcBorders>
            <w:hideMark/>
          </w:tcPr>
          <w:p w14:paraId="7E9500E2"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4.</w:t>
            </w:r>
          </w:p>
        </w:tc>
        <w:tc>
          <w:tcPr>
            <w:tcW w:w="6946" w:type="dxa"/>
            <w:tcBorders>
              <w:top w:val="single" w:sz="4" w:space="0" w:color="auto"/>
              <w:left w:val="single" w:sz="4" w:space="0" w:color="auto"/>
              <w:bottom w:val="single" w:sz="4" w:space="0" w:color="auto"/>
              <w:right w:val="single" w:sz="4" w:space="0" w:color="auto"/>
            </w:tcBorders>
            <w:hideMark/>
          </w:tcPr>
          <w:p w14:paraId="354FED11" w14:textId="023F8FAC" w:rsidR="002358AC" w:rsidRPr="00F06760" w:rsidRDefault="002358AC" w:rsidP="005B7580">
            <w:pPr>
              <w:suppressAutoHyphens/>
              <w:autoSpaceDE w:val="0"/>
              <w:autoSpaceDN w:val="0"/>
              <w:adjustRightInd w:val="0"/>
              <w:spacing w:line="276" w:lineRule="auto"/>
              <w:ind w:right="-900"/>
              <w:rPr>
                <w:rFonts w:ascii="Verdana" w:hAnsi="Verdana"/>
                <w:lang w:eastAsia="ru-RU"/>
              </w:rPr>
            </w:pPr>
            <w:r w:rsidRPr="00F06760">
              <w:rPr>
                <w:rFonts w:ascii="Verdana" w:hAnsi="Verdana"/>
                <w:lang w:eastAsia="ru-RU"/>
              </w:rPr>
              <w:t>Meninis ugdymas</w:t>
            </w:r>
          </w:p>
        </w:tc>
        <w:tc>
          <w:tcPr>
            <w:tcW w:w="2552" w:type="dxa"/>
            <w:tcBorders>
              <w:top w:val="single" w:sz="4" w:space="0" w:color="auto"/>
              <w:left w:val="single" w:sz="4" w:space="0" w:color="auto"/>
              <w:bottom w:val="single" w:sz="4" w:space="0" w:color="auto"/>
              <w:right w:val="single" w:sz="4" w:space="0" w:color="auto"/>
            </w:tcBorders>
          </w:tcPr>
          <w:p w14:paraId="56466E88" w14:textId="57D24F3E"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22BCFC4B"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326D3B12"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5.</w:t>
            </w:r>
          </w:p>
        </w:tc>
        <w:tc>
          <w:tcPr>
            <w:tcW w:w="6946" w:type="dxa"/>
            <w:tcBorders>
              <w:top w:val="single" w:sz="4" w:space="0" w:color="auto"/>
              <w:left w:val="single" w:sz="4" w:space="0" w:color="auto"/>
              <w:bottom w:val="single" w:sz="4" w:space="0" w:color="auto"/>
              <w:right w:val="single" w:sz="4" w:space="0" w:color="auto"/>
            </w:tcBorders>
            <w:hideMark/>
          </w:tcPr>
          <w:p w14:paraId="237FEA12" w14:textId="6E0A1B3D" w:rsidR="002358AC" w:rsidRPr="00F06760" w:rsidRDefault="00823915"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Fizinis ir sveikatos ugdymas</w:t>
            </w:r>
          </w:p>
        </w:tc>
        <w:tc>
          <w:tcPr>
            <w:tcW w:w="2552" w:type="dxa"/>
            <w:tcBorders>
              <w:top w:val="single" w:sz="4" w:space="0" w:color="auto"/>
              <w:left w:val="single" w:sz="4" w:space="0" w:color="auto"/>
              <w:bottom w:val="single" w:sz="4" w:space="0" w:color="auto"/>
              <w:right w:val="single" w:sz="4" w:space="0" w:color="auto"/>
            </w:tcBorders>
          </w:tcPr>
          <w:p w14:paraId="7D4387C8" w14:textId="3A36E274"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7BD5A171"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47278DCE"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6.</w:t>
            </w:r>
          </w:p>
        </w:tc>
        <w:tc>
          <w:tcPr>
            <w:tcW w:w="6946" w:type="dxa"/>
            <w:tcBorders>
              <w:top w:val="single" w:sz="4" w:space="0" w:color="auto"/>
              <w:left w:val="single" w:sz="4" w:space="0" w:color="auto"/>
              <w:bottom w:val="single" w:sz="4" w:space="0" w:color="auto"/>
              <w:right w:val="single" w:sz="4" w:space="0" w:color="auto"/>
            </w:tcBorders>
            <w:hideMark/>
          </w:tcPr>
          <w:p w14:paraId="5377F964" w14:textId="3B8AE29C" w:rsidR="002358AC" w:rsidRPr="00F06760" w:rsidRDefault="00823915"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Pasirenkamieji dalykai/dalykų moduliai/projektinė veikla</w:t>
            </w:r>
          </w:p>
        </w:tc>
        <w:tc>
          <w:tcPr>
            <w:tcW w:w="2552" w:type="dxa"/>
            <w:tcBorders>
              <w:top w:val="single" w:sz="4" w:space="0" w:color="auto"/>
              <w:left w:val="single" w:sz="4" w:space="0" w:color="auto"/>
              <w:bottom w:val="single" w:sz="4" w:space="0" w:color="auto"/>
              <w:right w:val="single" w:sz="4" w:space="0" w:color="auto"/>
            </w:tcBorders>
          </w:tcPr>
          <w:p w14:paraId="3CA75E33" w14:textId="669A54C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2566EC17"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4D9F60DD" w14:textId="77777777"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7.</w:t>
            </w:r>
          </w:p>
        </w:tc>
        <w:tc>
          <w:tcPr>
            <w:tcW w:w="6946" w:type="dxa"/>
            <w:tcBorders>
              <w:top w:val="single" w:sz="4" w:space="0" w:color="auto"/>
              <w:left w:val="single" w:sz="4" w:space="0" w:color="auto"/>
              <w:bottom w:val="single" w:sz="4" w:space="0" w:color="auto"/>
              <w:right w:val="single" w:sz="4" w:space="0" w:color="auto"/>
            </w:tcBorders>
            <w:hideMark/>
          </w:tcPr>
          <w:p w14:paraId="7653DF04" w14:textId="337433B9" w:rsidR="002358AC" w:rsidRPr="00F06760" w:rsidRDefault="00823915"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Neformalus ugdymas</w:t>
            </w:r>
          </w:p>
        </w:tc>
        <w:tc>
          <w:tcPr>
            <w:tcW w:w="2552" w:type="dxa"/>
            <w:tcBorders>
              <w:top w:val="single" w:sz="4" w:space="0" w:color="auto"/>
              <w:left w:val="single" w:sz="4" w:space="0" w:color="auto"/>
              <w:bottom w:val="single" w:sz="4" w:space="0" w:color="auto"/>
              <w:right w:val="single" w:sz="4" w:space="0" w:color="auto"/>
            </w:tcBorders>
          </w:tcPr>
          <w:p w14:paraId="0A9F8967" w14:textId="49B351ED"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2C07C4EC"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1737DCAA" w14:textId="38C96F54" w:rsidR="002358AC" w:rsidRPr="00F06760" w:rsidRDefault="00823915"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8</w:t>
            </w:r>
            <w:r w:rsidR="002358AC" w:rsidRPr="00F06760">
              <w:rPr>
                <w:rFonts w:ascii="Verdana" w:hAnsi="Verdana"/>
                <w:lang w:eastAsia="ru-RU"/>
              </w:rPr>
              <w:t>.</w:t>
            </w:r>
          </w:p>
        </w:tc>
        <w:tc>
          <w:tcPr>
            <w:tcW w:w="6946" w:type="dxa"/>
            <w:tcBorders>
              <w:top w:val="single" w:sz="4" w:space="0" w:color="auto"/>
              <w:left w:val="single" w:sz="4" w:space="0" w:color="auto"/>
              <w:bottom w:val="single" w:sz="4" w:space="0" w:color="auto"/>
              <w:right w:val="single" w:sz="4" w:space="0" w:color="auto"/>
            </w:tcBorders>
            <w:hideMark/>
          </w:tcPr>
          <w:p w14:paraId="55191689" w14:textId="77777777" w:rsidR="002358AC" w:rsidRPr="00F06760" w:rsidRDefault="002358AC"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Logopedinės pratybos</w:t>
            </w:r>
          </w:p>
        </w:tc>
        <w:tc>
          <w:tcPr>
            <w:tcW w:w="2552" w:type="dxa"/>
            <w:tcBorders>
              <w:top w:val="single" w:sz="4" w:space="0" w:color="auto"/>
              <w:left w:val="single" w:sz="4" w:space="0" w:color="auto"/>
              <w:bottom w:val="single" w:sz="4" w:space="0" w:color="auto"/>
              <w:right w:val="single" w:sz="4" w:space="0" w:color="auto"/>
            </w:tcBorders>
          </w:tcPr>
          <w:p w14:paraId="3E826920" w14:textId="5778FE42" w:rsidR="002358AC" w:rsidRPr="00F06760" w:rsidRDefault="002358AC" w:rsidP="005B7580">
            <w:pPr>
              <w:suppressAutoHyphens/>
              <w:autoSpaceDE w:val="0"/>
              <w:autoSpaceDN w:val="0"/>
              <w:adjustRightInd w:val="0"/>
              <w:spacing w:line="276" w:lineRule="auto"/>
              <w:ind w:right="-900"/>
              <w:jc w:val="both"/>
              <w:rPr>
                <w:rFonts w:ascii="Verdana" w:hAnsi="Verdana"/>
                <w:color w:val="FF0000"/>
                <w:lang w:eastAsia="ru-RU"/>
              </w:rPr>
            </w:pPr>
          </w:p>
        </w:tc>
      </w:tr>
      <w:tr w:rsidR="002358AC" w:rsidRPr="00F06760" w14:paraId="734A1439" w14:textId="77777777" w:rsidTr="002358AC">
        <w:tc>
          <w:tcPr>
            <w:tcW w:w="675" w:type="dxa"/>
            <w:tcBorders>
              <w:top w:val="single" w:sz="4" w:space="0" w:color="auto"/>
              <w:left w:val="single" w:sz="4" w:space="0" w:color="auto"/>
              <w:bottom w:val="single" w:sz="4" w:space="0" w:color="auto"/>
              <w:right w:val="single" w:sz="4" w:space="0" w:color="auto"/>
            </w:tcBorders>
          </w:tcPr>
          <w:p w14:paraId="411A5279" w14:textId="0519CF34" w:rsidR="002358AC" w:rsidRPr="00F06760" w:rsidRDefault="00823915"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9</w:t>
            </w:r>
            <w:r w:rsidR="002358AC" w:rsidRPr="00F06760">
              <w:rPr>
                <w:rFonts w:ascii="Verdana" w:hAnsi="Verdana"/>
                <w:lang w:eastAsia="ru-RU"/>
              </w:rPr>
              <w:t>.</w:t>
            </w:r>
          </w:p>
        </w:tc>
        <w:tc>
          <w:tcPr>
            <w:tcW w:w="6946" w:type="dxa"/>
            <w:tcBorders>
              <w:top w:val="single" w:sz="4" w:space="0" w:color="auto"/>
              <w:left w:val="single" w:sz="4" w:space="0" w:color="auto"/>
              <w:bottom w:val="single" w:sz="4" w:space="0" w:color="auto"/>
              <w:right w:val="single" w:sz="4" w:space="0" w:color="auto"/>
            </w:tcBorders>
          </w:tcPr>
          <w:p w14:paraId="29DAC366" w14:textId="77777777" w:rsidR="002358AC" w:rsidRPr="00F06760" w:rsidRDefault="002358AC" w:rsidP="005B7580">
            <w:pPr>
              <w:suppressAutoHyphens/>
              <w:autoSpaceDE w:val="0"/>
              <w:autoSpaceDN w:val="0"/>
              <w:adjustRightInd w:val="0"/>
              <w:spacing w:line="276" w:lineRule="auto"/>
              <w:ind w:right="-900"/>
              <w:rPr>
                <w:rFonts w:ascii="Verdana" w:hAnsi="Verdana"/>
                <w:lang w:eastAsia="ar-SA"/>
              </w:rPr>
            </w:pPr>
            <w:r w:rsidRPr="00F06760">
              <w:rPr>
                <w:rFonts w:ascii="Verdana" w:hAnsi="Verdana"/>
                <w:lang w:eastAsia="ar-SA"/>
              </w:rPr>
              <w:t>Specialiojo pedagogo pagalba</w:t>
            </w:r>
          </w:p>
        </w:tc>
        <w:tc>
          <w:tcPr>
            <w:tcW w:w="2552" w:type="dxa"/>
            <w:tcBorders>
              <w:top w:val="single" w:sz="4" w:space="0" w:color="auto"/>
              <w:left w:val="single" w:sz="4" w:space="0" w:color="auto"/>
              <w:bottom w:val="single" w:sz="4" w:space="0" w:color="auto"/>
              <w:right w:val="single" w:sz="4" w:space="0" w:color="auto"/>
            </w:tcBorders>
          </w:tcPr>
          <w:p w14:paraId="760685DB" w14:textId="57BF07B6"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48C43525"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7BF6BDAC" w14:textId="7A26AE09"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1</w:t>
            </w:r>
            <w:r w:rsidR="00823915" w:rsidRPr="00F06760">
              <w:rPr>
                <w:rFonts w:ascii="Verdana" w:hAnsi="Verdana"/>
                <w:lang w:eastAsia="ru-RU"/>
              </w:rPr>
              <w:t>0</w:t>
            </w:r>
            <w:r w:rsidRPr="00F06760">
              <w:rPr>
                <w:rFonts w:ascii="Verdana" w:hAnsi="Verdana"/>
                <w:lang w:eastAsia="ru-RU"/>
              </w:rPr>
              <w:t>.</w:t>
            </w:r>
          </w:p>
        </w:tc>
        <w:tc>
          <w:tcPr>
            <w:tcW w:w="6946" w:type="dxa"/>
            <w:tcBorders>
              <w:top w:val="single" w:sz="4" w:space="0" w:color="auto"/>
              <w:left w:val="single" w:sz="4" w:space="0" w:color="auto"/>
              <w:bottom w:val="single" w:sz="4" w:space="0" w:color="auto"/>
              <w:right w:val="single" w:sz="4" w:space="0" w:color="auto"/>
            </w:tcBorders>
            <w:hideMark/>
          </w:tcPr>
          <w:p w14:paraId="43D77023" w14:textId="77777777" w:rsidR="002358AC" w:rsidRPr="00F06760" w:rsidRDefault="002358AC" w:rsidP="005B7580">
            <w:pPr>
              <w:suppressAutoHyphens/>
              <w:autoSpaceDE w:val="0"/>
              <w:autoSpaceDN w:val="0"/>
              <w:adjustRightInd w:val="0"/>
              <w:spacing w:line="276" w:lineRule="auto"/>
              <w:ind w:right="-900"/>
              <w:rPr>
                <w:rFonts w:ascii="Verdana" w:hAnsi="Verdana"/>
                <w:lang w:eastAsia="ru-RU"/>
              </w:rPr>
            </w:pPr>
            <w:r w:rsidRPr="00F06760">
              <w:rPr>
                <w:rFonts w:ascii="Verdana" w:hAnsi="Verdana"/>
                <w:lang w:eastAsia="ru-RU"/>
              </w:rPr>
              <w:t>Psichologinė pagalba</w:t>
            </w:r>
          </w:p>
        </w:tc>
        <w:tc>
          <w:tcPr>
            <w:tcW w:w="2552" w:type="dxa"/>
            <w:tcBorders>
              <w:top w:val="single" w:sz="4" w:space="0" w:color="auto"/>
              <w:left w:val="single" w:sz="4" w:space="0" w:color="auto"/>
              <w:bottom w:val="single" w:sz="4" w:space="0" w:color="auto"/>
              <w:right w:val="single" w:sz="4" w:space="0" w:color="auto"/>
            </w:tcBorders>
          </w:tcPr>
          <w:p w14:paraId="01698948" w14:textId="7CEA4C2F"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p>
        </w:tc>
      </w:tr>
      <w:tr w:rsidR="002358AC" w:rsidRPr="00F06760" w14:paraId="5ED4C5B8"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2A37A9CE" w14:textId="59010B0C" w:rsidR="002358AC" w:rsidRPr="00F06760" w:rsidRDefault="002358AC" w:rsidP="005B7580">
            <w:pPr>
              <w:suppressAutoHyphens/>
              <w:autoSpaceDE w:val="0"/>
              <w:autoSpaceDN w:val="0"/>
              <w:adjustRightInd w:val="0"/>
              <w:spacing w:line="276" w:lineRule="auto"/>
              <w:ind w:right="-900"/>
              <w:jc w:val="both"/>
              <w:rPr>
                <w:rFonts w:ascii="Verdana" w:hAnsi="Verdana"/>
                <w:lang w:eastAsia="ru-RU"/>
              </w:rPr>
            </w:pPr>
            <w:r w:rsidRPr="00F06760">
              <w:rPr>
                <w:rFonts w:ascii="Verdana" w:hAnsi="Verdana"/>
                <w:lang w:eastAsia="ru-RU"/>
              </w:rPr>
              <w:t>1</w:t>
            </w:r>
            <w:r w:rsidR="00823915" w:rsidRPr="00F06760">
              <w:rPr>
                <w:rFonts w:ascii="Verdana" w:hAnsi="Verdana"/>
                <w:lang w:eastAsia="ru-RU"/>
              </w:rPr>
              <w:t>1</w:t>
            </w:r>
            <w:r w:rsidRPr="00F06760">
              <w:rPr>
                <w:rFonts w:ascii="Verdana" w:hAnsi="Verdana"/>
                <w:lang w:eastAsia="ru-RU"/>
              </w:rPr>
              <w:t>.</w:t>
            </w:r>
          </w:p>
        </w:tc>
        <w:tc>
          <w:tcPr>
            <w:tcW w:w="6946" w:type="dxa"/>
            <w:tcBorders>
              <w:top w:val="single" w:sz="4" w:space="0" w:color="auto"/>
              <w:left w:val="single" w:sz="4" w:space="0" w:color="auto"/>
              <w:bottom w:val="single" w:sz="4" w:space="0" w:color="auto"/>
              <w:right w:val="single" w:sz="4" w:space="0" w:color="auto"/>
            </w:tcBorders>
            <w:hideMark/>
          </w:tcPr>
          <w:p w14:paraId="347A0F37" w14:textId="77777777" w:rsidR="002358AC" w:rsidRPr="00F06760" w:rsidRDefault="002358AC" w:rsidP="005B7580">
            <w:pPr>
              <w:suppressAutoHyphens/>
              <w:autoSpaceDE w:val="0"/>
              <w:autoSpaceDN w:val="0"/>
              <w:adjustRightInd w:val="0"/>
              <w:spacing w:line="276" w:lineRule="auto"/>
              <w:ind w:right="-900"/>
              <w:rPr>
                <w:rFonts w:ascii="Verdana" w:hAnsi="Verdana"/>
                <w:lang w:eastAsia="ru-RU"/>
              </w:rPr>
            </w:pPr>
            <w:r w:rsidRPr="00F06760">
              <w:rPr>
                <w:rFonts w:ascii="Verdana" w:hAnsi="Verdana"/>
                <w:lang w:eastAsia="ru-RU"/>
              </w:rPr>
              <w:t>Socialinė pedagoginė pagalba</w:t>
            </w:r>
          </w:p>
        </w:tc>
        <w:tc>
          <w:tcPr>
            <w:tcW w:w="2552" w:type="dxa"/>
            <w:tcBorders>
              <w:top w:val="single" w:sz="4" w:space="0" w:color="auto"/>
              <w:left w:val="single" w:sz="4" w:space="0" w:color="auto"/>
              <w:bottom w:val="single" w:sz="4" w:space="0" w:color="auto"/>
              <w:right w:val="single" w:sz="4" w:space="0" w:color="auto"/>
            </w:tcBorders>
          </w:tcPr>
          <w:p w14:paraId="58CD80D8" w14:textId="4379930C" w:rsidR="002358AC" w:rsidRPr="00F06760" w:rsidRDefault="002358AC" w:rsidP="005B7580">
            <w:pPr>
              <w:suppressAutoHyphens/>
              <w:autoSpaceDE w:val="0"/>
              <w:autoSpaceDN w:val="0"/>
              <w:adjustRightInd w:val="0"/>
              <w:spacing w:line="276" w:lineRule="auto"/>
              <w:ind w:right="-900"/>
              <w:rPr>
                <w:rFonts w:ascii="Verdana" w:hAnsi="Verdana"/>
                <w:lang w:eastAsia="en-US"/>
              </w:rPr>
            </w:pPr>
          </w:p>
        </w:tc>
      </w:tr>
      <w:tr w:rsidR="002358AC" w:rsidRPr="00F06760" w14:paraId="5DFD273E" w14:textId="77777777" w:rsidTr="002358AC">
        <w:tc>
          <w:tcPr>
            <w:tcW w:w="675" w:type="dxa"/>
            <w:tcBorders>
              <w:top w:val="single" w:sz="4" w:space="0" w:color="auto"/>
              <w:left w:val="single" w:sz="4" w:space="0" w:color="auto"/>
              <w:bottom w:val="single" w:sz="4" w:space="0" w:color="auto"/>
              <w:right w:val="single" w:sz="4" w:space="0" w:color="auto"/>
            </w:tcBorders>
            <w:hideMark/>
          </w:tcPr>
          <w:p w14:paraId="23B20939" w14:textId="77630E0D" w:rsidR="002358AC" w:rsidRPr="00F06760" w:rsidRDefault="002358AC" w:rsidP="005B7580">
            <w:pPr>
              <w:suppressAutoHyphens/>
              <w:autoSpaceDE w:val="0"/>
              <w:autoSpaceDN w:val="0"/>
              <w:adjustRightInd w:val="0"/>
              <w:spacing w:line="276" w:lineRule="auto"/>
              <w:ind w:right="-900"/>
              <w:jc w:val="both"/>
              <w:rPr>
                <w:rFonts w:ascii="Verdana" w:hAnsi="Verdana"/>
                <w:color w:val="FF0000"/>
                <w:lang w:eastAsia="ru-RU"/>
              </w:rPr>
            </w:pPr>
            <w:r w:rsidRPr="00F06760">
              <w:rPr>
                <w:rFonts w:ascii="Verdana" w:hAnsi="Verdana"/>
                <w:lang w:eastAsia="ru-RU"/>
              </w:rPr>
              <w:t>1</w:t>
            </w:r>
            <w:r w:rsidR="00823915" w:rsidRPr="00F06760">
              <w:rPr>
                <w:rFonts w:ascii="Verdana" w:hAnsi="Verdana"/>
                <w:lang w:eastAsia="ru-RU"/>
              </w:rPr>
              <w:t>2</w:t>
            </w:r>
            <w:r w:rsidRPr="00F06760">
              <w:rPr>
                <w:rFonts w:ascii="Verdana" w:hAnsi="Verdana"/>
                <w:lang w:eastAsia="ru-RU"/>
              </w:rPr>
              <w:t>.</w:t>
            </w:r>
          </w:p>
        </w:tc>
        <w:tc>
          <w:tcPr>
            <w:tcW w:w="6946" w:type="dxa"/>
            <w:tcBorders>
              <w:top w:val="single" w:sz="4" w:space="0" w:color="auto"/>
              <w:left w:val="single" w:sz="4" w:space="0" w:color="auto"/>
              <w:bottom w:val="single" w:sz="4" w:space="0" w:color="auto"/>
              <w:right w:val="single" w:sz="4" w:space="0" w:color="auto"/>
            </w:tcBorders>
            <w:hideMark/>
          </w:tcPr>
          <w:p w14:paraId="0018A056" w14:textId="77777777" w:rsidR="002358AC" w:rsidRPr="00F06760" w:rsidRDefault="002358AC" w:rsidP="005B7580">
            <w:pPr>
              <w:suppressAutoHyphens/>
              <w:autoSpaceDE w:val="0"/>
              <w:autoSpaceDN w:val="0"/>
              <w:adjustRightInd w:val="0"/>
              <w:spacing w:line="276" w:lineRule="auto"/>
              <w:ind w:right="-900"/>
              <w:rPr>
                <w:rFonts w:ascii="Verdana" w:hAnsi="Verdana"/>
                <w:color w:val="FF0000"/>
                <w:lang w:eastAsia="ru-RU"/>
              </w:rPr>
            </w:pPr>
            <w:r w:rsidRPr="00F06760">
              <w:rPr>
                <w:rFonts w:ascii="Verdana" w:hAnsi="Verdana"/>
                <w:lang w:eastAsia="ru-RU"/>
              </w:rPr>
              <w:t>Mokytojo padėjėjo pagalba</w:t>
            </w:r>
          </w:p>
        </w:tc>
        <w:tc>
          <w:tcPr>
            <w:tcW w:w="2552" w:type="dxa"/>
            <w:tcBorders>
              <w:top w:val="single" w:sz="4" w:space="0" w:color="auto"/>
              <w:left w:val="single" w:sz="4" w:space="0" w:color="auto"/>
              <w:bottom w:val="single" w:sz="4" w:space="0" w:color="auto"/>
              <w:right w:val="single" w:sz="4" w:space="0" w:color="auto"/>
            </w:tcBorders>
            <w:hideMark/>
          </w:tcPr>
          <w:p w14:paraId="4BCBA170" w14:textId="2A0B0376" w:rsidR="002358AC" w:rsidRPr="00F06760" w:rsidRDefault="002358AC" w:rsidP="005B7580">
            <w:pPr>
              <w:suppressAutoHyphens/>
              <w:autoSpaceDE w:val="0"/>
              <w:autoSpaceDN w:val="0"/>
              <w:adjustRightInd w:val="0"/>
              <w:spacing w:line="276" w:lineRule="auto"/>
              <w:ind w:right="-900"/>
              <w:jc w:val="both"/>
              <w:rPr>
                <w:rFonts w:ascii="Verdana" w:hAnsi="Verdana"/>
                <w:color w:val="FF0000"/>
                <w:lang w:eastAsia="ru-RU"/>
              </w:rPr>
            </w:pPr>
          </w:p>
        </w:tc>
      </w:tr>
    </w:tbl>
    <w:p w14:paraId="50195181" w14:textId="00B75D57" w:rsidR="002358AC" w:rsidRPr="00316137" w:rsidRDefault="00316137" w:rsidP="00316137">
      <w:pPr>
        <w:pStyle w:val="Sraopastraipa"/>
        <w:numPr>
          <w:ilvl w:val="0"/>
          <w:numId w:val="30"/>
        </w:numPr>
        <w:shd w:val="clear" w:color="000000" w:fill="auto"/>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r w:rsidRPr="00316137">
        <w:rPr>
          <w:rFonts w:ascii="Verdana" w:hAnsi="Verdana"/>
          <w:sz w:val="24"/>
        </w:rPr>
        <w:t>Socialinė-pilietinė veikla:</w:t>
      </w:r>
    </w:p>
    <w:p w14:paraId="45FA7494" w14:textId="77777777" w:rsidR="00316137" w:rsidRDefault="00316137" w:rsidP="002358AC">
      <w:pPr>
        <w:shd w:val="clear" w:color="000000" w:fill="auto"/>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rPr>
      </w:pPr>
    </w:p>
    <w:p w14:paraId="7658AD4F" w14:textId="5E9CF1F0" w:rsidR="002358AC" w:rsidRPr="00F06760" w:rsidRDefault="002358AC" w:rsidP="002358AC">
      <w:pPr>
        <w:shd w:val="clear" w:color="000000" w:fill="auto"/>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rPr>
      </w:pPr>
      <w:r w:rsidRPr="00F06760">
        <w:rPr>
          <w:rFonts w:ascii="Verdana" w:hAnsi="Verdana"/>
        </w:rPr>
        <w:t>Įgyvendinimo, stebėsenos ir aptarimo formos bei etapai:</w:t>
      </w:r>
    </w:p>
    <w:p w14:paraId="42FD9BAC" w14:textId="77777777" w:rsidR="002358AC" w:rsidRPr="00F06760" w:rsidRDefault="002358AC" w:rsidP="002358AC">
      <w:pPr>
        <w:shd w:val="clear" w:color="000000" w:fill="auto"/>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rPr>
      </w:pPr>
    </w:p>
    <w:tbl>
      <w:tblPr>
        <w:tblStyle w:val="Lentelstinklelis"/>
        <w:tblW w:w="10173" w:type="dxa"/>
        <w:tblLook w:val="04A0" w:firstRow="1" w:lastRow="0" w:firstColumn="1" w:lastColumn="0" w:noHBand="0" w:noVBand="1"/>
      </w:tblPr>
      <w:tblGrid>
        <w:gridCol w:w="3485"/>
        <w:gridCol w:w="3485"/>
        <w:gridCol w:w="3203"/>
      </w:tblGrid>
      <w:tr w:rsidR="002358AC" w:rsidRPr="00F06760" w14:paraId="014005DE" w14:textId="77777777" w:rsidTr="002358AC">
        <w:tc>
          <w:tcPr>
            <w:tcW w:w="3485" w:type="dxa"/>
          </w:tcPr>
          <w:p w14:paraId="1649E596" w14:textId="77777777"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r w:rsidRPr="00F06760">
              <w:rPr>
                <w:rFonts w:ascii="Verdana" w:hAnsi="Verdana"/>
                <w:sz w:val="24"/>
              </w:rPr>
              <w:t>Stebėsenos ir aptarimo etapai</w:t>
            </w:r>
          </w:p>
        </w:tc>
        <w:tc>
          <w:tcPr>
            <w:tcW w:w="3485" w:type="dxa"/>
          </w:tcPr>
          <w:p w14:paraId="2BF965A3" w14:textId="77777777"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r w:rsidRPr="00F06760">
              <w:rPr>
                <w:rFonts w:ascii="Verdana" w:hAnsi="Verdana"/>
                <w:sz w:val="24"/>
              </w:rPr>
              <w:t>Stebėsenos ir aptarimo formos</w:t>
            </w:r>
          </w:p>
        </w:tc>
        <w:tc>
          <w:tcPr>
            <w:tcW w:w="3203" w:type="dxa"/>
          </w:tcPr>
          <w:p w14:paraId="19BCF642" w14:textId="77777777"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r w:rsidRPr="00F06760">
              <w:rPr>
                <w:rFonts w:ascii="Verdana" w:hAnsi="Verdana"/>
                <w:sz w:val="24"/>
              </w:rPr>
              <w:t>Pastabos</w:t>
            </w:r>
          </w:p>
        </w:tc>
      </w:tr>
      <w:tr w:rsidR="002358AC" w:rsidRPr="00F06760" w14:paraId="571ED865" w14:textId="77777777" w:rsidTr="002358AC">
        <w:tc>
          <w:tcPr>
            <w:tcW w:w="3485" w:type="dxa"/>
          </w:tcPr>
          <w:p w14:paraId="102DB87E" w14:textId="73349E8C"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p>
        </w:tc>
        <w:tc>
          <w:tcPr>
            <w:tcW w:w="3485" w:type="dxa"/>
          </w:tcPr>
          <w:p w14:paraId="450B7F02" w14:textId="1792BBA0"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p>
        </w:tc>
        <w:tc>
          <w:tcPr>
            <w:tcW w:w="3203" w:type="dxa"/>
          </w:tcPr>
          <w:p w14:paraId="65144EC5" w14:textId="13F0CA6F" w:rsidR="002358AC" w:rsidRPr="00F06760" w:rsidRDefault="002358AC" w:rsidP="005B758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rFonts w:ascii="Verdana" w:hAnsi="Verdana"/>
                <w:sz w:val="24"/>
              </w:rPr>
            </w:pPr>
          </w:p>
        </w:tc>
      </w:tr>
    </w:tbl>
    <w:p w14:paraId="26853353" w14:textId="77777777" w:rsidR="00823915" w:rsidRPr="00F06760" w:rsidRDefault="00823915" w:rsidP="00823915">
      <w:pPr>
        <w:suppressAutoHyphens/>
        <w:autoSpaceDE w:val="0"/>
        <w:autoSpaceDN w:val="0"/>
        <w:adjustRightInd w:val="0"/>
        <w:ind w:right="-900"/>
        <w:rPr>
          <w:rFonts w:ascii="Verdana" w:hAnsi="Verdana"/>
          <w:lang w:eastAsia="ru-RU"/>
        </w:rPr>
      </w:pPr>
    </w:p>
    <w:p w14:paraId="5404AE02" w14:textId="6566F629" w:rsidR="00823915" w:rsidRPr="00F06760" w:rsidRDefault="006C496C" w:rsidP="00823915">
      <w:pPr>
        <w:suppressAutoHyphens/>
        <w:autoSpaceDE w:val="0"/>
        <w:autoSpaceDN w:val="0"/>
        <w:adjustRightInd w:val="0"/>
        <w:ind w:right="-900"/>
        <w:rPr>
          <w:rFonts w:ascii="Verdana" w:hAnsi="Verdana"/>
          <w:lang w:eastAsia="ru-RU"/>
        </w:rPr>
      </w:pPr>
      <w:r w:rsidRPr="00F06760">
        <w:rPr>
          <w:rFonts w:ascii="Verdana" w:hAnsi="Verdana"/>
          <w:lang w:eastAsia="ru-RU"/>
        </w:rPr>
        <w:t xml:space="preserve">   </w:t>
      </w:r>
      <w:r w:rsidR="00F22368" w:rsidRPr="00F06760">
        <w:rPr>
          <w:rFonts w:ascii="Verdana" w:hAnsi="Verdana"/>
          <w:lang w:eastAsia="ru-RU"/>
        </w:rPr>
        <w:t>______________</w:t>
      </w:r>
    </w:p>
    <w:p w14:paraId="63B7B3CE" w14:textId="28A357E8" w:rsidR="00823915" w:rsidRPr="00F06760" w:rsidRDefault="00823915" w:rsidP="00F22368">
      <w:pPr>
        <w:suppressAutoHyphens/>
        <w:autoSpaceDE w:val="0"/>
        <w:autoSpaceDN w:val="0"/>
        <w:adjustRightInd w:val="0"/>
        <w:ind w:right="-900"/>
        <w:rPr>
          <w:rFonts w:ascii="Verdana" w:hAnsi="Verdana"/>
          <w:sz w:val="18"/>
          <w:szCs w:val="18"/>
          <w:lang w:eastAsia="ru-RU"/>
        </w:rPr>
      </w:pPr>
      <w:r w:rsidRPr="00F06760">
        <w:rPr>
          <w:rFonts w:ascii="Verdana" w:hAnsi="Verdana"/>
          <w:sz w:val="18"/>
          <w:szCs w:val="18"/>
          <w:lang w:eastAsia="ru-RU"/>
        </w:rPr>
        <w:t xml:space="preserve">   (mokinio vardas, pavardė)                                                  </w:t>
      </w:r>
      <w:r w:rsidR="001F3C9E" w:rsidRPr="00F06760">
        <w:rPr>
          <w:rFonts w:ascii="Verdana" w:hAnsi="Verdana"/>
          <w:sz w:val="18"/>
          <w:szCs w:val="18"/>
          <w:lang w:eastAsia="ru-RU"/>
        </w:rPr>
        <w:tab/>
      </w:r>
      <w:r w:rsidR="001F3C9E" w:rsidRPr="00F06760">
        <w:rPr>
          <w:rFonts w:ascii="Verdana" w:hAnsi="Verdana"/>
          <w:sz w:val="18"/>
          <w:szCs w:val="18"/>
          <w:lang w:eastAsia="ru-RU"/>
        </w:rPr>
        <w:tab/>
      </w:r>
      <w:r w:rsidR="001F3C9E" w:rsidRPr="00F06760">
        <w:rPr>
          <w:rFonts w:ascii="Verdana" w:hAnsi="Verdana"/>
          <w:sz w:val="18"/>
          <w:szCs w:val="18"/>
          <w:lang w:eastAsia="ru-RU"/>
        </w:rPr>
        <w:tab/>
      </w:r>
      <w:r w:rsidRPr="00F06760">
        <w:rPr>
          <w:rFonts w:ascii="Verdana" w:hAnsi="Verdana"/>
          <w:sz w:val="18"/>
          <w:szCs w:val="18"/>
          <w:lang w:eastAsia="ru-RU"/>
        </w:rPr>
        <w:t xml:space="preserve"> (parašas)</w:t>
      </w:r>
    </w:p>
    <w:p w14:paraId="1979C4B3" w14:textId="7CC79D56" w:rsidR="00823915" w:rsidRPr="00F06760" w:rsidRDefault="006C496C" w:rsidP="00823915">
      <w:pPr>
        <w:suppressAutoHyphens/>
        <w:autoSpaceDE w:val="0"/>
        <w:autoSpaceDN w:val="0"/>
        <w:adjustRightInd w:val="0"/>
        <w:ind w:right="-900"/>
        <w:rPr>
          <w:rFonts w:ascii="Verdana" w:hAnsi="Verdana"/>
          <w:sz w:val="18"/>
          <w:szCs w:val="18"/>
          <w:lang w:eastAsia="ru-RU"/>
        </w:rPr>
      </w:pPr>
      <w:r w:rsidRPr="00F06760">
        <w:rPr>
          <w:rFonts w:ascii="Verdana" w:hAnsi="Verdana"/>
          <w:sz w:val="18"/>
          <w:szCs w:val="18"/>
          <w:lang w:eastAsia="ru-RU"/>
        </w:rPr>
        <w:t xml:space="preserve">   </w:t>
      </w:r>
      <w:r w:rsidR="00823915" w:rsidRPr="00F06760">
        <w:rPr>
          <w:rFonts w:ascii="Verdana" w:hAnsi="Verdana"/>
          <w:sz w:val="18"/>
          <w:szCs w:val="18"/>
          <w:lang w:eastAsia="ru-RU"/>
        </w:rPr>
        <w:t xml:space="preserve">___________________________                                         </w:t>
      </w:r>
    </w:p>
    <w:p w14:paraId="6F7BB8DA" w14:textId="679BF934" w:rsidR="00823915" w:rsidRPr="00F06760" w:rsidRDefault="00823915" w:rsidP="00823915">
      <w:pPr>
        <w:suppressAutoHyphens/>
        <w:autoSpaceDE w:val="0"/>
        <w:autoSpaceDN w:val="0"/>
        <w:adjustRightInd w:val="0"/>
        <w:ind w:right="-900"/>
        <w:rPr>
          <w:rFonts w:ascii="Verdana" w:hAnsi="Verdana"/>
          <w:sz w:val="18"/>
          <w:szCs w:val="18"/>
          <w:lang w:eastAsia="ru-RU"/>
        </w:rPr>
      </w:pPr>
      <w:r w:rsidRPr="00F06760">
        <w:rPr>
          <w:rFonts w:ascii="Verdana" w:hAnsi="Verdana"/>
          <w:sz w:val="18"/>
          <w:szCs w:val="18"/>
          <w:lang w:eastAsia="ru-RU"/>
        </w:rPr>
        <w:t xml:space="preserve">(vieno iš tėvų/globėjų vardas, pavardė)                                         </w:t>
      </w:r>
      <w:r w:rsidR="001F3C9E" w:rsidRPr="00F06760">
        <w:rPr>
          <w:rFonts w:ascii="Verdana" w:hAnsi="Verdana"/>
          <w:sz w:val="18"/>
          <w:szCs w:val="18"/>
          <w:lang w:eastAsia="ru-RU"/>
        </w:rPr>
        <w:tab/>
      </w:r>
      <w:r w:rsidR="001F3C9E" w:rsidRPr="00F06760">
        <w:rPr>
          <w:rFonts w:ascii="Verdana" w:hAnsi="Verdana"/>
          <w:sz w:val="18"/>
          <w:szCs w:val="18"/>
          <w:lang w:eastAsia="ru-RU"/>
        </w:rPr>
        <w:tab/>
      </w:r>
      <w:r w:rsidR="001F3C9E" w:rsidRPr="00F06760">
        <w:rPr>
          <w:rFonts w:ascii="Verdana" w:hAnsi="Verdana"/>
          <w:sz w:val="18"/>
          <w:szCs w:val="18"/>
          <w:lang w:eastAsia="ru-RU"/>
        </w:rPr>
        <w:tab/>
      </w:r>
      <w:r w:rsidRPr="00F06760">
        <w:rPr>
          <w:rFonts w:ascii="Verdana" w:hAnsi="Verdana"/>
          <w:sz w:val="18"/>
          <w:szCs w:val="18"/>
          <w:lang w:eastAsia="ru-RU"/>
        </w:rPr>
        <w:t xml:space="preserve"> (parašas)</w:t>
      </w:r>
    </w:p>
    <w:p w14:paraId="786F7B61" w14:textId="77777777" w:rsidR="00823915" w:rsidRPr="00F06760" w:rsidRDefault="00823915" w:rsidP="00823915">
      <w:pPr>
        <w:suppressAutoHyphens/>
        <w:autoSpaceDE w:val="0"/>
        <w:autoSpaceDN w:val="0"/>
        <w:adjustRightInd w:val="0"/>
        <w:ind w:right="-900" w:firstLine="720"/>
        <w:jc w:val="center"/>
        <w:rPr>
          <w:rFonts w:ascii="Verdana" w:hAnsi="Verdana"/>
          <w:sz w:val="18"/>
          <w:szCs w:val="18"/>
          <w:lang w:eastAsia="ru-RU"/>
        </w:rPr>
      </w:pPr>
    </w:p>
    <w:p w14:paraId="2910C3BC" w14:textId="1FE752DD" w:rsidR="00823915" w:rsidRPr="00F06760" w:rsidRDefault="00F22368" w:rsidP="00823915">
      <w:pPr>
        <w:suppressAutoHyphens/>
        <w:autoSpaceDE w:val="0"/>
        <w:autoSpaceDN w:val="0"/>
        <w:adjustRightInd w:val="0"/>
        <w:ind w:right="-900"/>
        <w:rPr>
          <w:rFonts w:ascii="Verdana" w:hAnsi="Verdana"/>
          <w:sz w:val="18"/>
          <w:szCs w:val="18"/>
          <w:lang w:eastAsia="ru-RU"/>
        </w:rPr>
      </w:pPr>
      <w:r w:rsidRPr="00F06760">
        <w:rPr>
          <w:rFonts w:ascii="Verdana" w:hAnsi="Verdana"/>
          <w:sz w:val="18"/>
          <w:szCs w:val="18"/>
          <w:lang w:eastAsia="ru-RU"/>
        </w:rPr>
        <w:t xml:space="preserve">      </w:t>
      </w:r>
      <w:r w:rsidR="00823915" w:rsidRPr="00F06760">
        <w:rPr>
          <w:rFonts w:ascii="Verdana" w:hAnsi="Verdana"/>
          <w:sz w:val="18"/>
          <w:szCs w:val="18"/>
          <w:lang w:eastAsia="ru-RU"/>
        </w:rPr>
        <w:t xml:space="preserve">______________________                                </w:t>
      </w:r>
    </w:p>
    <w:p w14:paraId="5603C0B3" w14:textId="4AB7F683" w:rsidR="00D454BE" w:rsidRPr="00316137" w:rsidRDefault="00823915" w:rsidP="00316137">
      <w:pPr>
        <w:suppressAutoHyphens/>
        <w:autoSpaceDE w:val="0"/>
        <w:autoSpaceDN w:val="0"/>
        <w:adjustRightInd w:val="0"/>
        <w:ind w:right="-900"/>
        <w:rPr>
          <w:rFonts w:ascii="Verdana" w:hAnsi="Verdana"/>
          <w:sz w:val="18"/>
          <w:szCs w:val="18"/>
          <w:lang w:eastAsia="ru-RU"/>
        </w:rPr>
      </w:pPr>
      <w:r w:rsidRPr="00F06760">
        <w:rPr>
          <w:rFonts w:ascii="Verdana" w:hAnsi="Verdana"/>
          <w:sz w:val="18"/>
          <w:szCs w:val="18"/>
          <w:lang w:eastAsia="ru-RU"/>
        </w:rPr>
        <w:t xml:space="preserve">(klasės auklėtojo vardas, pavardė)                                              </w:t>
      </w:r>
      <w:r w:rsidR="001F3C9E" w:rsidRPr="00F06760">
        <w:rPr>
          <w:rFonts w:ascii="Verdana" w:hAnsi="Verdana"/>
          <w:sz w:val="18"/>
          <w:szCs w:val="18"/>
          <w:lang w:eastAsia="ru-RU"/>
        </w:rPr>
        <w:tab/>
      </w:r>
      <w:r w:rsidR="001F3C9E" w:rsidRPr="00F06760">
        <w:rPr>
          <w:rFonts w:ascii="Verdana" w:hAnsi="Verdana"/>
          <w:sz w:val="18"/>
          <w:szCs w:val="18"/>
          <w:lang w:eastAsia="ru-RU"/>
        </w:rPr>
        <w:tab/>
      </w:r>
      <w:r w:rsidR="001F3C9E" w:rsidRPr="00F06760">
        <w:rPr>
          <w:rFonts w:ascii="Verdana" w:hAnsi="Verdana"/>
          <w:sz w:val="18"/>
          <w:szCs w:val="18"/>
          <w:lang w:eastAsia="ru-RU"/>
        </w:rPr>
        <w:tab/>
      </w:r>
      <w:r w:rsidRPr="00F06760">
        <w:rPr>
          <w:rFonts w:ascii="Verdana" w:hAnsi="Verdana"/>
          <w:sz w:val="18"/>
          <w:szCs w:val="18"/>
          <w:lang w:eastAsia="ru-RU"/>
        </w:rPr>
        <w:t>(parašas</w:t>
      </w:r>
      <w:r w:rsidR="00316137">
        <w:rPr>
          <w:rFonts w:ascii="Verdana" w:hAnsi="Verdana"/>
          <w:sz w:val="18"/>
          <w:szCs w:val="18"/>
          <w:lang w:eastAsia="ru-RU"/>
        </w:rPr>
        <w:t>)</w:t>
      </w:r>
    </w:p>
    <w:p w14:paraId="271A2CEB" w14:textId="7E95DB1C" w:rsidR="00E948FB" w:rsidRPr="00F06760" w:rsidRDefault="00980495" w:rsidP="00D454BE">
      <w:pPr>
        <w:pStyle w:val="Betarp"/>
        <w:ind w:firstLine="4820"/>
        <w:rPr>
          <w:rFonts w:ascii="Verdana" w:hAnsi="Verdana"/>
          <w:sz w:val="20"/>
          <w:szCs w:val="20"/>
        </w:rPr>
      </w:pPr>
      <w:r w:rsidRPr="00F06760">
        <w:rPr>
          <w:rFonts w:ascii="Verdana" w:hAnsi="Verdana"/>
          <w:lang w:eastAsia="ru-RU"/>
        </w:rPr>
        <w:lastRenderedPageBreak/>
        <w:t xml:space="preserve">  </w:t>
      </w:r>
      <w:r w:rsidR="00E948FB" w:rsidRPr="00F06760">
        <w:rPr>
          <w:rFonts w:ascii="Verdana" w:hAnsi="Verdana"/>
          <w:sz w:val="20"/>
          <w:szCs w:val="20"/>
        </w:rPr>
        <w:t xml:space="preserve">Marijampolės „Šaltinio“ progimnazijos </w:t>
      </w:r>
    </w:p>
    <w:p w14:paraId="3239F96E" w14:textId="3EC32157" w:rsidR="00E948FB" w:rsidRPr="00F06760" w:rsidRDefault="00E948FB" w:rsidP="00E948FB">
      <w:pPr>
        <w:pStyle w:val="Betarp"/>
        <w:ind w:left="4988"/>
        <w:rPr>
          <w:rFonts w:ascii="Verdana" w:hAnsi="Verdana"/>
          <w:sz w:val="20"/>
          <w:szCs w:val="20"/>
        </w:rPr>
      </w:pPr>
      <w:r w:rsidRPr="00F06760">
        <w:rPr>
          <w:rFonts w:ascii="Verdana" w:hAnsi="Verdana"/>
          <w:sz w:val="20"/>
          <w:szCs w:val="20"/>
        </w:rPr>
        <w:t>202</w:t>
      </w:r>
      <w:r w:rsidR="00200A95" w:rsidRPr="00F06760">
        <w:rPr>
          <w:rFonts w:ascii="Verdana" w:hAnsi="Verdana"/>
          <w:sz w:val="20"/>
          <w:szCs w:val="20"/>
        </w:rPr>
        <w:t>6</w:t>
      </w:r>
      <w:r w:rsidRPr="00F06760">
        <w:rPr>
          <w:rFonts w:ascii="Verdana" w:hAnsi="Verdana"/>
          <w:sz w:val="20"/>
          <w:szCs w:val="20"/>
        </w:rPr>
        <w:t>–202</w:t>
      </w:r>
      <w:r w:rsidR="00200A95" w:rsidRPr="00F06760">
        <w:rPr>
          <w:rFonts w:ascii="Verdana" w:hAnsi="Verdana"/>
          <w:sz w:val="20"/>
          <w:szCs w:val="20"/>
        </w:rPr>
        <w:t>7</w:t>
      </w:r>
      <w:r w:rsidRPr="00F06760">
        <w:rPr>
          <w:rFonts w:ascii="Verdana" w:hAnsi="Verdana"/>
          <w:sz w:val="20"/>
          <w:szCs w:val="20"/>
        </w:rPr>
        <w:t xml:space="preserve"> mokslo metų pradinio ir pagrindinio ugdymo I dalies programų ugdymo plano </w:t>
      </w:r>
    </w:p>
    <w:p w14:paraId="7522C46E" w14:textId="0D58FC29" w:rsidR="00E948FB" w:rsidRPr="00F06760" w:rsidRDefault="00E948FB" w:rsidP="00E948FB">
      <w:pPr>
        <w:pStyle w:val="Betarp"/>
        <w:ind w:left="4988"/>
        <w:rPr>
          <w:rFonts w:ascii="Verdana" w:hAnsi="Verdana" w:cs="Times New Roman"/>
          <w:sz w:val="24"/>
          <w:szCs w:val="24"/>
        </w:rPr>
      </w:pPr>
      <w:r w:rsidRPr="00F06760">
        <w:rPr>
          <w:rFonts w:ascii="Verdana" w:hAnsi="Verdana"/>
          <w:sz w:val="20"/>
          <w:szCs w:val="20"/>
        </w:rPr>
        <w:t xml:space="preserve">2 </w:t>
      </w:r>
      <w:r w:rsidRPr="00F06760">
        <w:rPr>
          <w:rFonts w:ascii="Verdana" w:hAnsi="Verdana" w:cs="Times New Roman"/>
          <w:sz w:val="20"/>
          <w:szCs w:val="20"/>
        </w:rPr>
        <w:t>priedas</w:t>
      </w:r>
    </w:p>
    <w:p w14:paraId="188BCC86" w14:textId="51D69723" w:rsidR="00DA0149" w:rsidRPr="00F06760" w:rsidRDefault="00980495" w:rsidP="00E948FB">
      <w:pPr>
        <w:pStyle w:val="Betarp"/>
        <w:ind w:left="3741"/>
        <w:rPr>
          <w:rFonts w:ascii="Verdana" w:hAnsi="Verdana"/>
          <w:lang w:eastAsia="ru-RU"/>
        </w:rPr>
      </w:pPr>
      <w:r w:rsidRPr="00F06760">
        <w:rPr>
          <w:rFonts w:ascii="Verdana" w:hAnsi="Verdana"/>
          <w:lang w:eastAsia="ru-RU"/>
        </w:rPr>
        <w:t xml:space="preserve">         </w:t>
      </w:r>
    </w:p>
    <w:p w14:paraId="754B1DDC" w14:textId="77777777" w:rsidR="00BF78BE" w:rsidRPr="00F06760" w:rsidRDefault="00BF78BE" w:rsidP="00BF78BE">
      <w:pPr>
        <w:rPr>
          <w:rFonts w:ascii="Verdana" w:hAnsi="Verdana"/>
        </w:rPr>
      </w:pPr>
    </w:p>
    <w:p w14:paraId="5DC56B52" w14:textId="66A01D68" w:rsidR="00BF78BE" w:rsidRPr="00F06760" w:rsidRDefault="00BF78BE" w:rsidP="00BF78BE">
      <w:pPr>
        <w:overflowPunct w:val="0"/>
        <w:jc w:val="center"/>
        <w:textAlignment w:val="baseline"/>
        <w:rPr>
          <w:rFonts w:ascii="Verdana" w:hAnsi="Verdana"/>
          <w:b/>
          <w:iCs/>
          <w:shd w:val="clear" w:color="auto" w:fill="FFFFFF"/>
        </w:rPr>
      </w:pPr>
      <w:r w:rsidRPr="00F06760">
        <w:rPr>
          <w:rFonts w:ascii="Verdana" w:hAnsi="Verdana"/>
          <w:b/>
        </w:rPr>
        <w:t xml:space="preserve">PRADINIO IR PAGRINDINIO UGDYMO ORGANIZAVIMAS </w:t>
      </w:r>
      <w:r w:rsidRPr="00F06760">
        <w:rPr>
          <w:rFonts w:ascii="Verdana" w:hAnsi="Verdana"/>
          <w:b/>
          <w:iCs/>
          <w:shd w:val="clear" w:color="auto" w:fill="FFFFFF"/>
        </w:rPr>
        <w:t>KARANTINO, EKSTREMALIOS SITUACIJOS, EKSTREMALAUS ĮVYKIO AR ĮVYKIO, KELIANČIO PAVOJŲ MOKINIŲ SVEIKATAI IR GYVYBEI, LAIKOTARPIU</w:t>
      </w:r>
      <w:r w:rsidRPr="00F06760">
        <w:rPr>
          <w:rFonts w:ascii="Verdana" w:hAnsi="Verdana"/>
        </w:rPr>
        <w:t xml:space="preserve"> </w:t>
      </w:r>
      <w:r w:rsidRPr="00F06760">
        <w:rPr>
          <w:rFonts w:ascii="Verdana" w:hAnsi="Verdana"/>
          <w:b/>
          <w:iCs/>
          <w:shd w:val="clear" w:color="auto" w:fill="FFFFFF"/>
        </w:rPr>
        <w:t>AR ESANT APLINKYBĖMS PROGIMNAZIJOJE, DĖL KURIŲ UGDYMO PROCESAS NEGALI BŪTI ORGANIZUOJAMAS KASDIENIU MOKYMO PROCESO ORGANIZAVIMO BŪDU</w:t>
      </w:r>
    </w:p>
    <w:p w14:paraId="258A965F" w14:textId="77777777" w:rsidR="00BF78BE" w:rsidRPr="00F06760" w:rsidRDefault="00BF78BE" w:rsidP="00BF78BE">
      <w:pPr>
        <w:rPr>
          <w:rFonts w:ascii="Verdana" w:hAnsi="Verdana"/>
        </w:rPr>
      </w:pPr>
    </w:p>
    <w:p w14:paraId="2C16C5A3" w14:textId="242889D0" w:rsidR="00BF78BE" w:rsidRPr="00F06760" w:rsidRDefault="00BF78BE" w:rsidP="00BF78BE">
      <w:pPr>
        <w:overflowPunct w:val="0"/>
        <w:ind w:firstLine="567"/>
        <w:jc w:val="both"/>
        <w:textAlignment w:val="baseline"/>
        <w:rPr>
          <w:rFonts w:ascii="Verdana" w:hAnsi="Verdana"/>
          <w:bCs/>
        </w:rPr>
      </w:pPr>
      <w:r w:rsidRPr="00F06760">
        <w:rPr>
          <w:rFonts w:ascii="Verdana" w:hAnsi="Verdana"/>
          <w:bCs/>
        </w:rPr>
        <w:t xml:space="preserve">1. Priedas reglamentuoja mokinių, besimokančiųjų pagal pradinio ir pagrindinio ugdymo programas, ugdymo organizavimą </w:t>
      </w:r>
      <w:r w:rsidRPr="00F06760">
        <w:rPr>
          <w:rFonts w:ascii="Verdana" w:hAnsi="Verdana"/>
          <w:bCs/>
          <w:shd w:val="clear" w:color="auto" w:fill="FFFFFF"/>
        </w:rPr>
        <w:t>karantino, ekstremalios situacijos, ekstremalaus įvykio ar įvykio, keliančio pavojų mokinių sveikatai ir gyvybei, laikotarpiu</w:t>
      </w:r>
      <w:r w:rsidRPr="00F06760">
        <w:rPr>
          <w:rFonts w:ascii="Verdana" w:hAnsi="Verdana"/>
          <w:bCs/>
        </w:rPr>
        <w:t xml:space="preserve"> </w:t>
      </w:r>
      <w:r w:rsidRPr="00F06760">
        <w:rPr>
          <w:rFonts w:ascii="Verdana" w:hAnsi="Verdana"/>
          <w:bCs/>
          <w:shd w:val="clear" w:color="auto" w:fill="FFFFFF"/>
        </w:rPr>
        <w:t>ar esant aplinkybėms progimnazijoje, dėl kurių ugdymo procesas negali būti organizuojamas kasdieniu mokymo proceso organizavimo būdu.</w:t>
      </w:r>
    </w:p>
    <w:p w14:paraId="686CC325" w14:textId="536085A3" w:rsidR="00BF78BE" w:rsidRPr="00F06760" w:rsidRDefault="00BF78BE" w:rsidP="00BF78BE">
      <w:pPr>
        <w:overflowPunct w:val="0"/>
        <w:ind w:firstLine="567"/>
        <w:jc w:val="both"/>
        <w:textAlignment w:val="baseline"/>
        <w:rPr>
          <w:rFonts w:ascii="Verdana" w:hAnsi="Verdana"/>
          <w:iCs/>
          <w:shd w:val="clear" w:color="auto" w:fill="FFFFFF"/>
        </w:rPr>
      </w:pPr>
      <w:r w:rsidRPr="00F06760">
        <w:rPr>
          <w:rFonts w:ascii="Verdana" w:hAnsi="Verdana"/>
          <w:iCs/>
          <w:shd w:val="clear" w:color="auto" w:fill="FFFFFF"/>
        </w:rPr>
        <w:t xml:space="preserve">2. Karantino, ekstremalios situacijos, ekstremalaus įvykio ar įvykio (ekstremali temperatūra, gaisras, potvynis, pūga ir kt.), keliančio pavojų mokinių sveikatai ir gyvybei, laikotarpiu </w:t>
      </w:r>
      <w:r w:rsidRPr="00F06760">
        <w:rPr>
          <w:rFonts w:ascii="Verdana" w:hAnsi="Verdana"/>
          <w:iCs/>
          <w:color w:val="000000"/>
          <w:shd w:val="clear" w:color="auto" w:fill="FFFFFF"/>
        </w:rPr>
        <w:t>(toliau – ypatingos aplinkybės) ar esant aplinkybėms progimnazijoje, dėl kurių ugdymo procesas n</w:t>
      </w:r>
      <w:r w:rsidRPr="00F06760">
        <w:rPr>
          <w:rFonts w:ascii="Verdana" w:hAnsi="Verdana"/>
          <w:iCs/>
          <w:shd w:val="clear" w:color="auto" w:fill="FFFFFF"/>
        </w:rPr>
        <w:t>egali būti organizuojamas kasdieniu mokymo proceso organizavimo būdu (vyksta remonto darbai progimnazijoje ir kt.), ugdymo procesas gali būti koreguojamas arba laikinai stabdomas, arba organizuojamas nuotoliniu mokymo proceso organizavimo būdu (toliau – nuotolinis mokymo būdas).</w:t>
      </w:r>
    </w:p>
    <w:p w14:paraId="73E97EBA" w14:textId="6C559A5D" w:rsidR="00BF78BE" w:rsidRPr="00F06760" w:rsidRDefault="00BF78BE" w:rsidP="00BF78BE">
      <w:pPr>
        <w:overflowPunct w:val="0"/>
        <w:ind w:firstLine="567"/>
        <w:jc w:val="both"/>
        <w:textAlignment w:val="baseline"/>
        <w:rPr>
          <w:rFonts w:ascii="Verdana" w:hAnsi="Verdana"/>
        </w:rPr>
      </w:pPr>
      <w:r w:rsidRPr="00F06760">
        <w:rPr>
          <w:rFonts w:ascii="Verdana" w:hAnsi="Verdana"/>
        </w:rPr>
        <w:t>3. Ekstremali temperatūra progimnazijos ir (ar) gyvenamojoje teritorijoje:</w:t>
      </w:r>
    </w:p>
    <w:p w14:paraId="6EBCC297" w14:textId="2B0FC1B2" w:rsidR="00BF78BE" w:rsidRPr="00F06760" w:rsidRDefault="00BF78BE" w:rsidP="00BF78BE">
      <w:pPr>
        <w:overflowPunct w:val="0"/>
        <w:ind w:firstLine="567"/>
        <w:jc w:val="both"/>
        <w:textAlignment w:val="baseline"/>
        <w:rPr>
          <w:rFonts w:ascii="Verdana" w:hAnsi="Verdana"/>
        </w:rPr>
      </w:pPr>
      <w:r w:rsidRPr="00F06760">
        <w:rPr>
          <w:rFonts w:ascii="Verdana" w:hAnsi="Verdana"/>
        </w:rPr>
        <w:t>3.1. minus 20 °C ar žemesnė – 1–4 ir 5 klasių mokiniams;</w:t>
      </w:r>
    </w:p>
    <w:p w14:paraId="4AAE5322" w14:textId="69D5A8E2" w:rsidR="00BF78BE" w:rsidRPr="00F06760" w:rsidRDefault="00BF78BE" w:rsidP="00BF78BE">
      <w:pPr>
        <w:overflowPunct w:val="0"/>
        <w:ind w:firstLine="567"/>
        <w:jc w:val="both"/>
        <w:textAlignment w:val="baseline"/>
        <w:rPr>
          <w:rFonts w:ascii="Verdana" w:hAnsi="Verdana"/>
        </w:rPr>
      </w:pPr>
      <w:r w:rsidRPr="00F06760">
        <w:rPr>
          <w:rFonts w:ascii="Verdana" w:hAnsi="Verdana"/>
        </w:rPr>
        <w:t>3.2. minus 25 °C ar žemesnė – 6–8 klasių mokiniams;</w:t>
      </w:r>
    </w:p>
    <w:p w14:paraId="1CB810BA" w14:textId="0C8A8806" w:rsidR="00BF78BE" w:rsidRPr="00F06760" w:rsidRDefault="00BF78BE" w:rsidP="00BF78BE">
      <w:pPr>
        <w:ind w:firstLine="567"/>
        <w:jc w:val="both"/>
        <w:textAlignment w:val="baseline"/>
        <w:rPr>
          <w:rFonts w:ascii="Verdana" w:hAnsi="Verdana"/>
        </w:rPr>
      </w:pPr>
      <w:r w:rsidRPr="00F06760">
        <w:rPr>
          <w:rFonts w:ascii="Verdana" w:hAnsi="Verdana"/>
          <w:color w:val="000000"/>
        </w:rPr>
        <w:t>3.3. 30 °C ar aukštesnė – 1–8klasių mokiniams.</w:t>
      </w:r>
      <w:r w:rsidRPr="00F06760">
        <w:rPr>
          <w:rFonts w:ascii="Verdana" w:hAnsi="Verdana"/>
        </w:rPr>
        <w:t xml:space="preserve"> </w:t>
      </w:r>
    </w:p>
    <w:p w14:paraId="6073C3B3" w14:textId="075056F9" w:rsidR="00BF78BE" w:rsidRPr="00F06760" w:rsidRDefault="00BF78BE" w:rsidP="00BF78BE">
      <w:pPr>
        <w:overflowPunct w:val="0"/>
        <w:ind w:firstLine="567"/>
        <w:jc w:val="both"/>
        <w:textAlignment w:val="baseline"/>
        <w:rPr>
          <w:rFonts w:ascii="Verdana" w:hAnsi="Verdana"/>
        </w:rPr>
      </w:pPr>
      <w:r w:rsidRPr="00F06760">
        <w:rPr>
          <w:rFonts w:ascii="Verdana" w:hAnsi="Verdana"/>
        </w:rPr>
        <w:t xml:space="preserve">4. Progimnazijos vadovas, nesant valstybės, savivaldybės lygio sprendimų dėl ugdymo proceso organizavimo esant ypatingoms aplinkybėms </w:t>
      </w:r>
      <w:r w:rsidRPr="00F06760">
        <w:rPr>
          <w:rFonts w:ascii="Verdana" w:hAnsi="Verdana"/>
          <w:color w:val="000000"/>
        </w:rPr>
        <w:t>ar esant aplinkybėms mokykloje, dėl kurių ugdymo procesas negali būti organizuojamas kasdieniu</w:t>
      </w:r>
      <w:r w:rsidRPr="00F06760">
        <w:rPr>
          <w:rFonts w:ascii="Verdana" w:hAnsi="Verdana"/>
          <w:iCs/>
          <w:shd w:val="clear" w:color="auto" w:fill="FFFFFF"/>
        </w:rPr>
        <w:t xml:space="preserve"> mokymo proceso organizavimo </w:t>
      </w:r>
      <w:r w:rsidRPr="00F06760">
        <w:rPr>
          <w:rFonts w:ascii="Verdana" w:hAnsi="Verdana"/>
          <w:color w:val="000000"/>
        </w:rPr>
        <w:t>būdu</w:t>
      </w:r>
      <w:r w:rsidRPr="00F06760">
        <w:rPr>
          <w:rFonts w:ascii="Verdana" w:hAnsi="Verdana"/>
        </w:rPr>
        <w:t>, gali priimti ugdymo organizavimo sprendimus:</w:t>
      </w:r>
    </w:p>
    <w:p w14:paraId="0E648602" w14:textId="30254C20" w:rsidR="00BF78BE" w:rsidRPr="00F06760" w:rsidRDefault="00BF78BE" w:rsidP="00BF78BE">
      <w:pPr>
        <w:overflowPunct w:val="0"/>
        <w:ind w:firstLine="567"/>
        <w:jc w:val="both"/>
        <w:textAlignment w:val="baseline"/>
        <w:rPr>
          <w:rFonts w:ascii="Verdana" w:hAnsi="Verdana"/>
        </w:rPr>
      </w:pPr>
      <w:r w:rsidRPr="00F06760">
        <w:rPr>
          <w:rFonts w:ascii="Verdana" w:hAnsi="Verdana"/>
        </w:rPr>
        <w:t>4.1. mažinančius / šalinančius pavojų mokinių sveikatai ir gyvybei;</w:t>
      </w:r>
    </w:p>
    <w:p w14:paraId="4175BAF1" w14:textId="5AAA5994" w:rsidR="00BF78BE" w:rsidRPr="00F06760" w:rsidRDefault="00BF78BE" w:rsidP="00BF78BE">
      <w:pPr>
        <w:ind w:firstLine="567"/>
        <w:jc w:val="both"/>
        <w:textAlignment w:val="baseline"/>
        <w:rPr>
          <w:rFonts w:ascii="Verdana" w:hAnsi="Verdana"/>
        </w:rPr>
      </w:pPr>
      <w:r w:rsidRPr="00F06760">
        <w:rPr>
          <w:rFonts w:ascii="Verdana" w:hAnsi="Verdana"/>
        </w:rPr>
        <w:t xml:space="preserve">4.2. laikinai stabdyti ugdymo procesą, kai dėl susidariusių aplinkybių progimnazijos aplinkoje nėra galimybės jo koreguoti ar tęsti ugdymo procesą grupinio mokymosi forma kasdieniu mokymo proceso organizavimo būdu nei grupinio mokymosi forma nuotoliniu mokymo būdu, pvz., sutrikus elektros tinklų tiekimui ir kt., ugdymo procesas progimnazijos vadovo sprendimu gali būti laikinai stabdomas 1–2 darbo dienas. Jeigu ugdymo procesas turi būti stabdomas ilgesnį laiką, progimnazijos vadovas sprendimą dėl ugdymo proceso stabdymo derina su  savivaldybės vykdomąja institucija ar jos įgaliotu asmeniu. Šios dienos įskaičiuojamos į ugdymo dienų skaičių. Neįgyvendintas mokymosi turinys kompensuojamas intensyvinant mokymąsi; </w:t>
      </w:r>
    </w:p>
    <w:p w14:paraId="5465091D" w14:textId="082E8A34" w:rsidR="00BF78BE" w:rsidRPr="00F06760" w:rsidRDefault="00BF78BE" w:rsidP="00BF78BE">
      <w:pPr>
        <w:overflowPunct w:val="0"/>
        <w:ind w:firstLine="567"/>
        <w:jc w:val="both"/>
        <w:textAlignment w:val="baseline"/>
        <w:rPr>
          <w:rFonts w:ascii="Verdana" w:hAnsi="Verdana"/>
        </w:rPr>
      </w:pPr>
      <w:r w:rsidRPr="00F06760">
        <w:rPr>
          <w:rFonts w:ascii="Verdana" w:hAnsi="Verdana"/>
        </w:rPr>
        <w:t xml:space="preserve">4.3. ugdymo procesą ar jo dalį organizuoti nuotoliniu mokymo būdu, kai nėra galimybės tęsti ugdymo proceso ar jo dalies grupinio mokymosi forma kasdieniu mokymo proceso organizavimo būdu. Progimnazijos vadovas sprendimą ugdymo procesą ar jo dalį organizuoti nuotoliniu mokymo būdu prima </w:t>
      </w:r>
      <w:r w:rsidRPr="00F06760">
        <w:rPr>
          <w:rFonts w:ascii="Verdana" w:hAnsi="Verdana"/>
          <w:color w:val="000000"/>
          <w:shd w:val="clear" w:color="auto" w:fill="FFFFFF"/>
        </w:rPr>
        <w:t xml:space="preserve">Mokymosi pagal formaliojo švietimo programas (išskyrus aukštojo mokslo studijų programas) formų </w:t>
      </w:r>
      <w:r w:rsidRPr="00F06760">
        <w:rPr>
          <w:rFonts w:ascii="Verdana" w:hAnsi="Verdana"/>
          <w:color w:val="000000"/>
          <w:shd w:val="clear" w:color="auto" w:fill="FFFFFF"/>
        </w:rPr>
        <w:lastRenderedPageBreak/>
        <w:t>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w:t>
      </w:r>
    </w:p>
    <w:p w14:paraId="11CD77E2" w14:textId="4C1C5EFC" w:rsidR="00BF78BE" w:rsidRPr="00F06760" w:rsidRDefault="00BF78BE" w:rsidP="00BF78BE">
      <w:pPr>
        <w:overflowPunct w:val="0"/>
        <w:ind w:firstLine="567"/>
        <w:jc w:val="both"/>
        <w:textAlignment w:val="baseline"/>
        <w:rPr>
          <w:rFonts w:ascii="Verdana" w:hAnsi="Verdana"/>
          <w:color w:val="000000"/>
        </w:rPr>
      </w:pPr>
      <w:r w:rsidRPr="00F06760">
        <w:rPr>
          <w:rFonts w:ascii="Verdana" w:hAnsi="Verdana"/>
        </w:rPr>
        <w:t>5. V</w:t>
      </w:r>
      <w:r w:rsidRPr="00F06760">
        <w:rPr>
          <w:rFonts w:ascii="Verdana" w:hAnsi="Verdana"/>
          <w:color w:val="000000"/>
        </w:rPr>
        <w:t>alstybės, savivaldybės lygiu ar mokyklos vadovo sprendimu ugdymo procesą ar jo dalį organizuodama nuotoliniu mokymo būdu,</w:t>
      </w:r>
      <w:r w:rsidRPr="00F06760">
        <w:rPr>
          <w:rFonts w:ascii="Verdana" w:hAnsi="Verdana"/>
        </w:rPr>
        <w:t xml:space="preserve"> </w:t>
      </w:r>
      <w:r w:rsidRPr="00F06760">
        <w:rPr>
          <w:rFonts w:ascii="Verdana" w:hAnsi="Verdana"/>
          <w:color w:val="000000"/>
        </w:rPr>
        <w:t>progimnazija:</w:t>
      </w:r>
    </w:p>
    <w:p w14:paraId="5AA6E595" w14:textId="08D36927" w:rsidR="00BF78BE" w:rsidRPr="00F06760" w:rsidRDefault="00BF78BE" w:rsidP="00490BA4">
      <w:pPr>
        <w:overflowPunct w:val="0"/>
        <w:ind w:firstLine="567"/>
        <w:jc w:val="both"/>
        <w:textAlignment w:val="baseline"/>
        <w:rPr>
          <w:rFonts w:ascii="Verdana" w:hAnsi="Verdana"/>
          <w:color w:val="000000"/>
        </w:rPr>
      </w:pPr>
      <w:r w:rsidRPr="00F06760">
        <w:rPr>
          <w:rFonts w:ascii="Verdana" w:hAnsi="Verdana"/>
          <w:color w:val="000000"/>
        </w:rPr>
        <w:t xml:space="preserve">5.1. priima sprendimus ugdymo procesui nuotoliniu mokymo būdu organizuoti, atsižvelgdama į progimnazijos ugdymo plane numatytus sprendimus nuotoliniam mokymo procesui organizuoti, </w:t>
      </w:r>
      <w:r w:rsidRPr="00F06760">
        <w:rPr>
          <w:rFonts w:ascii="Verdana" w:hAnsi="Verdana"/>
        </w:rPr>
        <w:t>2025–2026</w:t>
      </w:r>
      <w:r w:rsidR="00490BA4" w:rsidRPr="00F06760">
        <w:rPr>
          <w:rFonts w:ascii="Verdana" w:hAnsi="Verdana"/>
        </w:rPr>
        <w:t xml:space="preserve"> </w:t>
      </w:r>
      <w:r w:rsidRPr="00F06760">
        <w:rPr>
          <w:rFonts w:ascii="Verdana" w:hAnsi="Verdana"/>
        </w:rPr>
        <w:t xml:space="preserve">mokslo metų pradinio, pagrindinio ir vidurinio ugdymo programų </w:t>
      </w:r>
      <w:r w:rsidRPr="00F06760">
        <w:rPr>
          <w:rFonts w:ascii="Verdana" w:hAnsi="Verdana"/>
          <w:color w:val="000000"/>
        </w:rPr>
        <w:t xml:space="preserve">bendrųjų ugdymo planų nuostatas; </w:t>
      </w:r>
    </w:p>
    <w:p w14:paraId="6DCDCCC1" w14:textId="3175B451" w:rsidR="00BF78BE" w:rsidRPr="00F06760" w:rsidRDefault="00BF78BE" w:rsidP="00490BA4">
      <w:pPr>
        <w:overflowPunct w:val="0"/>
        <w:ind w:firstLine="567"/>
        <w:jc w:val="both"/>
        <w:textAlignment w:val="baseline"/>
        <w:rPr>
          <w:rFonts w:ascii="Verdana" w:hAnsi="Verdana"/>
        </w:rPr>
      </w:pPr>
      <w:r w:rsidRPr="00F06760">
        <w:rPr>
          <w:rFonts w:ascii="Verdana" w:hAnsi="Verdana"/>
        </w:rPr>
        <w:t>5.2. 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0D3C3536" w14:textId="38A75FC7" w:rsidR="00BF78BE" w:rsidRPr="00F06760" w:rsidRDefault="00BF78BE" w:rsidP="00490BA4">
      <w:pPr>
        <w:overflowPunct w:val="0"/>
        <w:ind w:firstLine="567"/>
        <w:jc w:val="both"/>
        <w:textAlignment w:val="baseline"/>
        <w:rPr>
          <w:rFonts w:ascii="Verdana" w:hAnsi="Verdana"/>
        </w:rPr>
      </w:pPr>
      <w:r w:rsidRPr="00F06760">
        <w:rPr>
          <w:rFonts w:ascii="Verdana" w:hAnsi="Verdana"/>
        </w:rPr>
        <w:t xml:space="preserve">5.3. įvertina, ar visi mokiniai gali dalyvauti ugdymo procese nuotoliniu mokymo būdu. Išsiaiškinus, kad mokinio namuose nėra sąlygų mokytis, sudaromos sąlygos mokytis </w:t>
      </w:r>
      <w:r w:rsidR="00490BA4" w:rsidRPr="00F06760">
        <w:rPr>
          <w:rFonts w:ascii="Verdana" w:hAnsi="Verdana"/>
        </w:rPr>
        <w:t>progimnazijoje</w:t>
      </w:r>
      <w:r w:rsidRPr="00F06760">
        <w:rPr>
          <w:rFonts w:ascii="Verdana" w:hAnsi="Verdana"/>
        </w:rPr>
        <w:t xml:space="preserve">, jeigu </w:t>
      </w:r>
      <w:r w:rsidR="00490BA4" w:rsidRPr="00F06760">
        <w:rPr>
          <w:rFonts w:ascii="Verdana" w:hAnsi="Verdana"/>
        </w:rPr>
        <w:t>progimnazijoje</w:t>
      </w:r>
      <w:r w:rsidRPr="00F06760">
        <w:rPr>
          <w:rFonts w:ascii="Verdana" w:hAnsi="Verdana"/>
        </w:rPr>
        <w:t xml:space="preserve"> nėra aplinkybių, kurios keltų pavojų mokinio gyvybei ir sveikatai. Nesant galimybių ugdymo proceso organizuoti </w:t>
      </w:r>
      <w:r w:rsidR="00490BA4" w:rsidRPr="00F06760">
        <w:rPr>
          <w:rFonts w:ascii="Verdana" w:hAnsi="Verdana"/>
        </w:rPr>
        <w:t>progimnazijoje</w:t>
      </w:r>
      <w:r w:rsidRPr="00F06760">
        <w:rPr>
          <w:rFonts w:ascii="Verdana" w:hAnsi="Verdana"/>
        </w:rPr>
        <w:t xml:space="preserve">, ugdymo proceso organizavimas laikinai perkeliamas į kitas saugias patalpas; </w:t>
      </w:r>
    </w:p>
    <w:p w14:paraId="6CA7C98C" w14:textId="08122BD7" w:rsidR="00BF78BE" w:rsidRPr="00F06760" w:rsidRDefault="00BF78BE" w:rsidP="00490BA4">
      <w:pPr>
        <w:overflowPunct w:val="0"/>
        <w:ind w:firstLine="567"/>
        <w:jc w:val="both"/>
        <w:textAlignment w:val="baseline"/>
        <w:rPr>
          <w:rFonts w:ascii="Verdana" w:hAnsi="Verdana"/>
        </w:rPr>
      </w:pPr>
      <w:r w:rsidRPr="00F06760">
        <w:rPr>
          <w:rFonts w:ascii="Verdana" w:hAnsi="Verdana"/>
        </w:rPr>
        <w:t>5.4. susitaria dėl mokinių emocinės sveikatos stebėjimo, taip pat dėl mokinių, turinčių specialiųjų ugdymosi poreikių, ugdymo specifikos ir švietimo pagalbos teikimo;</w:t>
      </w:r>
    </w:p>
    <w:p w14:paraId="27FC154A" w14:textId="3C2882B7" w:rsidR="00BF78BE" w:rsidRPr="00F06760" w:rsidRDefault="00BF78BE" w:rsidP="00490BA4">
      <w:pPr>
        <w:overflowPunct w:val="0"/>
        <w:ind w:firstLine="567"/>
        <w:jc w:val="both"/>
        <w:textAlignment w:val="baseline"/>
        <w:rPr>
          <w:rFonts w:ascii="Verdana" w:hAnsi="Verdana"/>
        </w:rPr>
      </w:pPr>
      <w:r w:rsidRPr="00F06760">
        <w:rPr>
          <w:rFonts w:ascii="Verdana" w:hAnsi="Verdana"/>
        </w:rPr>
        <w:t>5.5. įgyvendindama ugdymo programas, ne mažiau kaip 50 procentų ugdymo procesui numatyto laiko (per savaitę ir (ar) mėnesį) skiria sinchroniniam ugdymui ir ne daugiau kaip 50 procentų – asinchroniniam ugdymui. Nepertraukiamo sinchroninio ugdymo trukmė – iki 90 min.;</w:t>
      </w:r>
    </w:p>
    <w:p w14:paraId="2719EF3B" w14:textId="792B7560" w:rsidR="00BF78BE" w:rsidRPr="00F06760" w:rsidRDefault="00BF78BE" w:rsidP="00490BA4">
      <w:pPr>
        <w:overflowPunct w:val="0"/>
        <w:ind w:firstLine="567"/>
        <w:jc w:val="both"/>
        <w:textAlignment w:val="baseline"/>
        <w:rPr>
          <w:rFonts w:ascii="Verdana" w:hAnsi="Verdana"/>
        </w:rPr>
      </w:pPr>
      <w:r w:rsidRPr="00F06760">
        <w:rPr>
          <w:rFonts w:ascii="Verdana" w:hAnsi="Verdana"/>
        </w:rPr>
        <w:t xml:space="preserve">5.6. pertvarko pamokų tvarkaraštį, pritaikydama jį ugdymo procesą organizuoti nuotoliniu mokymo būdu: konkrečios klasės tvarkaraštyje numato sinchroniniam ir asinchroniniam ugdymui skiriamas pamokas; </w:t>
      </w:r>
    </w:p>
    <w:p w14:paraId="53DA856E" w14:textId="1342EE58" w:rsidR="00BF78BE" w:rsidRPr="00F06760" w:rsidRDefault="00BF78BE" w:rsidP="00490BA4">
      <w:pPr>
        <w:overflowPunct w:val="0"/>
        <w:ind w:firstLine="567"/>
        <w:jc w:val="both"/>
        <w:textAlignment w:val="baseline"/>
        <w:rPr>
          <w:rFonts w:ascii="Verdana" w:hAnsi="Verdana"/>
        </w:rPr>
      </w:pPr>
      <w:r w:rsidRPr="00F06760">
        <w:rPr>
          <w:rFonts w:ascii="Verdana" w:hAnsi="Verdana"/>
        </w:rPr>
        <w:t>5.7. pritaiko pamokos struktūrą sinchroniniam ir asinchroniniam ugdymui, atsižvelgdama į mokinių amžių, dalyko programos ir ugdymo programos ypatumus;</w:t>
      </w:r>
    </w:p>
    <w:p w14:paraId="34C1DD52" w14:textId="09BE7339" w:rsidR="00BF78BE" w:rsidRPr="00F06760" w:rsidRDefault="00BF78BE" w:rsidP="00490BA4">
      <w:pPr>
        <w:overflowPunct w:val="0"/>
        <w:ind w:firstLine="567"/>
        <w:jc w:val="both"/>
        <w:textAlignment w:val="baseline"/>
        <w:rPr>
          <w:rFonts w:ascii="Verdana" w:hAnsi="Verdana"/>
        </w:rPr>
      </w:pPr>
      <w:r w:rsidRPr="00F06760">
        <w:rPr>
          <w:rFonts w:ascii="Verdana" w:hAnsi="Verdana"/>
        </w:rPr>
        <w:t>5.8.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19BC28FF" w14:textId="6A570F98" w:rsidR="00BF78BE" w:rsidRPr="00F06760" w:rsidRDefault="00BF78BE" w:rsidP="00490BA4">
      <w:pPr>
        <w:overflowPunct w:val="0"/>
        <w:ind w:firstLine="567"/>
        <w:jc w:val="both"/>
        <w:textAlignment w:val="baseline"/>
        <w:rPr>
          <w:rFonts w:ascii="Verdana" w:hAnsi="Verdana"/>
        </w:rPr>
      </w:pPr>
      <w:r w:rsidRPr="00F06760">
        <w:rPr>
          <w:rFonts w:ascii="Verdana" w:hAnsi="Verdana"/>
        </w:rPr>
        <w:t xml:space="preserve">5.9. numato mokinių ir jų tėvų (globėjų, rūpintojų) informavimo būdus; </w:t>
      </w:r>
    </w:p>
    <w:p w14:paraId="0581F6C1" w14:textId="66585C84" w:rsidR="00BF78BE" w:rsidRPr="00F06760" w:rsidRDefault="00BF78BE" w:rsidP="00490BA4">
      <w:pPr>
        <w:overflowPunct w:val="0"/>
        <w:ind w:firstLine="567"/>
        <w:jc w:val="both"/>
        <w:textAlignment w:val="baseline"/>
        <w:rPr>
          <w:rFonts w:ascii="Verdana" w:hAnsi="Verdana"/>
        </w:rPr>
      </w:pPr>
      <w:r w:rsidRPr="00F06760">
        <w:rPr>
          <w:rFonts w:ascii="Verdana" w:hAnsi="Verdana"/>
        </w:rPr>
        <w:t>5.10. paskiria asmenį (-is), kuris (-ie) teiks bendrąją informaciją apie ugdymo proceso organizavimo tvarką, švietimo pagalbos teikimą, komunikuos kitais aktualiais švietimo bendruomenei klausimais tol, kol neišnyksta ypatingos aplinkybės ar aplinkybės, dėl kurių ugdymo procesas</w:t>
      </w:r>
      <w:r w:rsidR="00490BA4" w:rsidRPr="00F06760">
        <w:rPr>
          <w:rFonts w:ascii="Verdana" w:hAnsi="Verdana"/>
        </w:rPr>
        <w:t xml:space="preserve"> progimnazijoje</w:t>
      </w:r>
      <w:r w:rsidRPr="00F06760">
        <w:rPr>
          <w:rFonts w:ascii="Verdana" w:hAnsi="Verdana"/>
        </w:rPr>
        <w:t xml:space="preserve"> negalėjo būti organizuojamas kasdieniu būdu. Informacija apie tai skelbiama </w:t>
      </w:r>
      <w:r w:rsidR="00490BA4" w:rsidRPr="00F06760">
        <w:rPr>
          <w:rFonts w:ascii="Verdana" w:hAnsi="Verdana"/>
        </w:rPr>
        <w:t>progimnazijos</w:t>
      </w:r>
      <w:r w:rsidRPr="00F06760">
        <w:rPr>
          <w:rFonts w:ascii="Verdana" w:hAnsi="Verdana"/>
        </w:rPr>
        <w:t xml:space="preserve"> tinklalapyje; </w:t>
      </w:r>
    </w:p>
    <w:p w14:paraId="74F4CD80" w14:textId="66E212A9" w:rsidR="00BF78BE" w:rsidRPr="00F06760" w:rsidRDefault="00BF78BE" w:rsidP="00490BA4">
      <w:pPr>
        <w:shd w:val="clear" w:color="auto" w:fill="FFFFFF"/>
        <w:overflowPunct w:val="0"/>
        <w:ind w:firstLine="567"/>
        <w:jc w:val="both"/>
        <w:textAlignment w:val="baseline"/>
        <w:rPr>
          <w:rFonts w:ascii="Verdana" w:hAnsi="Verdana"/>
        </w:rPr>
      </w:pPr>
      <w:r w:rsidRPr="00F06760">
        <w:rPr>
          <w:rFonts w:ascii="Verdana" w:hAnsi="Verdana"/>
        </w:rPr>
        <w:t>5.11. numato planą, kaip, pasibaigus ypatingoms aplinkybėms, sklandžiai grįžti prie įprasto ugdymo proceso organizavimo;</w:t>
      </w:r>
    </w:p>
    <w:p w14:paraId="6E7CA4A1" w14:textId="77777777" w:rsidR="00BF78BE" w:rsidRPr="00F06760" w:rsidRDefault="00BF78BE" w:rsidP="00BF78BE">
      <w:pPr>
        <w:shd w:val="clear" w:color="auto" w:fill="FFFFFF"/>
        <w:overflowPunct w:val="0"/>
        <w:ind w:firstLine="567"/>
        <w:jc w:val="both"/>
        <w:textAlignment w:val="baseline"/>
        <w:rPr>
          <w:rFonts w:ascii="Verdana" w:hAnsi="Verdana"/>
        </w:rPr>
      </w:pPr>
      <w:r w:rsidRPr="00F06760">
        <w:rPr>
          <w:rFonts w:ascii="Verdana" w:hAnsi="Verdana"/>
        </w:rPr>
        <w:t>5.12. numato, kaip prireikus dalį ugdymo proceso organizuoti nuotoliniu mokymo būdu ir dalį grupinio mokymosi forma kasdieniu mokymo proceso organizavimo būdu;</w:t>
      </w:r>
    </w:p>
    <w:p w14:paraId="3EC49B84" w14:textId="77777777" w:rsidR="00BF78BE" w:rsidRPr="00F06760" w:rsidRDefault="00BF78BE" w:rsidP="00BF78BE">
      <w:pPr>
        <w:rPr>
          <w:rFonts w:ascii="Verdana" w:hAnsi="Verdana"/>
        </w:rPr>
      </w:pPr>
    </w:p>
    <w:p w14:paraId="178EE781" w14:textId="77777777" w:rsidR="00BF78BE" w:rsidRPr="00F06760" w:rsidRDefault="00BF78BE" w:rsidP="00BF78BE">
      <w:pPr>
        <w:shd w:val="clear" w:color="auto" w:fill="FFFFFF"/>
        <w:overflowPunct w:val="0"/>
        <w:ind w:firstLine="567"/>
        <w:jc w:val="both"/>
        <w:textAlignment w:val="baseline"/>
        <w:rPr>
          <w:rFonts w:ascii="Verdana" w:hAnsi="Verdana"/>
        </w:rPr>
      </w:pPr>
      <w:r w:rsidRPr="00F06760">
        <w:rPr>
          <w:rFonts w:ascii="Verdana" w:hAnsi="Verdana"/>
        </w:rPr>
        <w:lastRenderedPageBreak/>
        <w:t xml:space="preserve">5.13. numato, kaip atskirų dalykų (arba dalyko dalies) mokymuisi gali perskirstyti klases ir sudaryti laikinąsias grupes iš paralelių klasių mokinių arba sujungdama ne daugiau nei dviejų gretimų klasių mokinius. </w:t>
      </w:r>
    </w:p>
    <w:p w14:paraId="6053FD74" w14:textId="77777777" w:rsidR="00BF78BE" w:rsidRPr="00F06760" w:rsidRDefault="00BF78BE" w:rsidP="00BF78BE">
      <w:pPr>
        <w:rPr>
          <w:rFonts w:ascii="Verdana" w:hAnsi="Verdana"/>
        </w:rPr>
      </w:pPr>
    </w:p>
    <w:p w14:paraId="112F30D2" w14:textId="77777777" w:rsidR="00BF78BE" w:rsidRPr="00F06760" w:rsidRDefault="00BF78BE" w:rsidP="00BF78BE">
      <w:pPr>
        <w:shd w:val="clear" w:color="auto" w:fill="FFFFFF"/>
        <w:overflowPunct w:val="0"/>
        <w:jc w:val="center"/>
        <w:textAlignment w:val="baseline"/>
        <w:rPr>
          <w:rFonts w:ascii="Verdana" w:hAnsi="Verdana"/>
        </w:rPr>
      </w:pPr>
      <w:r w:rsidRPr="00F06760">
        <w:rPr>
          <w:rFonts w:ascii="Verdana" w:hAnsi="Verdana"/>
        </w:rPr>
        <w:t>____________________________</w:t>
      </w:r>
    </w:p>
    <w:p w14:paraId="5A70AE6C" w14:textId="77777777" w:rsidR="00BF78BE" w:rsidRPr="00F06760" w:rsidRDefault="00BF78BE" w:rsidP="00BF78BE">
      <w:pPr>
        <w:rPr>
          <w:rFonts w:ascii="Verdana" w:hAnsi="Verdana"/>
        </w:rPr>
      </w:pPr>
    </w:p>
    <w:p w14:paraId="76C9E2AF" w14:textId="77777777" w:rsidR="0039476B" w:rsidRPr="00F06760" w:rsidRDefault="0039476B" w:rsidP="00DA0149">
      <w:pPr>
        <w:shd w:val="clear" w:color="auto" w:fill="FFFFFF"/>
        <w:tabs>
          <w:tab w:val="left" w:pos="5529"/>
        </w:tabs>
        <w:rPr>
          <w:rFonts w:ascii="Verdana" w:hAnsi="Verdana"/>
        </w:rPr>
      </w:pPr>
    </w:p>
    <w:p w14:paraId="1E006BD7" w14:textId="77777777" w:rsidR="004A24ED" w:rsidRPr="00F06760" w:rsidRDefault="004A24ED" w:rsidP="00DA0149">
      <w:pPr>
        <w:shd w:val="clear" w:color="auto" w:fill="FFFFFF"/>
        <w:tabs>
          <w:tab w:val="left" w:pos="5529"/>
        </w:tabs>
        <w:rPr>
          <w:rFonts w:ascii="Verdana" w:hAnsi="Verdana"/>
        </w:rPr>
      </w:pPr>
    </w:p>
    <w:p w14:paraId="5778AA00" w14:textId="77777777" w:rsidR="004A24ED" w:rsidRPr="00F06760" w:rsidRDefault="004A24ED" w:rsidP="00DA0149">
      <w:pPr>
        <w:shd w:val="clear" w:color="auto" w:fill="FFFFFF"/>
        <w:tabs>
          <w:tab w:val="left" w:pos="5529"/>
        </w:tabs>
        <w:rPr>
          <w:rFonts w:ascii="Verdana" w:hAnsi="Verdana"/>
        </w:rPr>
      </w:pPr>
    </w:p>
    <w:p w14:paraId="6F3C4510" w14:textId="77777777" w:rsidR="004A24ED" w:rsidRPr="00F06760" w:rsidRDefault="004A24ED" w:rsidP="00DA0149">
      <w:pPr>
        <w:shd w:val="clear" w:color="auto" w:fill="FFFFFF"/>
        <w:tabs>
          <w:tab w:val="left" w:pos="5529"/>
        </w:tabs>
      </w:pPr>
    </w:p>
    <w:p w14:paraId="04697BB1" w14:textId="77777777" w:rsidR="004A24ED" w:rsidRPr="00F06760" w:rsidRDefault="004A24ED" w:rsidP="00DA0149">
      <w:pPr>
        <w:shd w:val="clear" w:color="auto" w:fill="FFFFFF"/>
        <w:tabs>
          <w:tab w:val="left" w:pos="5529"/>
        </w:tabs>
      </w:pPr>
    </w:p>
    <w:p w14:paraId="0E1802D9" w14:textId="77777777" w:rsidR="00EF47B3" w:rsidRPr="00F06760" w:rsidRDefault="00EF47B3" w:rsidP="00DA0149">
      <w:pPr>
        <w:shd w:val="clear" w:color="auto" w:fill="FFFFFF"/>
        <w:tabs>
          <w:tab w:val="left" w:pos="5529"/>
        </w:tabs>
      </w:pPr>
    </w:p>
    <w:p w14:paraId="42D62327" w14:textId="77777777" w:rsidR="00490BA4" w:rsidRPr="00F06760" w:rsidRDefault="00490BA4" w:rsidP="00DA0149">
      <w:pPr>
        <w:shd w:val="clear" w:color="auto" w:fill="FFFFFF"/>
        <w:tabs>
          <w:tab w:val="left" w:pos="5529"/>
        </w:tabs>
      </w:pPr>
    </w:p>
    <w:p w14:paraId="6824ED69" w14:textId="77777777" w:rsidR="00490BA4" w:rsidRPr="00F06760" w:rsidRDefault="00490BA4" w:rsidP="00DA0149">
      <w:pPr>
        <w:shd w:val="clear" w:color="auto" w:fill="FFFFFF"/>
        <w:tabs>
          <w:tab w:val="left" w:pos="5529"/>
        </w:tabs>
      </w:pPr>
    </w:p>
    <w:p w14:paraId="11D71B1D" w14:textId="77777777" w:rsidR="00490BA4" w:rsidRPr="00F06760" w:rsidRDefault="00490BA4" w:rsidP="00DA0149">
      <w:pPr>
        <w:shd w:val="clear" w:color="auto" w:fill="FFFFFF"/>
        <w:tabs>
          <w:tab w:val="left" w:pos="5529"/>
        </w:tabs>
      </w:pPr>
    </w:p>
    <w:p w14:paraId="6E07D1B1" w14:textId="77777777" w:rsidR="00490BA4" w:rsidRPr="00F06760" w:rsidRDefault="00490BA4" w:rsidP="00DA0149">
      <w:pPr>
        <w:shd w:val="clear" w:color="auto" w:fill="FFFFFF"/>
        <w:tabs>
          <w:tab w:val="left" w:pos="5529"/>
        </w:tabs>
      </w:pPr>
    </w:p>
    <w:p w14:paraId="6A9CDDFA" w14:textId="77777777" w:rsidR="00490BA4" w:rsidRPr="00F06760" w:rsidRDefault="00490BA4" w:rsidP="00DA0149">
      <w:pPr>
        <w:shd w:val="clear" w:color="auto" w:fill="FFFFFF"/>
        <w:tabs>
          <w:tab w:val="left" w:pos="5529"/>
        </w:tabs>
      </w:pPr>
    </w:p>
    <w:p w14:paraId="5D052B7E" w14:textId="77777777" w:rsidR="00DA141F" w:rsidRPr="00F06760" w:rsidRDefault="00DA141F" w:rsidP="00DA0149">
      <w:pPr>
        <w:shd w:val="clear" w:color="auto" w:fill="FFFFFF"/>
        <w:tabs>
          <w:tab w:val="left" w:pos="5529"/>
        </w:tabs>
      </w:pPr>
    </w:p>
    <w:p w14:paraId="1E3A5CAB" w14:textId="77777777" w:rsidR="00DA141F" w:rsidRPr="00F06760" w:rsidRDefault="00DA141F" w:rsidP="00DA0149">
      <w:pPr>
        <w:shd w:val="clear" w:color="auto" w:fill="FFFFFF"/>
        <w:tabs>
          <w:tab w:val="left" w:pos="5529"/>
        </w:tabs>
      </w:pPr>
    </w:p>
    <w:p w14:paraId="226A30DB" w14:textId="77777777" w:rsidR="00DA141F" w:rsidRPr="00F06760" w:rsidRDefault="00DA141F" w:rsidP="00DA0149">
      <w:pPr>
        <w:shd w:val="clear" w:color="auto" w:fill="FFFFFF"/>
        <w:tabs>
          <w:tab w:val="left" w:pos="5529"/>
        </w:tabs>
      </w:pPr>
    </w:p>
    <w:p w14:paraId="76E02F0B" w14:textId="77777777" w:rsidR="00DA141F" w:rsidRPr="00F06760" w:rsidRDefault="00DA141F" w:rsidP="00DA0149">
      <w:pPr>
        <w:shd w:val="clear" w:color="auto" w:fill="FFFFFF"/>
        <w:tabs>
          <w:tab w:val="left" w:pos="5529"/>
        </w:tabs>
      </w:pPr>
    </w:p>
    <w:p w14:paraId="034487FD" w14:textId="77777777" w:rsidR="00DA141F" w:rsidRPr="00F06760" w:rsidRDefault="00DA141F" w:rsidP="00DA0149">
      <w:pPr>
        <w:shd w:val="clear" w:color="auto" w:fill="FFFFFF"/>
        <w:tabs>
          <w:tab w:val="left" w:pos="5529"/>
        </w:tabs>
      </w:pPr>
    </w:p>
    <w:p w14:paraId="615F8E79" w14:textId="77777777" w:rsidR="00DA141F" w:rsidRPr="00F06760" w:rsidRDefault="00DA141F" w:rsidP="00DA0149">
      <w:pPr>
        <w:shd w:val="clear" w:color="auto" w:fill="FFFFFF"/>
        <w:tabs>
          <w:tab w:val="left" w:pos="5529"/>
        </w:tabs>
      </w:pPr>
    </w:p>
    <w:p w14:paraId="041D27A9" w14:textId="77777777" w:rsidR="00DA141F" w:rsidRPr="00F06760" w:rsidRDefault="00DA141F" w:rsidP="00DA0149">
      <w:pPr>
        <w:shd w:val="clear" w:color="auto" w:fill="FFFFFF"/>
        <w:tabs>
          <w:tab w:val="left" w:pos="5529"/>
        </w:tabs>
      </w:pPr>
    </w:p>
    <w:p w14:paraId="75941510" w14:textId="77777777" w:rsidR="00DA141F" w:rsidRPr="00F06760" w:rsidRDefault="00DA141F" w:rsidP="00DA0149">
      <w:pPr>
        <w:shd w:val="clear" w:color="auto" w:fill="FFFFFF"/>
        <w:tabs>
          <w:tab w:val="left" w:pos="5529"/>
        </w:tabs>
      </w:pPr>
    </w:p>
    <w:p w14:paraId="055E9AEF" w14:textId="77777777" w:rsidR="00DA141F" w:rsidRPr="00F06760" w:rsidRDefault="00DA141F" w:rsidP="00DA0149">
      <w:pPr>
        <w:shd w:val="clear" w:color="auto" w:fill="FFFFFF"/>
        <w:tabs>
          <w:tab w:val="left" w:pos="5529"/>
        </w:tabs>
      </w:pPr>
    </w:p>
    <w:p w14:paraId="226EEEFC" w14:textId="77777777" w:rsidR="00DA141F" w:rsidRPr="00F06760" w:rsidRDefault="00DA141F" w:rsidP="00DA0149">
      <w:pPr>
        <w:shd w:val="clear" w:color="auto" w:fill="FFFFFF"/>
        <w:tabs>
          <w:tab w:val="left" w:pos="5529"/>
        </w:tabs>
      </w:pPr>
    </w:p>
    <w:p w14:paraId="7EF501A5" w14:textId="77777777" w:rsidR="00DA141F" w:rsidRPr="00F06760" w:rsidRDefault="00DA141F" w:rsidP="00DA0149">
      <w:pPr>
        <w:shd w:val="clear" w:color="auto" w:fill="FFFFFF"/>
        <w:tabs>
          <w:tab w:val="left" w:pos="5529"/>
        </w:tabs>
      </w:pPr>
    </w:p>
    <w:p w14:paraId="5F38E6E0" w14:textId="77777777" w:rsidR="00DA141F" w:rsidRPr="00F06760" w:rsidRDefault="00DA141F" w:rsidP="00DA0149">
      <w:pPr>
        <w:shd w:val="clear" w:color="auto" w:fill="FFFFFF"/>
        <w:tabs>
          <w:tab w:val="left" w:pos="5529"/>
        </w:tabs>
      </w:pPr>
    </w:p>
    <w:p w14:paraId="41200431" w14:textId="77777777" w:rsidR="00DA141F" w:rsidRPr="00F06760" w:rsidRDefault="00DA141F" w:rsidP="00DA0149">
      <w:pPr>
        <w:shd w:val="clear" w:color="auto" w:fill="FFFFFF"/>
        <w:tabs>
          <w:tab w:val="left" w:pos="5529"/>
        </w:tabs>
      </w:pPr>
    </w:p>
    <w:p w14:paraId="31FDB492" w14:textId="77777777" w:rsidR="00DA141F" w:rsidRPr="00F06760" w:rsidRDefault="00DA141F" w:rsidP="00DA0149">
      <w:pPr>
        <w:shd w:val="clear" w:color="auto" w:fill="FFFFFF"/>
        <w:tabs>
          <w:tab w:val="left" w:pos="5529"/>
        </w:tabs>
      </w:pPr>
    </w:p>
    <w:p w14:paraId="7625AA70" w14:textId="77777777" w:rsidR="00DA141F" w:rsidRPr="00F06760" w:rsidRDefault="00DA141F" w:rsidP="00DA0149">
      <w:pPr>
        <w:shd w:val="clear" w:color="auto" w:fill="FFFFFF"/>
        <w:tabs>
          <w:tab w:val="left" w:pos="5529"/>
        </w:tabs>
      </w:pPr>
    </w:p>
    <w:p w14:paraId="458F0390" w14:textId="77777777" w:rsidR="00DA141F" w:rsidRPr="00F06760" w:rsidRDefault="00DA141F" w:rsidP="00DA0149">
      <w:pPr>
        <w:shd w:val="clear" w:color="auto" w:fill="FFFFFF"/>
        <w:tabs>
          <w:tab w:val="left" w:pos="5529"/>
        </w:tabs>
      </w:pPr>
    </w:p>
    <w:p w14:paraId="01CAE1F5" w14:textId="77777777" w:rsidR="00DA141F" w:rsidRPr="00F06760" w:rsidRDefault="00DA141F" w:rsidP="00DA0149">
      <w:pPr>
        <w:shd w:val="clear" w:color="auto" w:fill="FFFFFF"/>
        <w:tabs>
          <w:tab w:val="left" w:pos="5529"/>
        </w:tabs>
      </w:pPr>
    </w:p>
    <w:p w14:paraId="609E1236" w14:textId="77777777" w:rsidR="00DA141F" w:rsidRPr="00F06760" w:rsidRDefault="00DA141F" w:rsidP="00DA0149">
      <w:pPr>
        <w:shd w:val="clear" w:color="auto" w:fill="FFFFFF"/>
        <w:tabs>
          <w:tab w:val="left" w:pos="5529"/>
        </w:tabs>
      </w:pPr>
    </w:p>
    <w:p w14:paraId="0C83F68E" w14:textId="77777777" w:rsidR="00DA141F" w:rsidRPr="00F06760" w:rsidRDefault="00DA141F" w:rsidP="00DA0149">
      <w:pPr>
        <w:shd w:val="clear" w:color="auto" w:fill="FFFFFF"/>
        <w:tabs>
          <w:tab w:val="left" w:pos="5529"/>
        </w:tabs>
      </w:pPr>
    </w:p>
    <w:p w14:paraId="4EE02A15" w14:textId="77777777" w:rsidR="00DA141F" w:rsidRPr="00F06760" w:rsidRDefault="00DA141F" w:rsidP="00DA0149">
      <w:pPr>
        <w:shd w:val="clear" w:color="auto" w:fill="FFFFFF"/>
        <w:tabs>
          <w:tab w:val="left" w:pos="5529"/>
        </w:tabs>
      </w:pPr>
    </w:p>
    <w:p w14:paraId="313A1589" w14:textId="77777777" w:rsidR="008F2CF9" w:rsidRPr="00F06760" w:rsidRDefault="008F2CF9" w:rsidP="00DA0149">
      <w:pPr>
        <w:shd w:val="clear" w:color="auto" w:fill="FFFFFF"/>
        <w:tabs>
          <w:tab w:val="left" w:pos="5529"/>
        </w:tabs>
      </w:pPr>
    </w:p>
    <w:p w14:paraId="1E0AE93E" w14:textId="77777777" w:rsidR="008F2CF9" w:rsidRPr="00F06760" w:rsidRDefault="008F2CF9" w:rsidP="00DA0149">
      <w:pPr>
        <w:shd w:val="clear" w:color="auto" w:fill="FFFFFF"/>
        <w:tabs>
          <w:tab w:val="left" w:pos="5529"/>
        </w:tabs>
      </w:pPr>
    </w:p>
    <w:p w14:paraId="33AFAD84" w14:textId="77777777" w:rsidR="008F2CF9" w:rsidRPr="00F06760" w:rsidRDefault="008F2CF9" w:rsidP="00DA0149">
      <w:pPr>
        <w:shd w:val="clear" w:color="auto" w:fill="FFFFFF"/>
        <w:tabs>
          <w:tab w:val="left" w:pos="5529"/>
        </w:tabs>
      </w:pPr>
    </w:p>
    <w:p w14:paraId="254C352F" w14:textId="77777777" w:rsidR="008F2CF9" w:rsidRPr="00F06760" w:rsidRDefault="008F2CF9" w:rsidP="00DA0149">
      <w:pPr>
        <w:shd w:val="clear" w:color="auto" w:fill="FFFFFF"/>
        <w:tabs>
          <w:tab w:val="left" w:pos="5529"/>
        </w:tabs>
      </w:pPr>
    </w:p>
    <w:p w14:paraId="78897E18" w14:textId="77777777" w:rsidR="008F2CF9" w:rsidRPr="00F06760" w:rsidRDefault="008F2CF9" w:rsidP="00DA0149">
      <w:pPr>
        <w:shd w:val="clear" w:color="auto" w:fill="FFFFFF"/>
        <w:tabs>
          <w:tab w:val="left" w:pos="5529"/>
        </w:tabs>
      </w:pPr>
    </w:p>
    <w:p w14:paraId="100EC67C" w14:textId="77777777" w:rsidR="008F2CF9" w:rsidRPr="00F06760" w:rsidRDefault="008F2CF9" w:rsidP="00DA0149">
      <w:pPr>
        <w:shd w:val="clear" w:color="auto" w:fill="FFFFFF"/>
        <w:tabs>
          <w:tab w:val="left" w:pos="5529"/>
        </w:tabs>
      </w:pPr>
    </w:p>
    <w:p w14:paraId="5649379F" w14:textId="77777777" w:rsidR="008F2CF9" w:rsidRPr="00F06760" w:rsidRDefault="008F2CF9" w:rsidP="00DA0149">
      <w:pPr>
        <w:shd w:val="clear" w:color="auto" w:fill="FFFFFF"/>
        <w:tabs>
          <w:tab w:val="left" w:pos="5529"/>
        </w:tabs>
      </w:pPr>
    </w:p>
    <w:p w14:paraId="3F334E01" w14:textId="77777777" w:rsidR="008F2CF9" w:rsidRPr="00F06760" w:rsidRDefault="008F2CF9" w:rsidP="00DA0149">
      <w:pPr>
        <w:shd w:val="clear" w:color="auto" w:fill="FFFFFF"/>
        <w:tabs>
          <w:tab w:val="left" w:pos="5529"/>
        </w:tabs>
      </w:pPr>
    </w:p>
    <w:p w14:paraId="1074E601" w14:textId="77777777" w:rsidR="008F2CF9" w:rsidRPr="00F06760" w:rsidRDefault="008F2CF9" w:rsidP="00DA0149">
      <w:pPr>
        <w:shd w:val="clear" w:color="auto" w:fill="FFFFFF"/>
        <w:tabs>
          <w:tab w:val="left" w:pos="5529"/>
        </w:tabs>
      </w:pPr>
    </w:p>
    <w:p w14:paraId="2A1D5ADB" w14:textId="77777777" w:rsidR="008F2CF9" w:rsidRPr="00F06760" w:rsidRDefault="008F2CF9" w:rsidP="00DA0149">
      <w:pPr>
        <w:shd w:val="clear" w:color="auto" w:fill="FFFFFF"/>
        <w:tabs>
          <w:tab w:val="left" w:pos="5529"/>
        </w:tabs>
      </w:pPr>
    </w:p>
    <w:p w14:paraId="24CC6124" w14:textId="77777777" w:rsidR="008F2CF9" w:rsidRDefault="008F2CF9" w:rsidP="00DA0149">
      <w:pPr>
        <w:shd w:val="clear" w:color="auto" w:fill="FFFFFF"/>
        <w:tabs>
          <w:tab w:val="left" w:pos="5529"/>
        </w:tabs>
      </w:pPr>
    </w:p>
    <w:p w14:paraId="7AA6465F" w14:textId="77777777" w:rsidR="00B709BC" w:rsidRDefault="00B709BC" w:rsidP="00DA0149">
      <w:pPr>
        <w:shd w:val="clear" w:color="auto" w:fill="FFFFFF"/>
        <w:tabs>
          <w:tab w:val="left" w:pos="5529"/>
        </w:tabs>
      </w:pPr>
    </w:p>
    <w:p w14:paraId="47037232" w14:textId="77777777" w:rsidR="00B709BC" w:rsidRDefault="00B709BC" w:rsidP="00DA0149">
      <w:pPr>
        <w:shd w:val="clear" w:color="auto" w:fill="FFFFFF"/>
        <w:tabs>
          <w:tab w:val="left" w:pos="5529"/>
        </w:tabs>
      </w:pPr>
    </w:p>
    <w:p w14:paraId="4FE6E2FA" w14:textId="77777777" w:rsidR="00B709BC" w:rsidRDefault="00B709BC" w:rsidP="00DA0149">
      <w:pPr>
        <w:shd w:val="clear" w:color="auto" w:fill="FFFFFF"/>
        <w:tabs>
          <w:tab w:val="left" w:pos="5529"/>
        </w:tabs>
      </w:pPr>
    </w:p>
    <w:p w14:paraId="43C7C30F" w14:textId="77777777" w:rsidR="00B709BC" w:rsidRPr="00F06760" w:rsidRDefault="00B709BC" w:rsidP="00DA0149">
      <w:pPr>
        <w:shd w:val="clear" w:color="auto" w:fill="FFFFFF"/>
        <w:tabs>
          <w:tab w:val="left" w:pos="5529"/>
        </w:tabs>
      </w:pPr>
    </w:p>
    <w:p w14:paraId="293D8EB8" w14:textId="77777777" w:rsidR="00A46157" w:rsidRPr="00F06760" w:rsidRDefault="00A46157" w:rsidP="00A46157">
      <w:pPr>
        <w:pStyle w:val="Betarp"/>
        <w:ind w:left="4988"/>
        <w:rPr>
          <w:rFonts w:ascii="Verdana" w:hAnsi="Verdana"/>
          <w:sz w:val="20"/>
          <w:szCs w:val="20"/>
        </w:rPr>
      </w:pPr>
      <w:r w:rsidRPr="00F06760">
        <w:rPr>
          <w:rFonts w:ascii="Verdana" w:hAnsi="Verdana"/>
          <w:sz w:val="20"/>
          <w:szCs w:val="20"/>
        </w:rPr>
        <w:lastRenderedPageBreak/>
        <w:t xml:space="preserve">Marijampolės „Šaltinio“ progimnazijos </w:t>
      </w:r>
    </w:p>
    <w:p w14:paraId="3998FEDD" w14:textId="0D39227A" w:rsidR="00A46157" w:rsidRPr="00F06760" w:rsidRDefault="00A46157" w:rsidP="00A46157">
      <w:pPr>
        <w:pStyle w:val="Betarp"/>
        <w:ind w:left="4988"/>
        <w:rPr>
          <w:rFonts w:ascii="Verdana" w:hAnsi="Verdana"/>
          <w:sz w:val="20"/>
          <w:szCs w:val="20"/>
        </w:rPr>
      </w:pPr>
      <w:r w:rsidRPr="00F06760">
        <w:rPr>
          <w:rFonts w:ascii="Verdana" w:hAnsi="Verdana"/>
          <w:sz w:val="20"/>
          <w:szCs w:val="20"/>
        </w:rPr>
        <w:t>202</w:t>
      </w:r>
      <w:r w:rsidR="00200A95" w:rsidRPr="00F06760">
        <w:rPr>
          <w:rFonts w:ascii="Verdana" w:hAnsi="Verdana"/>
          <w:sz w:val="20"/>
          <w:szCs w:val="20"/>
        </w:rPr>
        <w:t>6</w:t>
      </w:r>
      <w:r w:rsidRPr="00F06760">
        <w:rPr>
          <w:rFonts w:ascii="Verdana" w:hAnsi="Verdana"/>
          <w:sz w:val="20"/>
          <w:szCs w:val="20"/>
        </w:rPr>
        <w:t>–202</w:t>
      </w:r>
      <w:r w:rsidR="00200A95" w:rsidRPr="00F06760">
        <w:rPr>
          <w:rFonts w:ascii="Verdana" w:hAnsi="Verdana"/>
          <w:sz w:val="20"/>
          <w:szCs w:val="20"/>
        </w:rPr>
        <w:t>7</w:t>
      </w:r>
      <w:r w:rsidRPr="00F06760">
        <w:rPr>
          <w:rFonts w:ascii="Verdana" w:hAnsi="Verdana"/>
          <w:sz w:val="20"/>
          <w:szCs w:val="20"/>
        </w:rPr>
        <w:t xml:space="preserve"> mokslo metų pradinio ir pagrindinio ugdymo I dalies programų ugdymo plano </w:t>
      </w:r>
    </w:p>
    <w:p w14:paraId="3D762BD8" w14:textId="424C06AD" w:rsidR="00A46157" w:rsidRPr="00F06760" w:rsidRDefault="00A46157" w:rsidP="00A46157">
      <w:pPr>
        <w:pStyle w:val="Betarp"/>
        <w:ind w:left="4988"/>
        <w:rPr>
          <w:rFonts w:ascii="Verdana" w:hAnsi="Verdana" w:cs="Times New Roman"/>
          <w:sz w:val="24"/>
          <w:szCs w:val="24"/>
        </w:rPr>
      </w:pPr>
      <w:r w:rsidRPr="00F06760">
        <w:rPr>
          <w:rFonts w:ascii="Verdana" w:hAnsi="Verdana"/>
          <w:sz w:val="20"/>
          <w:szCs w:val="20"/>
        </w:rPr>
        <w:t>3</w:t>
      </w:r>
      <w:r w:rsidRPr="00F06760">
        <w:rPr>
          <w:rFonts w:ascii="Verdana" w:hAnsi="Verdana" w:cs="Times New Roman"/>
          <w:sz w:val="20"/>
          <w:szCs w:val="20"/>
        </w:rPr>
        <w:t xml:space="preserve"> priedas</w:t>
      </w:r>
    </w:p>
    <w:p w14:paraId="627F8339" w14:textId="0504EE7B" w:rsidR="008F2CF9" w:rsidRPr="00F06760" w:rsidRDefault="0039476B" w:rsidP="00DA0149">
      <w:pPr>
        <w:shd w:val="clear" w:color="auto" w:fill="FFFFFF"/>
        <w:tabs>
          <w:tab w:val="left" w:pos="5529"/>
        </w:tabs>
        <w:rPr>
          <w:rFonts w:ascii="Verdana" w:hAnsi="Verdana"/>
        </w:rPr>
      </w:pPr>
      <w:r w:rsidRPr="00F06760">
        <w:rPr>
          <w:rFonts w:ascii="Verdana" w:hAnsi="Verdana"/>
        </w:rPr>
        <w:t xml:space="preserve">                                                                           </w:t>
      </w:r>
    </w:p>
    <w:p w14:paraId="0FA79670" w14:textId="4BBA925C" w:rsidR="00DA0149" w:rsidRPr="00F06760" w:rsidRDefault="008F2CF9" w:rsidP="00DA0149">
      <w:pPr>
        <w:shd w:val="clear" w:color="auto" w:fill="FFFFFF"/>
        <w:tabs>
          <w:tab w:val="left" w:pos="5529"/>
        </w:tabs>
        <w:rPr>
          <w:rFonts w:ascii="Verdana" w:hAnsi="Verdana"/>
        </w:rPr>
      </w:pPr>
      <w:r w:rsidRPr="00F06760">
        <w:rPr>
          <w:rFonts w:ascii="Verdana" w:hAnsi="Verdana"/>
        </w:rPr>
        <w:t xml:space="preserve">                                                                         </w:t>
      </w:r>
      <w:r w:rsidR="0039476B" w:rsidRPr="00F06760">
        <w:rPr>
          <w:rFonts w:ascii="Verdana" w:hAnsi="Verdana"/>
        </w:rPr>
        <w:t xml:space="preserve">           </w:t>
      </w:r>
    </w:p>
    <w:p w14:paraId="3F8112D5" w14:textId="7FC9B66F" w:rsidR="00490BA4" w:rsidRPr="00F06760" w:rsidRDefault="00490BA4" w:rsidP="00490BA4">
      <w:pPr>
        <w:jc w:val="center"/>
        <w:rPr>
          <w:rFonts w:ascii="Verdana" w:hAnsi="Verdana"/>
          <w:b/>
          <w:bCs/>
          <w:lang w:eastAsia="ja-JP"/>
        </w:rPr>
      </w:pPr>
      <w:r w:rsidRPr="00F06760">
        <w:rPr>
          <w:rFonts w:ascii="Verdana" w:hAnsi="Verdana"/>
          <w:b/>
          <w:bCs/>
          <w:lang w:eastAsia="ja-JP"/>
        </w:rPr>
        <w:t xml:space="preserve">PRADINIO UGDYMO INDIVIDUALIZUOTOS, PAGRINDINIO UGDYMO INDIVIDUALIZUOTOS PROGRAMOS ĮGYVENDINIMAS </w:t>
      </w:r>
    </w:p>
    <w:p w14:paraId="55BC5AE8" w14:textId="77777777" w:rsidR="00490BA4" w:rsidRPr="00F06760" w:rsidRDefault="00490BA4" w:rsidP="00490BA4">
      <w:pPr>
        <w:jc w:val="center"/>
        <w:rPr>
          <w:rFonts w:ascii="Verdana" w:hAnsi="Verdana"/>
          <w:bCs/>
          <w:lang w:eastAsia="ja-JP"/>
        </w:rPr>
      </w:pPr>
    </w:p>
    <w:p w14:paraId="35F854D7" w14:textId="77777777" w:rsidR="00490BA4" w:rsidRPr="00F06760" w:rsidRDefault="00490BA4" w:rsidP="00490BA4">
      <w:pPr>
        <w:tabs>
          <w:tab w:val="left" w:pos="720"/>
          <w:tab w:val="left" w:pos="1980"/>
        </w:tabs>
        <w:jc w:val="center"/>
        <w:rPr>
          <w:rFonts w:ascii="Verdana" w:hAnsi="Verdana"/>
          <w:b/>
          <w:bCs/>
        </w:rPr>
      </w:pPr>
      <w:r w:rsidRPr="00F06760">
        <w:rPr>
          <w:rFonts w:ascii="Verdana" w:hAnsi="Verdana"/>
          <w:b/>
          <w:bCs/>
        </w:rPr>
        <w:t>I SKYRIUS</w:t>
      </w:r>
    </w:p>
    <w:p w14:paraId="12DB9ECA" w14:textId="77777777" w:rsidR="00490BA4" w:rsidRPr="00F06760" w:rsidRDefault="00490BA4" w:rsidP="00490BA4">
      <w:pPr>
        <w:tabs>
          <w:tab w:val="left" w:pos="720"/>
          <w:tab w:val="left" w:pos="1980"/>
        </w:tabs>
        <w:jc w:val="center"/>
        <w:rPr>
          <w:rFonts w:ascii="Verdana" w:hAnsi="Verdana"/>
          <w:b/>
          <w:bCs/>
        </w:rPr>
      </w:pPr>
      <w:r w:rsidRPr="00F06760">
        <w:rPr>
          <w:rFonts w:ascii="Verdana" w:hAnsi="Verdana"/>
          <w:b/>
          <w:bCs/>
        </w:rPr>
        <w:t>BENDROSIOS NUOSTATOS</w:t>
      </w:r>
    </w:p>
    <w:p w14:paraId="0E676754" w14:textId="77777777" w:rsidR="00490BA4" w:rsidRPr="00F06760" w:rsidRDefault="00490BA4" w:rsidP="00490BA4">
      <w:pPr>
        <w:jc w:val="center"/>
        <w:rPr>
          <w:rFonts w:ascii="Verdana" w:hAnsi="Verdana"/>
          <w:bCs/>
          <w:lang w:eastAsia="ja-JP"/>
        </w:rPr>
      </w:pPr>
    </w:p>
    <w:p w14:paraId="2FF3C0FB" w14:textId="77777777" w:rsidR="00490BA4" w:rsidRPr="00F06760" w:rsidRDefault="00490BA4" w:rsidP="00490BA4">
      <w:pPr>
        <w:tabs>
          <w:tab w:val="left" w:pos="1701"/>
        </w:tabs>
        <w:ind w:firstLine="567"/>
        <w:jc w:val="both"/>
        <w:rPr>
          <w:rFonts w:ascii="Verdana" w:hAnsi="Verdana"/>
          <w:lang w:eastAsia="ja-JP"/>
        </w:rPr>
      </w:pPr>
      <w:r w:rsidRPr="00F06760">
        <w:rPr>
          <w:rFonts w:ascii="Verdana" w:eastAsia="MS Mincho" w:hAnsi="Verdana"/>
          <w:lang w:eastAsia="ja-JP"/>
        </w:rPr>
        <w:t xml:space="preserve">1. </w:t>
      </w:r>
      <w:r w:rsidRPr="00F06760">
        <w:rPr>
          <w:rFonts w:ascii="Verdana" w:hAnsi="Verdana"/>
          <w:lang w:eastAsia="ja-JP"/>
        </w:rPr>
        <w:t xml:space="preserve">Mokiniui, kuris mokosi pagal pradinio ugdymo individualizuotą, pagrindinio ugdymo individualizuotą programą, individualus ugdymo planas sudaromas, atsižvelgiant į mokinio individualaus ugdymo pagalbos planą, galias ir gebėjimus, kylančius dėl intelekto sutrikimo (nežymaus, vidutinio, žymaus ar labai žymaus), mokymosi formą, mokymo organizavimo būdą, ugdymą įgyvendinančios mokyklos ar klasės paskirtį. </w:t>
      </w:r>
    </w:p>
    <w:p w14:paraId="50625501" w14:textId="568252CD" w:rsidR="00490BA4" w:rsidRPr="00F06760" w:rsidRDefault="00FB4D9C" w:rsidP="00490BA4">
      <w:pPr>
        <w:ind w:firstLine="567"/>
        <w:jc w:val="both"/>
        <w:rPr>
          <w:rFonts w:ascii="Verdana" w:hAnsi="Verdana"/>
          <w:lang w:eastAsia="ja-JP"/>
        </w:rPr>
      </w:pPr>
      <w:r w:rsidRPr="00F06760">
        <w:rPr>
          <w:rFonts w:ascii="Verdana" w:hAnsi="Verdana"/>
          <w:lang w:eastAsia="ja-JP"/>
        </w:rPr>
        <w:t>2</w:t>
      </w:r>
      <w:r w:rsidR="00490BA4" w:rsidRPr="00F06760">
        <w:rPr>
          <w:rFonts w:ascii="Verdana" w:hAnsi="Verdana"/>
          <w:lang w:eastAsia="ja-JP"/>
        </w:rPr>
        <w:t xml:space="preserve">. Mokiniui, besimokančiam bendrosios paskirties klasėje, vietoje kurios nors ugdymo srities dalykų </w:t>
      </w:r>
      <w:r w:rsidRPr="00F06760">
        <w:rPr>
          <w:rFonts w:ascii="Verdana" w:hAnsi="Verdana"/>
          <w:lang w:eastAsia="ja-JP"/>
        </w:rPr>
        <w:t>progimnazija</w:t>
      </w:r>
      <w:r w:rsidR="00490BA4" w:rsidRPr="00F06760">
        <w:rPr>
          <w:rFonts w:ascii="Verdana" w:hAnsi="Verdana"/>
          <w:lang w:eastAsia="ja-JP"/>
        </w:rPr>
        <w:t xml:space="preserve"> gali siūlyti integruotą srities dalyką ar įvairių ugdymo sričių integruotų mokslų pamokas.</w:t>
      </w:r>
    </w:p>
    <w:p w14:paraId="6763DF1A" w14:textId="27741650" w:rsidR="00490BA4" w:rsidRPr="00F06760" w:rsidRDefault="00FB4D9C" w:rsidP="00490BA4">
      <w:pPr>
        <w:ind w:firstLine="567"/>
        <w:jc w:val="both"/>
        <w:rPr>
          <w:rFonts w:ascii="Verdana" w:hAnsi="Verdana"/>
          <w:lang w:eastAsia="ja-JP"/>
        </w:rPr>
      </w:pPr>
      <w:r w:rsidRPr="00F06760">
        <w:rPr>
          <w:rFonts w:ascii="Verdana" w:hAnsi="Verdana"/>
          <w:lang w:eastAsia="ja-JP"/>
        </w:rPr>
        <w:t>3</w:t>
      </w:r>
      <w:r w:rsidR="00490BA4" w:rsidRPr="00F06760">
        <w:rPr>
          <w:rFonts w:ascii="Verdana" w:hAnsi="Verdana"/>
          <w:lang w:eastAsia="ja-JP"/>
        </w:rPr>
        <w:t xml:space="preserve">. Dalykus, pradedamus mokytis konkrečioje ugdymo programoje, </w:t>
      </w:r>
      <w:r w:rsidR="0066287D" w:rsidRPr="00F06760">
        <w:rPr>
          <w:rFonts w:ascii="Verdana" w:hAnsi="Verdana"/>
          <w:lang w:eastAsia="ja-JP"/>
        </w:rPr>
        <w:t>progimnazija</w:t>
      </w:r>
      <w:r w:rsidR="00490BA4" w:rsidRPr="00F06760">
        <w:rPr>
          <w:rFonts w:ascii="Verdana" w:hAnsi="Verdana"/>
          <w:lang w:eastAsia="ja-JP"/>
        </w:rPr>
        <w:t xml:space="preserve"> gali pradėti įgyvendinti vėliau, nei nustatyta </w:t>
      </w:r>
      <w:r w:rsidR="00490BA4" w:rsidRPr="00F06760">
        <w:rPr>
          <w:rFonts w:ascii="Verdana" w:hAnsi="Verdana"/>
        </w:rPr>
        <w:t>2025–2026 ir 2026–2027 mokslo metų pradinio, pagrindinio ir vidurinio ugdymo programų bendrųjų ugdymo planų (toliau – Bendrieji ugdymo planai) 84, 90 </w:t>
      </w:r>
      <w:r w:rsidR="00490BA4" w:rsidRPr="00F06760">
        <w:rPr>
          <w:rFonts w:ascii="Verdana" w:hAnsi="Verdana"/>
          <w:lang w:eastAsia="ja-JP"/>
        </w:rPr>
        <w:t>punktuose.</w:t>
      </w:r>
    </w:p>
    <w:p w14:paraId="7D72DD2E" w14:textId="3B25D60C" w:rsidR="00490BA4" w:rsidRPr="00F06760" w:rsidRDefault="0066287D" w:rsidP="00490B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r w:rsidRPr="00F06760">
        <w:rPr>
          <w:rFonts w:ascii="Verdana" w:hAnsi="Verdana"/>
          <w:lang w:eastAsia="ja-JP"/>
        </w:rPr>
        <w:t>4</w:t>
      </w:r>
      <w:r w:rsidR="00490BA4" w:rsidRPr="00F06760">
        <w:rPr>
          <w:rFonts w:ascii="Verdana" w:hAnsi="Verdana"/>
          <w:lang w:eastAsia="ja-JP"/>
        </w:rPr>
        <w:t xml:space="preserve">. </w:t>
      </w:r>
      <w:r w:rsidR="00490BA4" w:rsidRPr="00F06760">
        <w:rPr>
          <w:rFonts w:ascii="Verdana" w:hAnsi="Verdana"/>
        </w:rPr>
        <w:t xml:space="preserve">Dėl mokinio, kuris mokosi pagal individualizuotą pradinio ugdymo ir individualizuotą pagrindinio ugdymo programą, mokymosi pasiekimų vertinimo (būdų, periodiškumo) ir įforminimo susitariama </w:t>
      </w:r>
      <w:r w:rsidR="00502D5C" w:rsidRPr="00F06760">
        <w:rPr>
          <w:rFonts w:ascii="Verdana" w:hAnsi="Verdana"/>
        </w:rPr>
        <w:t>progimnazijoje</w:t>
      </w:r>
      <w:r w:rsidR="00490BA4" w:rsidRPr="00F06760">
        <w:rPr>
          <w:rFonts w:ascii="Verdana" w:hAnsi="Verdana"/>
        </w:rPr>
        <w:t xml:space="preserve">. Susitarimai priimami, atsižvelgiant į mokinio galias ir vertinimo suvokimą, specialiuosius ugdymosi poreikius, numatomą pažangą, tėvų (globėjų, rūpintojų) pageidavimus. Vertinimo būdus renkasi </w:t>
      </w:r>
      <w:r w:rsidR="00502D5C" w:rsidRPr="00F06760">
        <w:rPr>
          <w:rFonts w:ascii="Verdana" w:hAnsi="Verdana"/>
        </w:rPr>
        <w:t>progimnazija</w:t>
      </w:r>
      <w:r w:rsidR="00490BA4" w:rsidRPr="00F06760">
        <w:rPr>
          <w:rFonts w:ascii="Verdana" w:hAnsi="Verdana"/>
        </w:rPr>
        <w:t xml:space="preserve"> (vertinimo įrašai „įskaityta“, „neįskaityta“, aprašai</w:t>
      </w:r>
      <w:r w:rsidR="00502D5C" w:rsidRPr="00F06760">
        <w:rPr>
          <w:rFonts w:ascii="Verdana" w:hAnsi="Verdana"/>
        </w:rPr>
        <w:t xml:space="preserve"> ar</w:t>
      </w:r>
      <w:r w:rsidR="00490BA4" w:rsidRPr="00F06760">
        <w:rPr>
          <w:rFonts w:ascii="Verdana" w:hAnsi="Verdana"/>
        </w:rPr>
        <w:t xml:space="preserve"> pažymiai).</w:t>
      </w:r>
    </w:p>
    <w:p w14:paraId="3A9C2DC4" w14:textId="25E8E843" w:rsidR="00490BA4" w:rsidRPr="00F06760" w:rsidRDefault="0066287D" w:rsidP="00490BA4">
      <w:pPr>
        <w:ind w:firstLine="555"/>
        <w:jc w:val="both"/>
        <w:textAlignment w:val="baseline"/>
        <w:rPr>
          <w:rFonts w:ascii="Verdana" w:hAnsi="Verdana" w:cs="Segoe UI"/>
          <w:sz w:val="18"/>
          <w:szCs w:val="18"/>
        </w:rPr>
      </w:pPr>
      <w:r w:rsidRPr="00F06760">
        <w:rPr>
          <w:rFonts w:ascii="Verdana" w:hAnsi="Verdana"/>
        </w:rPr>
        <w:t>5</w:t>
      </w:r>
      <w:r w:rsidR="00490BA4" w:rsidRPr="00F06760">
        <w:rPr>
          <w:rFonts w:ascii="Verdana" w:hAnsi="Verdana"/>
        </w:rPr>
        <w:t>. Mokymas namuose organizuojamas:</w:t>
      </w:r>
    </w:p>
    <w:p w14:paraId="14947C04" w14:textId="23CDBBA4" w:rsidR="00490BA4" w:rsidRPr="00F06760" w:rsidRDefault="0066287D" w:rsidP="00490BA4">
      <w:pPr>
        <w:ind w:firstLine="555"/>
        <w:jc w:val="both"/>
        <w:textAlignment w:val="baseline"/>
        <w:rPr>
          <w:rFonts w:ascii="Verdana" w:hAnsi="Verdana" w:cs="Segoe UI"/>
          <w:sz w:val="18"/>
          <w:szCs w:val="18"/>
        </w:rPr>
      </w:pPr>
      <w:r w:rsidRPr="00F06760">
        <w:rPr>
          <w:rFonts w:ascii="Verdana" w:hAnsi="Verdana"/>
        </w:rPr>
        <w:t>5</w:t>
      </w:r>
      <w:r w:rsidR="00490BA4" w:rsidRPr="00F06760">
        <w:rPr>
          <w:rFonts w:ascii="Verdana" w:hAnsi="Verdana"/>
        </w:rPr>
        <w:t>.1. vadovaujantis Bendrųjų ugdymo planų II skyriaus V skirsniu. Mokyti namuose skiriamos ne mažiau kaip 288 valandos per mokslo metus, iš kurių iki 72 pamokų per mokslo metus galima skirti specialiosioms pamokoms ar specialiosioms pratyboms</w:t>
      </w:r>
      <w:r w:rsidR="00502D5C" w:rsidRPr="00F06760">
        <w:rPr>
          <w:rFonts w:ascii="Verdana" w:hAnsi="Verdana"/>
        </w:rPr>
        <w:t>.</w:t>
      </w:r>
    </w:p>
    <w:p w14:paraId="36A4BAA8" w14:textId="77777777" w:rsidR="00490BA4" w:rsidRPr="00F06760" w:rsidRDefault="00490BA4" w:rsidP="00490BA4">
      <w:pPr>
        <w:jc w:val="center"/>
      </w:pPr>
    </w:p>
    <w:p w14:paraId="68999233" w14:textId="77777777" w:rsidR="00490BA4" w:rsidRPr="00F06760" w:rsidRDefault="00490BA4" w:rsidP="00490BA4">
      <w:pPr>
        <w:tabs>
          <w:tab w:val="left" w:pos="720"/>
          <w:tab w:val="left" w:pos="1980"/>
        </w:tabs>
        <w:jc w:val="center"/>
        <w:rPr>
          <w:rFonts w:ascii="Verdana" w:hAnsi="Verdana"/>
          <w:b/>
          <w:bCs/>
        </w:rPr>
      </w:pPr>
      <w:r w:rsidRPr="00F06760">
        <w:rPr>
          <w:rFonts w:ascii="Verdana" w:hAnsi="Verdana"/>
          <w:b/>
          <w:bCs/>
        </w:rPr>
        <w:t>II SKYRIUS</w:t>
      </w:r>
    </w:p>
    <w:p w14:paraId="668AA031" w14:textId="77777777" w:rsidR="00490BA4" w:rsidRPr="00F06760" w:rsidRDefault="00490BA4" w:rsidP="00490BA4">
      <w:pPr>
        <w:tabs>
          <w:tab w:val="left" w:pos="720"/>
          <w:tab w:val="left" w:pos="1980"/>
        </w:tabs>
        <w:jc w:val="center"/>
        <w:rPr>
          <w:rFonts w:ascii="Verdana" w:hAnsi="Verdana"/>
          <w:b/>
          <w:bCs/>
          <w:lang w:eastAsia="ja-JP"/>
        </w:rPr>
      </w:pPr>
      <w:r w:rsidRPr="00F06760">
        <w:rPr>
          <w:rFonts w:ascii="Verdana" w:hAnsi="Verdana"/>
          <w:b/>
          <w:bCs/>
          <w:lang w:eastAsia="ja-JP"/>
        </w:rPr>
        <w:t>PRADINIO UGDYMO INDIVIDUALIZUOTOS PROGRAMOS ĮGYVENDINIMAS</w:t>
      </w:r>
    </w:p>
    <w:p w14:paraId="6F3066B1" w14:textId="77777777" w:rsidR="00490BA4" w:rsidRPr="00F06760" w:rsidRDefault="00490BA4" w:rsidP="00490BA4">
      <w:pPr>
        <w:tabs>
          <w:tab w:val="left" w:pos="720"/>
          <w:tab w:val="left" w:pos="1980"/>
        </w:tabs>
        <w:jc w:val="center"/>
        <w:rPr>
          <w:rFonts w:ascii="Verdana" w:hAnsi="Verdana"/>
          <w:b/>
          <w:lang w:eastAsia="ja-JP"/>
        </w:rPr>
      </w:pPr>
    </w:p>
    <w:p w14:paraId="2EE08DE9" w14:textId="0635F7B1" w:rsidR="00490BA4" w:rsidRPr="00F06760" w:rsidRDefault="0066287D" w:rsidP="00490BA4">
      <w:pPr>
        <w:tabs>
          <w:tab w:val="left" w:pos="720"/>
        </w:tabs>
        <w:ind w:firstLine="567"/>
        <w:jc w:val="both"/>
        <w:rPr>
          <w:rFonts w:ascii="Verdana" w:hAnsi="Verdana"/>
          <w:color w:val="000000"/>
        </w:rPr>
      </w:pPr>
      <w:r w:rsidRPr="00F06760">
        <w:rPr>
          <w:rFonts w:ascii="Verdana" w:hAnsi="Verdana"/>
          <w:color w:val="000000"/>
        </w:rPr>
        <w:t>6</w:t>
      </w:r>
      <w:r w:rsidR="00490BA4" w:rsidRPr="00F06760">
        <w:rPr>
          <w:rFonts w:ascii="Verdana" w:hAnsi="Verdana"/>
          <w:color w:val="000000"/>
        </w:rPr>
        <w:t>. Mokiniui, kuris mokosi pagal pradinio ugdymo individualizuotą programą, ugdymo planas sudaromas vadovaujantis Bendrųjų ugdymo planų 84 punktu arba ugdymą organizuojant pagal veiklos sritis ir joms skiriamą pamokų skaičių:</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43"/>
        <w:gridCol w:w="1985"/>
        <w:gridCol w:w="2037"/>
        <w:gridCol w:w="2235"/>
      </w:tblGrid>
      <w:tr w:rsidR="00490BA4" w:rsidRPr="00F06760" w14:paraId="012FFC6F" w14:textId="77777777" w:rsidTr="005B7580">
        <w:trPr>
          <w:jc w:val="center"/>
        </w:trPr>
        <w:tc>
          <w:tcPr>
            <w:tcW w:w="3342" w:type="dxa"/>
            <w:tcBorders>
              <w:top w:val="single" w:sz="4" w:space="0" w:color="auto"/>
              <w:left w:val="single" w:sz="4" w:space="0" w:color="auto"/>
              <w:bottom w:val="single" w:sz="4" w:space="0" w:color="auto"/>
              <w:right w:val="single" w:sz="4" w:space="0" w:color="auto"/>
              <w:tl2br w:val="single" w:sz="4" w:space="0" w:color="auto"/>
            </w:tcBorders>
            <w:shd w:val="clear" w:color="auto" w:fill="FFFFFF" w:themeFill="background1"/>
            <w:hideMark/>
          </w:tcPr>
          <w:p w14:paraId="77B0F5FD" w14:textId="77777777" w:rsidR="00490BA4" w:rsidRPr="00F06760" w:rsidRDefault="00490BA4" w:rsidP="005B7580">
            <w:pPr>
              <w:tabs>
                <w:tab w:val="left" w:pos="720"/>
              </w:tabs>
              <w:ind w:firstLine="1178"/>
              <w:jc w:val="right"/>
              <w:rPr>
                <w:rFonts w:ascii="Verdana" w:hAnsi="Verdana"/>
                <w:color w:val="000000"/>
                <w:sz w:val="22"/>
                <w:szCs w:val="22"/>
              </w:rPr>
            </w:pPr>
            <w:r w:rsidRPr="00F06760">
              <w:rPr>
                <w:rFonts w:ascii="Verdana" w:hAnsi="Verdana"/>
                <w:color w:val="000000"/>
                <w:sz w:val="22"/>
                <w:szCs w:val="22"/>
              </w:rPr>
              <w:t>Ugdymo metai,</w:t>
            </w:r>
          </w:p>
          <w:p w14:paraId="5AD9DCA6" w14:textId="77777777" w:rsidR="00490BA4" w:rsidRPr="00F06760" w:rsidRDefault="00490BA4" w:rsidP="005B7580">
            <w:pPr>
              <w:tabs>
                <w:tab w:val="left" w:pos="720"/>
              </w:tabs>
              <w:ind w:firstLine="62"/>
              <w:jc w:val="right"/>
              <w:rPr>
                <w:rFonts w:ascii="Verdana" w:hAnsi="Verdana"/>
                <w:color w:val="000000"/>
                <w:sz w:val="22"/>
                <w:szCs w:val="22"/>
                <w:u w:val="single"/>
              </w:rPr>
            </w:pPr>
            <w:r w:rsidRPr="00F06760">
              <w:rPr>
                <w:rFonts w:ascii="Verdana" w:hAnsi="Verdana"/>
                <w:color w:val="000000"/>
                <w:sz w:val="22"/>
                <w:szCs w:val="22"/>
              </w:rPr>
              <w:t>klasė</w:t>
            </w:r>
          </w:p>
          <w:p w14:paraId="72F2C250"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Dalykai / veiklos</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157A7C"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1–2 klasėse pamokų skaičius per mokslo metus (savaitę)</w:t>
            </w:r>
          </w:p>
        </w:tc>
        <w:tc>
          <w:tcPr>
            <w:tcW w:w="20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08D7F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3–4 klasėse pamokų skaičius per mokslo metus (savaitę)</w:t>
            </w:r>
          </w:p>
        </w:tc>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51EE4E"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Pamokų skaičius per 4 ugdymo mokslo metus (savaitę)</w:t>
            </w:r>
          </w:p>
        </w:tc>
      </w:tr>
      <w:tr w:rsidR="00490BA4" w:rsidRPr="00F06760" w14:paraId="3DC297AC" w14:textId="77777777" w:rsidTr="005B7580">
        <w:trPr>
          <w:trHeight w:val="338"/>
          <w:jc w:val="center"/>
        </w:trPr>
        <w:tc>
          <w:tcPr>
            <w:tcW w:w="3342" w:type="dxa"/>
            <w:tcBorders>
              <w:top w:val="single" w:sz="4" w:space="0" w:color="auto"/>
              <w:left w:val="single" w:sz="4" w:space="0" w:color="auto"/>
              <w:bottom w:val="single" w:sz="4" w:space="0" w:color="auto"/>
              <w:right w:val="single" w:sz="4" w:space="0" w:color="auto"/>
            </w:tcBorders>
            <w:hideMark/>
          </w:tcPr>
          <w:p w14:paraId="28F3D67D"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Dorinis ugdymas (tikyba, etika)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D783AA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70 (2)</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86FC5D7"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70 (2)</w:t>
            </w:r>
          </w:p>
        </w:tc>
        <w:tc>
          <w:tcPr>
            <w:tcW w:w="2235" w:type="dxa"/>
            <w:tcBorders>
              <w:top w:val="single" w:sz="4" w:space="0" w:color="auto"/>
              <w:left w:val="single" w:sz="4" w:space="0" w:color="auto"/>
              <w:bottom w:val="single" w:sz="4" w:space="0" w:color="auto"/>
              <w:right w:val="single" w:sz="4" w:space="0" w:color="auto"/>
            </w:tcBorders>
            <w:vAlign w:val="center"/>
            <w:hideMark/>
          </w:tcPr>
          <w:p w14:paraId="7305BA22"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 (4)</w:t>
            </w:r>
          </w:p>
        </w:tc>
      </w:tr>
      <w:tr w:rsidR="00490BA4" w:rsidRPr="00F06760" w14:paraId="0A330A52"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6D417BEC"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lastRenderedPageBreak/>
              <w:t>Komunikacinė veikla arba</w:t>
            </w:r>
          </w:p>
          <w:p w14:paraId="043BEFCB" w14:textId="77777777" w:rsidR="00490BA4" w:rsidRPr="00F06760" w:rsidRDefault="00490BA4" w:rsidP="005B7580">
            <w:pPr>
              <w:tabs>
                <w:tab w:val="left" w:pos="720"/>
              </w:tabs>
              <w:rPr>
                <w:rFonts w:ascii="Verdana" w:hAnsi="Verdana"/>
                <w:color w:val="000000"/>
                <w:sz w:val="22"/>
                <w:szCs w:val="22"/>
              </w:rPr>
            </w:pPr>
            <w:r w:rsidRPr="00F06760">
              <w:rPr>
                <w:rFonts w:ascii="Verdana" w:hAnsi="Verdana"/>
                <w:color w:val="000000"/>
                <w:sz w:val="22"/>
                <w:szCs w:val="22"/>
              </w:rPr>
              <w:t>kalbos ir bendravimo ugdymas*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6AF752"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 xml:space="preserve">280–350 </w:t>
            </w:r>
          </w:p>
          <w:p w14:paraId="449EBD9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(8–10)</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8DBF132"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280–350</w:t>
            </w:r>
          </w:p>
          <w:p w14:paraId="48C0CC80"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(8–10)</w:t>
            </w:r>
          </w:p>
        </w:tc>
        <w:tc>
          <w:tcPr>
            <w:tcW w:w="2235" w:type="dxa"/>
            <w:tcBorders>
              <w:top w:val="single" w:sz="4" w:space="0" w:color="auto"/>
              <w:left w:val="single" w:sz="4" w:space="0" w:color="auto"/>
              <w:bottom w:val="single" w:sz="4" w:space="0" w:color="auto"/>
              <w:right w:val="single" w:sz="4" w:space="0" w:color="auto"/>
            </w:tcBorders>
            <w:vAlign w:val="center"/>
            <w:hideMark/>
          </w:tcPr>
          <w:p w14:paraId="2772335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560–700</w:t>
            </w:r>
          </w:p>
          <w:p w14:paraId="6327D56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(16–20)</w:t>
            </w:r>
          </w:p>
        </w:tc>
      </w:tr>
      <w:tr w:rsidR="00490BA4" w:rsidRPr="00F06760" w14:paraId="47B850C0"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631F91DA"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Pažintinė veikla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2B3C8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 xml:space="preserve">210–280 </w:t>
            </w:r>
          </w:p>
          <w:p w14:paraId="0EBDC2D7"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(6–8)</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0E863A3"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210–280</w:t>
            </w:r>
          </w:p>
          <w:p w14:paraId="0E431A2B"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(6–8)</w:t>
            </w:r>
          </w:p>
        </w:tc>
        <w:tc>
          <w:tcPr>
            <w:tcW w:w="2235" w:type="dxa"/>
            <w:tcBorders>
              <w:top w:val="single" w:sz="4" w:space="0" w:color="auto"/>
              <w:left w:val="single" w:sz="4" w:space="0" w:color="auto"/>
              <w:bottom w:val="single" w:sz="4" w:space="0" w:color="auto"/>
              <w:right w:val="single" w:sz="4" w:space="0" w:color="auto"/>
            </w:tcBorders>
            <w:vAlign w:val="center"/>
            <w:hideMark/>
          </w:tcPr>
          <w:p w14:paraId="3F4F8EB5"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420–560</w:t>
            </w:r>
          </w:p>
          <w:p w14:paraId="6A227A3C"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(12–16)</w:t>
            </w:r>
          </w:p>
        </w:tc>
      </w:tr>
      <w:tr w:rsidR="00490BA4" w:rsidRPr="00F06760" w14:paraId="51BCA211"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04FEA062"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Orientacinė veikla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75B7FC8"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210 (6)</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C41EDA1"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210 (6)</w:t>
            </w:r>
          </w:p>
        </w:tc>
        <w:tc>
          <w:tcPr>
            <w:tcW w:w="2235" w:type="dxa"/>
            <w:tcBorders>
              <w:top w:val="single" w:sz="4" w:space="0" w:color="auto"/>
              <w:left w:val="single" w:sz="4" w:space="0" w:color="auto"/>
              <w:bottom w:val="single" w:sz="4" w:space="0" w:color="auto"/>
              <w:right w:val="single" w:sz="4" w:space="0" w:color="auto"/>
            </w:tcBorders>
            <w:vAlign w:val="center"/>
            <w:hideMark/>
          </w:tcPr>
          <w:p w14:paraId="1846086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420 (12)</w:t>
            </w:r>
          </w:p>
        </w:tc>
      </w:tr>
      <w:tr w:rsidR="00490BA4" w:rsidRPr="00F06760" w14:paraId="2657712D"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4CA259CA"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Užsienio kalba**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5B7EA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0–70</w:t>
            </w:r>
          </w:p>
          <w:p w14:paraId="50160E67"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(0–2)</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933616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0–70</w:t>
            </w:r>
          </w:p>
          <w:p w14:paraId="432D94E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(0–2)</w:t>
            </w:r>
          </w:p>
        </w:tc>
        <w:tc>
          <w:tcPr>
            <w:tcW w:w="2235" w:type="dxa"/>
            <w:tcBorders>
              <w:top w:val="single" w:sz="4" w:space="0" w:color="auto"/>
              <w:left w:val="single" w:sz="4" w:space="0" w:color="auto"/>
              <w:bottom w:val="single" w:sz="4" w:space="0" w:color="auto"/>
              <w:right w:val="single" w:sz="4" w:space="0" w:color="auto"/>
            </w:tcBorders>
            <w:vAlign w:val="center"/>
            <w:hideMark/>
          </w:tcPr>
          <w:p w14:paraId="46B6109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0–140</w:t>
            </w:r>
          </w:p>
          <w:p w14:paraId="51A79DA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(0–4)</w:t>
            </w:r>
          </w:p>
        </w:tc>
      </w:tr>
      <w:tr w:rsidR="00490BA4" w:rsidRPr="00F06760" w14:paraId="4DC58FBD"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039D819A"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bCs/>
                <w:color w:val="000000"/>
                <w:sz w:val="22"/>
                <w:szCs w:val="22"/>
              </w:rPr>
              <w:t xml:space="preserve">Informatikos </w:t>
            </w:r>
            <w:r w:rsidRPr="00F06760">
              <w:rPr>
                <w:rFonts w:ascii="Verdana" w:hAnsi="Verdana"/>
                <w:color w:val="000000"/>
                <w:sz w:val="22"/>
                <w:szCs w:val="22"/>
              </w:rPr>
              <w:t>ugdymas**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81918A"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0–70</w:t>
            </w:r>
          </w:p>
          <w:p w14:paraId="21B93580"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(0–2)</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946253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0–70</w:t>
            </w:r>
          </w:p>
          <w:p w14:paraId="730EDE9C"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(0–2)</w:t>
            </w:r>
          </w:p>
        </w:tc>
        <w:tc>
          <w:tcPr>
            <w:tcW w:w="2235" w:type="dxa"/>
            <w:tcBorders>
              <w:top w:val="single" w:sz="4" w:space="0" w:color="auto"/>
              <w:left w:val="single" w:sz="4" w:space="0" w:color="auto"/>
              <w:bottom w:val="single" w:sz="4" w:space="0" w:color="auto"/>
              <w:right w:val="single" w:sz="4" w:space="0" w:color="auto"/>
            </w:tcBorders>
            <w:vAlign w:val="center"/>
            <w:hideMark/>
          </w:tcPr>
          <w:p w14:paraId="1C7EFDE3"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0–140</w:t>
            </w:r>
          </w:p>
          <w:p w14:paraId="4EDEA0A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(0–4)</w:t>
            </w:r>
          </w:p>
        </w:tc>
      </w:tr>
      <w:tr w:rsidR="00490BA4" w:rsidRPr="00F06760" w14:paraId="190DD087"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2F282F89"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Meninė veikla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B4677F"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140–315</w:t>
            </w:r>
          </w:p>
          <w:p w14:paraId="2AF34CFA"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(4–9)</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2DCE47E"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140–315</w:t>
            </w:r>
          </w:p>
          <w:p w14:paraId="7F368F2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(4–9)</w:t>
            </w:r>
          </w:p>
        </w:tc>
        <w:tc>
          <w:tcPr>
            <w:tcW w:w="2235" w:type="dxa"/>
            <w:tcBorders>
              <w:top w:val="single" w:sz="4" w:space="0" w:color="auto"/>
              <w:left w:val="single" w:sz="4" w:space="0" w:color="auto"/>
              <w:bottom w:val="single" w:sz="4" w:space="0" w:color="auto"/>
              <w:right w:val="single" w:sz="4" w:space="0" w:color="auto"/>
            </w:tcBorders>
            <w:vAlign w:val="center"/>
            <w:hideMark/>
          </w:tcPr>
          <w:p w14:paraId="6B1F0C7B"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280–630</w:t>
            </w:r>
          </w:p>
          <w:p w14:paraId="212EBCC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(8–18)</w:t>
            </w:r>
          </w:p>
        </w:tc>
      </w:tr>
      <w:tr w:rsidR="00490BA4" w:rsidRPr="00F06760" w14:paraId="79586A42"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42058C88"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Fizinis ugdymas</w:t>
            </w:r>
          </w:p>
          <w:p w14:paraId="69ED0DCD" w14:textId="77777777" w:rsidR="00490BA4" w:rsidRPr="00F06760" w:rsidRDefault="00490BA4" w:rsidP="005B7580">
            <w:pPr>
              <w:tabs>
                <w:tab w:val="left" w:pos="720"/>
              </w:tabs>
              <w:jc w:val="both"/>
              <w:rPr>
                <w:rFonts w:ascii="Verdana" w:hAnsi="Verdana"/>
                <w:b/>
                <w:color w:val="000000"/>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6376DDB"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140–315</w:t>
            </w:r>
          </w:p>
          <w:p w14:paraId="577E321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(4–9)</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F556E4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140–315</w:t>
            </w:r>
          </w:p>
          <w:p w14:paraId="2B74A1A4"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(4–9)</w:t>
            </w:r>
          </w:p>
        </w:tc>
        <w:tc>
          <w:tcPr>
            <w:tcW w:w="2235" w:type="dxa"/>
            <w:tcBorders>
              <w:top w:val="single" w:sz="4" w:space="0" w:color="auto"/>
              <w:left w:val="single" w:sz="4" w:space="0" w:color="auto"/>
              <w:bottom w:val="single" w:sz="4" w:space="0" w:color="auto"/>
              <w:right w:val="single" w:sz="4" w:space="0" w:color="auto"/>
            </w:tcBorders>
            <w:vAlign w:val="center"/>
            <w:hideMark/>
          </w:tcPr>
          <w:p w14:paraId="3469D01E"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280–630</w:t>
            </w:r>
          </w:p>
          <w:p w14:paraId="5A61E9EF"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(8–18)</w:t>
            </w:r>
          </w:p>
        </w:tc>
      </w:tr>
      <w:tr w:rsidR="00490BA4" w:rsidRPr="00F06760" w14:paraId="4745A560"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tcPr>
          <w:p w14:paraId="4FF17085"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Gyvenimo įgūdžiai****</w:t>
            </w:r>
          </w:p>
        </w:tc>
        <w:tc>
          <w:tcPr>
            <w:tcW w:w="1985" w:type="dxa"/>
            <w:tcBorders>
              <w:top w:val="single" w:sz="4" w:space="0" w:color="auto"/>
              <w:left w:val="single" w:sz="4" w:space="0" w:color="auto"/>
              <w:bottom w:val="single" w:sz="4" w:space="0" w:color="auto"/>
              <w:right w:val="single" w:sz="4" w:space="0" w:color="auto"/>
            </w:tcBorders>
            <w:vAlign w:val="center"/>
          </w:tcPr>
          <w:p w14:paraId="7C76729B"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w:t>
            </w:r>
          </w:p>
        </w:tc>
        <w:tc>
          <w:tcPr>
            <w:tcW w:w="2037" w:type="dxa"/>
            <w:tcBorders>
              <w:top w:val="single" w:sz="4" w:space="0" w:color="auto"/>
              <w:left w:val="single" w:sz="4" w:space="0" w:color="auto"/>
              <w:bottom w:val="single" w:sz="4" w:space="0" w:color="auto"/>
              <w:right w:val="single" w:sz="4" w:space="0" w:color="auto"/>
            </w:tcBorders>
            <w:vAlign w:val="center"/>
          </w:tcPr>
          <w:p w14:paraId="6717B1C5"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w:t>
            </w:r>
          </w:p>
        </w:tc>
        <w:tc>
          <w:tcPr>
            <w:tcW w:w="2235" w:type="dxa"/>
            <w:tcBorders>
              <w:top w:val="single" w:sz="4" w:space="0" w:color="auto"/>
              <w:left w:val="single" w:sz="4" w:space="0" w:color="auto"/>
              <w:bottom w:val="single" w:sz="4" w:space="0" w:color="auto"/>
              <w:right w:val="single" w:sz="4" w:space="0" w:color="auto"/>
            </w:tcBorders>
            <w:vAlign w:val="center"/>
          </w:tcPr>
          <w:p w14:paraId="130BD060"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w:t>
            </w:r>
          </w:p>
        </w:tc>
      </w:tr>
      <w:tr w:rsidR="00490BA4" w:rsidRPr="00F06760" w14:paraId="3CFE886A"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55E63E0C"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Pamokos, skirtos mokinių ugdymosi poreikiams tenkinti, specialiajai veiklai organizuoti***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E73AF5"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210 (6)</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DCDB8B9"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280 (8)</w:t>
            </w:r>
          </w:p>
        </w:tc>
        <w:tc>
          <w:tcPr>
            <w:tcW w:w="2235" w:type="dxa"/>
            <w:tcBorders>
              <w:top w:val="single" w:sz="4" w:space="0" w:color="auto"/>
              <w:left w:val="single" w:sz="4" w:space="0" w:color="auto"/>
              <w:bottom w:val="single" w:sz="4" w:space="0" w:color="auto"/>
              <w:right w:val="single" w:sz="4" w:space="0" w:color="auto"/>
            </w:tcBorders>
            <w:vAlign w:val="center"/>
            <w:hideMark/>
          </w:tcPr>
          <w:p w14:paraId="68346473"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490 (14)</w:t>
            </w:r>
          </w:p>
        </w:tc>
      </w:tr>
      <w:tr w:rsidR="00490BA4" w:rsidRPr="00F06760" w14:paraId="70DC4711"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C40EEC"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 xml:space="preserve">Privalomas pamokų skaičius mokiniui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7D20F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700 / 700</w:t>
            </w:r>
          </w:p>
          <w:p w14:paraId="0A677F07"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(20 / 20)</w:t>
            </w:r>
          </w:p>
        </w:tc>
        <w:tc>
          <w:tcPr>
            <w:tcW w:w="2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80DF6C"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700 / 700</w:t>
            </w:r>
          </w:p>
          <w:p w14:paraId="4E080EB2"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(20 / 20)</w:t>
            </w:r>
          </w:p>
        </w:tc>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8A20D"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2 800</w:t>
            </w:r>
          </w:p>
          <w:p w14:paraId="7FDD88F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(80)</w:t>
            </w:r>
          </w:p>
        </w:tc>
      </w:tr>
      <w:tr w:rsidR="00490BA4" w:rsidRPr="00F06760" w14:paraId="298BB69D" w14:textId="77777777" w:rsidTr="005B7580">
        <w:trPr>
          <w:jc w:val="center"/>
        </w:trPr>
        <w:tc>
          <w:tcPr>
            <w:tcW w:w="3342" w:type="dxa"/>
            <w:tcBorders>
              <w:top w:val="single" w:sz="4" w:space="0" w:color="auto"/>
              <w:left w:val="single" w:sz="4" w:space="0" w:color="auto"/>
              <w:bottom w:val="single" w:sz="4" w:space="0" w:color="auto"/>
              <w:right w:val="single" w:sz="4" w:space="0" w:color="auto"/>
            </w:tcBorders>
            <w:hideMark/>
          </w:tcPr>
          <w:p w14:paraId="4D9F4133" w14:textId="77777777" w:rsidR="00490BA4" w:rsidRPr="00F06760" w:rsidRDefault="00490BA4" w:rsidP="005B7580">
            <w:pPr>
              <w:tabs>
                <w:tab w:val="left" w:pos="720"/>
              </w:tabs>
              <w:jc w:val="both"/>
              <w:rPr>
                <w:rFonts w:ascii="Verdana" w:hAnsi="Verdana"/>
                <w:color w:val="000000"/>
                <w:sz w:val="22"/>
                <w:szCs w:val="22"/>
              </w:rPr>
            </w:pPr>
            <w:r w:rsidRPr="00F06760">
              <w:rPr>
                <w:rFonts w:ascii="Verdana" w:hAnsi="Verdana"/>
                <w:color w:val="000000"/>
                <w:sz w:val="22"/>
                <w:szCs w:val="22"/>
              </w:rPr>
              <w:t xml:space="preserve">Neformalusis vaikų švietimas </w:t>
            </w:r>
          </w:p>
        </w:tc>
        <w:tc>
          <w:tcPr>
            <w:tcW w:w="1985" w:type="dxa"/>
            <w:tcBorders>
              <w:top w:val="single" w:sz="4" w:space="0" w:color="auto"/>
              <w:left w:val="single" w:sz="4" w:space="0" w:color="auto"/>
              <w:bottom w:val="single" w:sz="4" w:space="0" w:color="auto"/>
              <w:right w:val="single" w:sz="4" w:space="0" w:color="auto"/>
            </w:tcBorders>
            <w:hideMark/>
          </w:tcPr>
          <w:p w14:paraId="71951C43"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 (4)</w:t>
            </w:r>
          </w:p>
        </w:tc>
        <w:tc>
          <w:tcPr>
            <w:tcW w:w="2037" w:type="dxa"/>
            <w:tcBorders>
              <w:top w:val="single" w:sz="4" w:space="0" w:color="auto"/>
              <w:left w:val="single" w:sz="4" w:space="0" w:color="auto"/>
              <w:bottom w:val="single" w:sz="4" w:space="0" w:color="auto"/>
              <w:right w:val="single" w:sz="4" w:space="0" w:color="auto"/>
            </w:tcBorders>
            <w:hideMark/>
          </w:tcPr>
          <w:p w14:paraId="006A3546"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140 (4)</w:t>
            </w:r>
          </w:p>
        </w:tc>
        <w:tc>
          <w:tcPr>
            <w:tcW w:w="2235" w:type="dxa"/>
            <w:tcBorders>
              <w:top w:val="single" w:sz="4" w:space="0" w:color="auto"/>
              <w:left w:val="single" w:sz="4" w:space="0" w:color="auto"/>
              <w:bottom w:val="single" w:sz="4" w:space="0" w:color="auto"/>
              <w:right w:val="single" w:sz="4" w:space="0" w:color="auto"/>
            </w:tcBorders>
            <w:hideMark/>
          </w:tcPr>
          <w:p w14:paraId="058A6685" w14:textId="77777777" w:rsidR="00490BA4" w:rsidRPr="00F06760" w:rsidRDefault="00490BA4" w:rsidP="005B7580">
            <w:pPr>
              <w:tabs>
                <w:tab w:val="left" w:pos="720"/>
              </w:tabs>
              <w:jc w:val="center"/>
              <w:rPr>
                <w:rFonts w:ascii="Verdana" w:hAnsi="Verdana"/>
                <w:color w:val="000000"/>
                <w:sz w:val="22"/>
                <w:szCs w:val="22"/>
              </w:rPr>
            </w:pPr>
            <w:r w:rsidRPr="00F06760">
              <w:rPr>
                <w:rFonts w:ascii="Verdana" w:hAnsi="Verdana"/>
                <w:color w:val="000000"/>
                <w:sz w:val="22"/>
                <w:szCs w:val="22"/>
              </w:rPr>
              <w:t>280 (8)</w:t>
            </w:r>
          </w:p>
        </w:tc>
      </w:tr>
    </w:tbl>
    <w:p w14:paraId="6FE97025" w14:textId="77777777" w:rsidR="00490BA4" w:rsidRPr="00F06760" w:rsidRDefault="00490BA4" w:rsidP="00490BA4">
      <w:pPr>
        <w:tabs>
          <w:tab w:val="left" w:pos="720"/>
        </w:tabs>
        <w:rPr>
          <w:rFonts w:ascii="Verdana" w:hAnsi="Verdana"/>
          <w:color w:val="000000"/>
          <w:sz w:val="20"/>
        </w:rPr>
      </w:pPr>
      <w:r w:rsidRPr="00F06760">
        <w:rPr>
          <w:rFonts w:ascii="Verdana" w:hAnsi="Verdana"/>
          <w:color w:val="000000"/>
          <w:sz w:val="20"/>
        </w:rPr>
        <w:t xml:space="preserve">Pastabos: </w:t>
      </w:r>
    </w:p>
    <w:p w14:paraId="69802474" w14:textId="77777777" w:rsidR="00490BA4" w:rsidRPr="00F06760" w:rsidRDefault="00490BA4" w:rsidP="00490BA4">
      <w:pPr>
        <w:tabs>
          <w:tab w:val="left" w:pos="720"/>
        </w:tabs>
        <w:jc w:val="both"/>
        <w:rPr>
          <w:rFonts w:ascii="Verdana" w:hAnsi="Verdana"/>
          <w:color w:val="000000"/>
          <w:sz w:val="20"/>
        </w:rPr>
      </w:pPr>
      <w:r w:rsidRPr="00F06760">
        <w:rPr>
          <w:rFonts w:ascii="Verdana" w:hAnsi="Verdana"/>
          <w:color w:val="000000"/>
          <w:sz w:val="20"/>
        </w:rPr>
        <w:t>* kalbos ir bendravimo ugdymas</w:t>
      </w:r>
      <w:r w:rsidRPr="00F06760">
        <w:rPr>
          <w:rFonts w:ascii="Verdana" w:hAnsi="Verdana"/>
          <w:color w:val="000000"/>
          <w:sz w:val="20"/>
          <w:vertAlign w:val="superscript"/>
        </w:rPr>
        <w:t xml:space="preserve"> </w:t>
      </w:r>
      <w:r w:rsidRPr="00F06760">
        <w:rPr>
          <w:rFonts w:ascii="Verdana" w:hAnsi="Verdana"/>
          <w:color w:val="000000"/>
          <w:sz w:val="20"/>
        </w:rPr>
        <w:t>– veikla, kurią sudaro gestų kalba, sakytinė ir rašytinė lietuvių kalba, yra skiriama kurtiems ir neprigirdintiems vaikams bei kitų komunikacijos sutrikimų turintiems vaikams, naudojantiems alternatyviąją komunikaciją;</w:t>
      </w:r>
    </w:p>
    <w:p w14:paraId="740352AD" w14:textId="77777777" w:rsidR="00490BA4" w:rsidRPr="00F06760" w:rsidRDefault="00490BA4" w:rsidP="00490BA4">
      <w:pPr>
        <w:tabs>
          <w:tab w:val="left" w:pos="720"/>
        </w:tabs>
        <w:jc w:val="both"/>
        <w:rPr>
          <w:rFonts w:ascii="Verdana" w:hAnsi="Verdana"/>
          <w:color w:val="000000"/>
          <w:sz w:val="20"/>
        </w:rPr>
      </w:pPr>
      <w:r w:rsidRPr="00F06760">
        <w:rPr>
          <w:rFonts w:ascii="Verdana" w:hAnsi="Verdana"/>
          <w:color w:val="000000"/>
          <w:sz w:val="20"/>
        </w:rPr>
        <w:t>** veikla, kurią mokykla gali siūlyti, atsižvelgdama į mokinio galias, turimus išteklius;</w:t>
      </w:r>
    </w:p>
    <w:p w14:paraId="3E879D33" w14:textId="77777777" w:rsidR="00490BA4" w:rsidRPr="00F06760" w:rsidRDefault="00490BA4" w:rsidP="00490BA4">
      <w:pPr>
        <w:tabs>
          <w:tab w:val="left" w:pos="720"/>
        </w:tabs>
        <w:jc w:val="both"/>
        <w:rPr>
          <w:rFonts w:ascii="Verdana" w:hAnsi="Verdana"/>
          <w:color w:val="000000"/>
          <w:sz w:val="20"/>
        </w:rPr>
      </w:pPr>
      <w:r w:rsidRPr="00F06760">
        <w:rPr>
          <w:rFonts w:ascii="Verdana" w:hAnsi="Verdana"/>
          <w:color w:val="000000"/>
          <w:sz w:val="20"/>
        </w:rPr>
        <w:t>*** specialioji veikla, skiriama sutrikusioms funkcijoms lavinti, specialiajai pedagoginei pagalbai teikti, atsižvelgiant į mokinio sutrikimų pobūdį;</w:t>
      </w:r>
    </w:p>
    <w:p w14:paraId="73A68C29" w14:textId="77777777" w:rsidR="00490BA4" w:rsidRPr="00F06760" w:rsidRDefault="00490BA4" w:rsidP="00490BA4">
      <w:pPr>
        <w:shd w:val="clear" w:color="000000" w:fill="auto"/>
        <w:ind w:right="148"/>
        <w:jc w:val="both"/>
        <w:textAlignment w:val="baseline"/>
        <w:rPr>
          <w:rFonts w:ascii="Verdana" w:hAnsi="Verdana"/>
          <w:bCs/>
          <w:color w:val="000000"/>
        </w:rPr>
      </w:pPr>
      <w:r w:rsidRPr="00F06760">
        <w:rPr>
          <w:rFonts w:ascii="Verdana" w:hAnsi="Verdana"/>
          <w:bCs/>
          <w:color w:val="000000"/>
          <w:sz w:val="20"/>
        </w:rPr>
        <w:t>**** integruojama į kitus mokomuosius dalykus arba organizuojama atskira pamoka</w:t>
      </w:r>
      <w:r w:rsidRPr="00F06760">
        <w:rPr>
          <w:rFonts w:ascii="Verdana" w:hAnsi="Verdana"/>
          <w:bCs/>
          <w:color w:val="000000"/>
          <w:sz w:val="16"/>
          <w:szCs w:val="16"/>
        </w:rPr>
        <w:t>.</w:t>
      </w:r>
    </w:p>
    <w:p w14:paraId="575BEA8B" w14:textId="77777777" w:rsidR="00490BA4" w:rsidRPr="00F06760" w:rsidRDefault="00490BA4" w:rsidP="00490BA4">
      <w:pPr>
        <w:tabs>
          <w:tab w:val="left" w:pos="720"/>
        </w:tabs>
        <w:ind w:firstLine="567"/>
        <w:jc w:val="both"/>
        <w:rPr>
          <w:rFonts w:ascii="Verdana" w:hAnsi="Verdana"/>
          <w:color w:val="000000"/>
          <w:sz w:val="20"/>
        </w:rPr>
      </w:pPr>
    </w:p>
    <w:p w14:paraId="7C41B4D4" w14:textId="4A8094A3" w:rsidR="00490BA4" w:rsidRPr="00F06760" w:rsidRDefault="0066287D" w:rsidP="00490BA4">
      <w:pPr>
        <w:tabs>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.1. mokiniui, turinčiam kompleksinių sutrikimų, kurių derinio dalis yra nežymus intelekto sutrikimas, ugdymo plane reikia skirti specialiųjų pamokų sutrikusioms funkcijoms lavinti ir individualiai ar grupinei specialiajai pedagoginei pagalbai teikti;</w:t>
      </w:r>
    </w:p>
    <w:p w14:paraId="7FC31D27" w14:textId="5B52C79D" w:rsidR="00490BA4" w:rsidRPr="00F06760" w:rsidRDefault="0066287D" w:rsidP="00490BA4">
      <w:pPr>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.2. mokiniui, turinčiam įvairiapusių raidos sutrikimų (autizmas ir kt.), rengiant mokinio individualų ugdymo planą galima skirti 35 ir daugiau pamokų per mokslo metus (1 ir daugiau pamokų per savaitę) komunikacijai ir kalbos suvokimui didinti, sunkumams socialinėse situacijose įveikti ir socialiniams ryšiams ugdymo įstaigoje formuoti, sensorinėms problemoms spręsti, kitiems įgūdžiams, reikalingiems socialinei įtraukčiai formuoti, dienotvarkei rengti ir jos laikymosi įgūdžiams formuoti;</w:t>
      </w:r>
    </w:p>
    <w:p w14:paraId="7B424FFC" w14:textId="2B2C1868" w:rsidR="00490BA4" w:rsidRPr="00F06760" w:rsidRDefault="0066287D" w:rsidP="00490BA4">
      <w:pPr>
        <w:tabs>
          <w:tab w:val="left" w:pos="0"/>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.3. dalį formaliojo švietimo veiklų / pamokų ir neformalųjį vaikų švietimą rekomenduojama organizuoti su bendrųjų klasių mokiniais;</w:t>
      </w:r>
    </w:p>
    <w:p w14:paraId="3A036943" w14:textId="04D47845" w:rsidR="00490BA4" w:rsidRPr="00F06760" w:rsidRDefault="0066287D" w:rsidP="00490BA4">
      <w:pPr>
        <w:tabs>
          <w:tab w:val="left" w:pos="0"/>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.4. neformalųjį vaikų švietimą galima organizuoti ir per mokinių atostogas (išskyrus vasaros atostogas);</w:t>
      </w:r>
    </w:p>
    <w:p w14:paraId="2FEA0CC7" w14:textId="0DD3BB42" w:rsidR="00490BA4" w:rsidRPr="00F06760" w:rsidRDefault="0066287D" w:rsidP="00490BA4">
      <w:pPr>
        <w:tabs>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 xml:space="preserve">.5. ugdymo veiklos mokytojo nuožiūra gali būti jungiamos, keičiamos, atsižvelgiant į mokinio poreikius, sveikatos būklę, kitų ugdymo ir švietimo pagalbos teikimo procese dalyvaujančių specialistų rekomendacijas; </w:t>
      </w:r>
    </w:p>
    <w:p w14:paraId="29E292BF" w14:textId="74BDC605" w:rsidR="00490BA4" w:rsidRPr="00F06760" w:rsidRDefault="0066287D" w:rsidP="00490BA4">
      <w:pPr>
        <w:tabs>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w:t>
      </w:r>
      <w:r w:rsidRPr="00F06760">
        <w:rPr>
          <w:rFonts w:ascii="Verdana" w:hAnsi="Verdana"/>
          <w:color w:val="000000"/>
        </w:rPr>
        <w:t>6</w:t>
      </w:r>
      <w:r w:rsidR="00490BA4" w:rsidRPr="00F06760">
        <w:rPr>
          <w:rFonts w:ascii="Verdana" w:hAnsi="Verdana"/>
          <w:color w:val="000000"/>
        </w:rPr>
        <w:t xml:space="preserve">. mokiniui, turinčiam kalbėjimo ir kalbos sutrikimų, individualioms ir grupinėms specialiosioms, logopedo pratyboms 1–4 klasėse galima skirti 35 ir daugiau pamokų per mokslo metus (1 pamoką per savaitę), jas išdėstant tolygiai ar </w:t>
      </w:r>
      <w:r w:rsidR="00490BA4" w:rsidRPr="00F06760">
        <w:rPr>
          <w:rFonts w:ascii="Verdana" w:hAnsi="Verdana"/>
          <w:color w:val="000000"/>
        </w:rPr>
        <w:lastRenderedPageBreak/>
        <w:t xml:space="preserve">pagal mokinio poreikius, specialistų rekomendacijas, </w:t>
      </w:r>
      <w:r w:rsidRPr="00F06760">
        <w:rPr>
          <w:rFonts w:ascii="Verdana" w:hAnsi="Verdana"/>
          <w:color w:val="000000"/>
        </w:rPr>
        <w:t>progimnazijos</w:t>
      </w:r>
      <w:r w:rsidR="00490BA4" w:rsidRPr="00F06760">
        <w:rPr>
          <w:rFonts w:ascii="Verdana" w:hAnsi="Verdana"/>
          <w:color w:val="000000"/>
        </w:rPr>
        <w:t xml:space="preserve"> vaiko gerovės komisijos rekomendacijas, kreipiantis mokytojui, kuris moko vaiką;</w:t>
      </w:r>
    </w:p>
    <w:p w14:paraId="7424633A" w14:textId="53E47A0A" w:rsidR="00490BA4" w:rsidRPr="00F06760" w:rsidRDefault="0066287D" w:rsidP="00490BA4">
      <w:pPr>
        <w:tabs>
          <w:tab w:val="left" w:pos="720"/>
        </w:tabs>
        <w:ind w:firstLine="567"/>
        <w:jc w:val="both"/>
        <w:rPr>
          <w:rFonts w:ascii="Verdana" w:hAnsi="Verdana"/>
          <w:color w:val="000000"/>
        </w:rPr>
      </w:pPr>
      <w:r w:rsidRPr="00F06760">
        <w:rPr>
          <w:rFonts w:ascii="Verdana" w:hAnsi="Verdana"/>
          <w:color w:val="000000"/>
        </w:rPr>
        <w:t>7</w:t>
      </w:r>
      <w:r w:rsidR="00490BA4" w:rsidRPr="00F06760">
        <w:rPr>
          <w:rFonts w:ascii="Verdana" w:hAnsi="Verdana"/>
          <w:color w:val="000000"/>
        </w:rPr>
        <w:t>.</w:t>
      </w:r>
      <w:r w:rsidRPr="00F06760">
        <w:rPr>
          <w:rFonts w:ascii="Verdana" w:hAnsi="Verdana"/>
          <w:color w:val="000000"/>
        </w:rPr>
        <w:t>7</w:t>
      </w:r>
      <w:r w:rsidR="00490BA4" w:rsidRPr="00F06760">
        <w:rPr>
          <w:rFonts w:ascii="Verdana" w:hAnsi="Verdana"/>
          <w:color w:val="000000"/>
        </w:rPr>
        <w:t xml:space="preserve">. </w:t>
      </w:r>
      <w:r w:rsidR="00490BA4" w:rsidRPr="00F06760">
        <w:rPr>
          <w:rFonts w:ascii="Verdana" w:hAnsi="Verdana"/>
        </w:rPr>
        <w:t>mokiniui, turinčiam vidutinį, žymų ir labai žymų intelekto sutrikimą, skiriama 560 pamokų per dvejus mokslo metus (8 pamokas per savaitę), iš jų ne mažiau kaip 70 pamokų per dvejus mokslo metus galima skirti specialiosioms pamokoms ar specialiajai pedagoginei pagalbai teikti.</w:t>
      </w:r>
    </w:p>
    <w:p w14:paraId="3A335E34" w14:textId="77777777" w:rsidR="00DA0149" w:rsidRPr="00F06760" w:rsidRDefault="00DA0149" w:rsidP="00043DDA">
      <w:pPr>
        <w:jc w:val="both"/>
      </w:pPr>
    </w:p>
    <w:p w14:paraId="3571DFBD" w14:textId="77777777" w:rsidR="00DA0149" w:rsidRPr="00F06760" w:rsidRDefault="00DA0149" w:rsidP="00DA0149">
      <w:pPr>
        <w:tabs>
          <w:tab w:val="left" w:pos="720"/>
          <w:tab w:val="left" w:pos="1980"/>
        </w:tabs>
        <w:jc w:val="center"/>
        <w:rPr>
          <w:rFonts w:ascii="Verdana" w:hAnsi="Verdana"/>
          <w:b/>
          <w:bCs/>
        </w:rPr>
      </w:pPr>
      <w:r w:rsidRPr="00F06760">
        <w:rPr>
          <w:rFonts w:ascii="Verdana" w:hAnsi="Verdana"/>
          <w:b/>
          <w:bCs/>
        </w:rPr>
        <w:t>III SKYRIUS</w:t>
      </w:r>
    </w:p>
    <w:p w14:paraId="6CA1180B" w14:textId="77777777" w:rsidR="00DA0149" w:rsidRPr="00F06760" w:rsidRDefault="00DA0149" w:rsidP="00DA0149">
      <w:pPr>
        <w:tabs>
          <w:tab w:val="left" w:pos="720"/>
          <w:tab w:val="left" w:pos="1980"/>
        </w:tabs>
        <w:jc w:val="center"/>
        <w:rPr>
          <w:rFonts w:ascii="Verdana" w:hAnsi="Verdana"/>
          <w:b/>
          <w:bCs/>
          <w:lang w:eastAsia="ja-JP"/>
        </w:rPr>
      </w:pPr>
      <w:r w:rsidRPr="00F06760">
        <w:rPr>
          <w:rFonts w:ascii="Verdana" w:hAnsi="Verdana"/>
          <w:b/>
          <w:bCs/>
          <w:lang w:eastAsia="ja-JP"/>
        </w:rPr>
        <w:t>PAGRINDINIO UGDYMO INDIVIDUALIZUOTOS PROGRAMOS ĮGYVENDINIMAS</w:t>
      </w:r>
    </w:p>
    <w:p w14:paraId="7B245BA6" w14:textId="77777777" w:rsidR="00DA0149" w:rsidRPr="00F06760" w:rsidRDefault="00DA0149" w:rsidP="00DA0149">
      <w:pPr>
        <w:tabs>
          <w:tab w:val="left" w:pos="720"/>
          <w:tab w:val="left" w:pos="1980"/>
        </w:tabs>
        <w:jc w:val="center"/>
        <w:rPr>
          <w:rFonts w:ascii="Verdana" w:hAnsi="Verdana"/>
          <w:b/>
          <w:lang w:eastAsia="ja-JP"/>
        </w:rPr>
      </w:pPr>
    </w:p>
    <w:p w14:paraId="3CDCE0AC" w14:textId="2434A4CB" w:rsidR="00DA0149" w:rsidRPr="00F06760" w:rsidRDefault="0066287D" w:rsidP="00DA0149">
      <w:pPr>
        <w:ind w:firstLine="567"/>
        <w:jc w:val="both"/>
        <w:rPr>
          <w:rFonts w:ascii="Verdana" w:hAnsi="Verdana"/>
        </w:rPr>
      </w:pPr>
      <w:r w:rsidRPr="00F06760">
        <w:rPr>
          <w:rFonts w:ascii="Verdana" w:hAnsi="Verdana"/>
          <w:lang w:eastAsia="ja-JP"/>
        </w:rPr>
        <w:t>8</w:t>
      </w:r>
      <w:r w:rsidR="00DA0149" w:rsidRPr="00F06760">
        <w:rPr>
          <w:rFonts w:ascii="Verdana" w:hAnsi="Verdana"/>
          <w:lang w:eastAsia="ja-JP"/>
        </w:rPr>
        <w:t>. Mokiniui, kuris mokosi pagal pagrindinio ugdymo individualizuotą programą dėl nežymaus intelekto sutrikimo, ugdymo planas rengiamas vadovaujantis Bendrųjų ugdymo planų 89, 87 punkte nustatytų dalykų programoms įgyvendinti pamokų skaičiumi, kuris, atsižvelgiant į mokymosi formą ir mokymo proceso organizavimo būdą, gali būti koreguojamas iki 35 procentų, pritaikant ugdymo turinį asmens specialiesiems ugdymosi poreikiams ir individualiam ugdymo planui įgyvendinti:</w:t>
      </w:r>
    </w:p>
    <w:p w14:paraId="00A3F996" w14:textId="099C8289"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 xml:space="preserve">.1. keičiamas (mažinamas, didinamas) dalykams skirtų pamokų skaičius; </w:t>
      </w:r>
    </w:p>
    <w:p w14:paraId="2DAA8D77" w14:textId="7911D737"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.2. numatoma papildoma mokytojo pagalba;</w:t>
      </w:r>
    </w:p>
    <w:p w14:paraId="0301DAE3" w14:textId="38CE1F16"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.3. planuojamos specialiosios pamokos;</w:t>
      </w:r>
    </w:p>
    <w:p w14:paraId="7936EE78" w14:textId="3BEB7471"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.4. didinamas pamokų skaičius, skirtas meniniam, technologiniam ugdymui, kitiems dalykams mokyti, socialinei veiklai, karjeros ugdymo kompetencijoms ugdyti;</w:t>
      </w:r>
    </w:p>
    <w:p w14:paraId="4B677C66" w14:textId="4BE267A1"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.5. keičiamas specialiųjų pamokų, pratybų ir individualiai pagalbai skiriamų valandų (pamokų) skaičius per mokslo metus, atsižvelgiant į mokinio reikmes, švietimo pagalbos specialistų, vaiko gerovės komisijos ar pedagoginės psichologinės tarnybos rekomendacijas;</w:t>
      </w:r>
    </w:p>
    <w:p w14:paraId="5C1C4585" w14:textId="0BA55455" w:rsidR="00DA0149" w:rsidRPr="00F06760" w:rsidRDefault="0066287D" w:rsidP="00DA0149">
      <w:pPr>
        <w:tabs>
          <w:tab w:val="left" w:pos="420"/>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r w:rsidRPr="00F06760">
        <w:rPr>
          <w:rFonts w:ascii="Verdana" w:hAnsi="Verdana"/>
        </w:rPr>
        <w:t>8</w:t>
      </w:r>
      <w:r w:rsidR="00DA0149" w:rsidRPr="00F06760">
        <w:rPr>
          <w:rFonts w:ascii="Verdana" w:hAnsi="Verdana"/>
        </w:rPr>
        <w:t>.6. iki 74 pamokų per metus mažinamas minimalus privalomų pamokų skaičius, bet didinamas neformaliojo švietimo valandų skaičius ar organizuojamos veiklos, lavinančios praktinius gebėjimus;</w:t>
      </w:r>
    </w:p>
    <w:p w14:paraId="43A3F1CF" w14:textId="1BF02008" w:rsidR="00DA0149" w:rsidRPr="00F06760" w:rsidRDefault="0066287D" w:rsidP="00DA0149">
      <w:pPr>
        <w:tabs>
          <w:tab w:val="left" w:pos="420"/>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r w:rsidRPr="00F06760">
        <w:rPr>
          <w:rFonts w:ascii="Verdana" w:hAnsi="Verdana"/>
        </w:rPr>
        <w:t>8</w:t>
      </w:r>
      <w:r w:rsidR="00DA0149" w:rsidRPr="00F06760">
        <w:rPr>
          <w:rFonts w:ascii="Verdana" w:hAnsi="Verdana"/>
        </w:rPr>
        <w:t xml:space="preserve">.7. </w:t>
      </w:r>
      <w:r w:rsidR="005050AD" w:rsidRPr="00F06760">
        <w:rPr>
          <w:rFonts w:ascii="Verdana" w:hAnsi="Verdana"/>
        </w:rPr>
        <w:t>progimnazija</w:t>
      </w:r>
      <w:r w:rsidR="00DA0149" w:rsidRPr="00F06760">
        <w:rPr>
          <w:rFonts w:ascii="Verdana" w:hAnsi="Verdana"/>
        </w:rPr>
        <w:t xml:space="preserve"> gali pradedamus mokyti pagrindinio ugdymo programoje dalykus pradėti mokyti metais vėliau, juos sieti su praktiniais mokinio interesais, kasdiene gyvenimo patirtimi; </w:t>
      </w:r>
    </w:p>
    <w:p w14:paraId="03805AA9" w14:textId="1929F01C" w:rsidR="00DA0149" w:rsidRPr="00F06760" w:rsidRDefault="0066287D" w:rsidP="00DA0149">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r w:rsidRPr="00F06760">
        <w:rPr>
          <w:rFonts w:ascii="Verdana" w:hAnsi="Verdana"/>
        </w:rPr>
        <w:t>8</w:t>
      </w:r>
      <w:r w:rsidR="00DA0149" w:rsidRPr="00F06760">
        <w:rPr>
          <w:rFonts w:ascii="Verdana" w:hAnsi="Verdana"/>
        </w:rPr>
        <w:t>.8. jei ugdymas įgyvendinamas pagal Bendrųjų ugdymo planų 87 punkt</w:t>
      </w:r>
      <w:r w:rsidR="000334C2" w:rsidRPr="00F06760">
        <w:rPr>
          <w:rFonts w:ascii="Verdana" w:hAnsi="Verdana"/>
        </w:rPr>
        <w:t>ą</w:t>
      </w:r>
      <w:r w:rsidR="00DA0149" w:rsidRPr="00F06760">
        <w:rPr>
          <w:rFonts w:ascii="Verdana" w:hAnsi="Verdana"/>
        </w:rPr>
        <w:t>, vietoje kelių vienos srities dalykų galima siūlyti integruotas tų dalykų pamokas, dalykų modulius, projektines veiklas, skirtas esminėms srities dalykų ir bendrosioms kompetencijoms įgyti;</w:t>
      </w:r>
    </w:p>
    <w:p w14:paraId="6E22AB4E" w14:textId="3AF6EC62" w:rsidR="00DA0149" w:rsidRPr="00F06760" w:rsidRDefault="0066287D" w:rsidP="00DA0149">
      <w:pPr>
        <w:ind w:firstLine="567"/>
        <w:jc w:val="both"/>
        <w:rPr>
          <w:rFonts w:ascii="Verdana" w:hAnsi="Verdana"/>
        </w:rPr>
      </w:pPr>
      <w:r w:rsidRPr="00F06760">
        <w:rPr>
          <w:rFonts w:ascii="Verdana" w:hAnsi="Verdana"/>
        </w:rPr>
        <w:t>8</w:t>
      </w:r>
      <w:r w:rsidR="00DA0149" w:rsidRPr="00F06760">
        <w:rPr>
          <w:rFonts w:ascii="Verdana" w:hAnsi="Verdana"/>
        </w:rPr>
        <w:t xml:space="preserve">.9. technologijų dalyko gali būti siūloma tik viena technologijų programa arba </w:t>
      </w:r>
      <w:r w:rsidR="00DA0149" w:rsidRPr="00F06760">
        <w:rPr>
          <w:rFonts w:ascii="Verdana" w:hAnsi="Verdana"/>
          <w:lang w:eastAsia="ja-JP"/>
        </w:rPr>
        <w:t>technologijų kryptis</w:t>
      </w:r>
      <w:r w:rsidR="00DA0149" w:rsidRPr="00F06760">
        <w:rPr>
          <w:rFonts w:ascii="Verdana" w:hAnsi="Verdana"/>
        </w:rPr>
        <w:t>;</w:t>
      </w:r>
    </w:p>
    <w:p w14:paraId="4312CC17" w14:textId="33C1320E" w:rsidR="00DA0149" w:rsidRPr="00F06760" w:rsidRDefault="0066287D" w:rsidP="00DA0149">
      <w:pPr>
        <w:ind w:firstLine="567"/>
        <w:jc w:val="both"/>
        <w:rPr>
          <w:rFonts w:ascii="Verdana" w:hAnsi="Verdana"/>
          <w:lang w:eastAsia="ja-JP"/>
        </w:rPr>
      </w:pPr>
      <w:r w:rsidRPr="00F06760">
        <w:rPr>
          <w:rFonts w:ascii="Verdana" w:hAnsi="Verdana"/>
        </w:rPr>
        <w:t>8</w:t>
      </w:r>
      <w:r w:rsidR="00DA0149" w:rsidRPr="00F06760">
        <w:rPr>
          <w:rFonts w:ascii="Verdana" w:hAnsi="Verdana"/>
        </w:rPr>
        <w:t>.10. mokiniui, turinčiam kompleksinių negalių, įvairiapusių raidos sutrikimų, elgesio ir (ar) emocijų, kalbėjimo ir (ar) kalbos sutrikimų, specialiosioms pratyboms 5–</w:t>
      </w:r>
      <w:r w:rsidR="005050AD" w:rsidRPr="00F06760">
        <w:rPr>
          <w:rFonts w:ascii="Verdana" w:hAnsi="Verdana"/>
        </w:rPr>
        <w:t>8</w:t>
      </w:r>
      <w:r w:rsidR="00DA0149" w:rsidRPr="00F06760">
        <w:rPr>
          <w:rFonts w:ascii="Verdana" w:hAnsi="Verdana"/>
        </w:rPr>
        <w:t xml:space="preserve"> klasėse skiriama ne mažiau kaip 18 pamokų per metus;</w:t>
      </w:r>
    </w:p>
    <w:p w14:paraId="432C78D4" w14:textId="393E8C1E" w:rsidR="00DA0149" w:rsidRPr="00F06760" w:rsidRDefault="0066287D" w:rsidP="00DA0149">
      <w:pPr>
        <w:ind w:firstLine="567"/>
        <w:jc w:val="both"/>
        <w:rPr>
          <w:rFonts w:ascii="Verdana" w:hAnsi="Verdana"/>
        </w:rPr>
      </w:pPr>
      <w:r w:rsidRPr="00F06760">
        <w:rPr>
          <w:rFonts w:ascii="Verdana" w:hAnsi="Verdana"/>
          <w:lang w:eastAsia="ja-JP"/>
        </w:rPr>
        <w:t>8</w:t>
      </w:r>
      <w:r w:rsidR="00DA0149" w:rsidRPr="00F06760">
        <w:rPr>
          <w:rFonts w:ascii="Verdana" w:hAnsi="Verdana"/>
          <w:lang w:eastAsia="ja-JP"/>
        </w:rPr>
        <w:t>.11. mokiniui, turinčiam kompleksinių negalių, elgesio ir emocijų sutrikimų, specialiosioms pratyboms 5–</w:t>
      </w:r>
      <w:r w:rsidR="005050AD" w:rsidRPr="00F06760">
        <w:rPr>
          <w:rFonts w:ascii="Verdana" w:hAnsi="Verdana"/>
          <w:lang w:eastAsia="ja-JP"/>
        </w:rPr>
        <w:t>8</w:t>
      </w:r>
      <w:r w:rsidR="00DA0149" w:rsidRPr="00F06760">
        <w:rPr>
          <w:rFonts w:ascii="Verdana" w:hAnsi="Verdana"/>
          <w:lang w:eastAsia="ja-JP"/>
        </w:rPr>
        <w:t xml:space="preserve"> klasėse galima skirti iki 37 ir daugiau pamokų per metus naudojimosi kompiuteriu, specialiosiomis mokymo priemonėmis įgūdžiams formuoti, pažinimo funkcijoms lavinti, dalykų mokymosi spragoms šalinti.</w:t>
      </w:r>
    </w:p>
    <w:p w14:paraId="1C243B21" w14:textId="1496E403" w:rsidR="00DA0149" w:rsidRPr="00F06760" w:rsidRDefault="0066287D" w:rsidP="00DA0149">
      <w:pPr>
        <w:ind w:firstLine="567"/>
        <w:jc w:val="both"/>
        <w:rPr>
          <w:rFonts w:ascii="Verdana" w:hAnsi="Verdana"/>
          <w:lang w:eastAsia="ja-JP"/>
        </w:rPr>
      </w:pPr>
      <w:r w:rsidRPr="00F06760">
        <w:rPr>
          <w:rFonts w:ascii="Verdana" w:hAnsi="Verdana"/>
          <w:lang w:eastAsia="ja-JP"/>
        </w:rPr>
        <w:t>9</w:t>
      </w:r>
      <w:r w:rsidR="00DA0149" w:rsidRPr="00F06760">
        <w:rPr>
          <w:rFonts w:ascii="Verdana" w:hAnsi="Verdana"/>
          <w:lang w:eastAsia="ja-JP"/>
        </w:rPr>
        <w:t>. Mokiniui, kuris mokosi pagal pagrindinio ugdymo individualizuotą programą dėl vidutinio intelekto sutrikimo, ugdymo planas rengiamas:</w:t>
      </w:r>
    </w:p>
    <w:p w14:paraId="06434A83" w14:textId="0F37DFE7" w:rsidR="00DA0149" w:rsidRPr="00F06760" w:rsidRDefault="0066287D" w:rsidP="005050AD">
      <w:pPr>
        <w:tabs>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rPr>
          <w:rFonts w:ascii="Verdana" w:hAnsi="Verdana"/>
        </w:rPr>
      </w:pPr>
      <w:r w:rsidRPr="00F06760">
        <w:rPr>
          <w:rFonts w:ascii="Verdana" w:hAnsi="Verdana"/>
          <w:lang w:eastAsia="ja-JP"/>
        </w:rPr>
        <w:lastRenderedPageBreak/>
        <w:t>9</w:t>
      </w:r>
      <w:r w:rsidR="00DA0149" w:rsidRPr="00F06760">
        <w:rPr>
          <w:rFonts w:ascii="Verdana" w:hAnsi="Verdana"/>
          <w:lang w:eastAsia="ja-JP"/>
        </w:rPr>
        <w:t>.1. besimokančiam bendrosios paskirties klasėje, – vadovaujantis Bendrųjų ugdymo planų 87 punkt</w:t>
      </w:r>
      <w:r w:rsidR="000334C2" w:rsidRPr="00F06760">
        <w:rPr>
          <w:rFonts w:ascii="Verdana" w:hAnsi="Verdana"/>
          <w:lang w:eastAsia="ja-JP"/>
        </w:rPr>
        <w:t>e</w:t>
      </w:r>
      <w:r w:rsidR="00DA0149" w:rsidRPr="00F06760">
        <w:rPr>
          <w:rFonts w:ascii="Verdana" w:hAnsi="Verdana"/>
          <w:lang w:eastAsia="ja-JP"/>
        </w:rPr>
        <w:t xml:space="preserve">  nurodytu dalykų programoms pamokų skaičiumi, kuris, atsižvelgiant į mokymosi formą ir mokymo proceso organizavimo būdą, gali būti koreguojamas iki 40 procentų, pritaikant ugdymo turinį asmens specialiesiems ugdymosi poreikiams ir individualiam ugdymo planui įgyvendinti</w:t>
      </w:r>
      <w:r w:rsidR="00DA0149" w:rsidRPr="00F06760">
        <w:rPr>
          <w:rFonts w:ascii="Verdana" w:hAnsi="Verdana"/>
        </w:rPr>
        <w:t xml:space="preserve"> arba dalis ugdymo turinio gali būti įgyvendinama atskiromis veiklomis;</w:t>
      </w:r>
    </w:p>
    <w:p w14:paraId="5E8E3E2F" w14:textId="5B220F2F" w:rsidR="00DA0149" w:rsidRPr="00F06760" w:rsidRDefault="0066287D" w:rsidP="00DA0149">
      <w:pPr>
        <w:ind w:firstLine="567"/>
        <w:jc w:val="both"/>
        <w:rPr>
          <w:rFonts w:ascii="Verdana" w:hAnsi="Verdana"/>
        </w:rPr>
      </w:pPr>
      <w:r w:rsidRPr="00F06760">
        <w:rPr>
          <w:rFonts w:ascii="Verdana" w:hAnsi="Verdana"/>
        </w:rPr>
        <w:t>10</w:t>
      </w:r>
      <w:r w:rsidR="00DA0149" w:rsidRPr="00F06760">
        <w:rPr>
          <w:rFonts w:ascii="Verdana" w:hAnsi="Verdana"/>
        </w:rPr>
        <w:t>. Mokiniui, turinčiam kompleksinių negalių, elgesio ir emocijų, kalbos ir kalbėjimo sutrikimų, specialiosioms pratyboms 5–8 klasėse skiriamos ne mažiau kaip 3</w:t>
      </w:r>
      <w:r w:rsidR="00B709BC">
        <w:rPr>
          <w:rFonts w:ascii="Verdana" w:hAnsi="Verdana"/>
        </w:rPr>
        <w:t>6</w:t>
      </w:r>
      <w:r w:rsidR="00DA0149" w:rsidRPr="00F06760">
        <w:rPr>
          <w:rFonts w:ascii="Verdana" w:hAnsi="Verdana"/>
        </w:rPr>
        <w:t xml:space="preserve"> pamokos per metus naudojimosi kompiuteriu ir specialiosiomis mokymosi priemonėmis įgūdžiams formuoti, pažinimo funkcijoms lavinti, kalbiniams ir komunikaciniams gebėjimams ugdyti.</w:t>
      </w:r>
    </w:p>
    <w:p w14:paraId="11F46C91" w14:textId="7A58D111" w:rsidR="00DA0149" w:rsidRPr="00F06760" w:rsidRDefault="00456862" w:rsidP="00DA0149">
      <w:pPr>
        <w:ind w:firstLine="567"/>
        <w:jc w:val="both"/>
        <w:rPr>
          <w:rFonts w:ascii="Verdana" w:hAnsi="Verdana"/>
        </w:rPr>
      </w:pPr>
      <w:r w:rsidRPr="00F06760">
        <w:rPr>
          <w:rFonts w:ascii="Verdana" w:hAnsi="Verdana"/>
        </w:rPr>
        <w:t>1</w:t>
      </w:r>
      <w:r w:rsidR="0066287D" w:rsidRPr="00F06760">
        <w:rPr>
          <w:rFonts w:ascii="Verdana" w:hAnsi="Verdana"/>
        </w:rPr>
        <w:t>1</w:t>
      </w:r>
      <w:r w:rsidR="00DA0149" w:rsidRPr="00F06760">
        <w:rPr>
          <w:rFonts w:ascii="Verdana" w:hAnsi="Verdana"/>
        </w:rPr>
        <w:t>. 5–8 klasių mokiniui, bendraujančiam alternatyviuoju būdu, tarties, kalbos ir komunikacijos lavinimo specialiosios pratybos gali būti integruojamos į komunikacinės ir pažintinės veiklos, lietuvių kalbos ir literatūros pamokas. Pratybų, komunikacinės ir pažintinės veiklos, lietuvių kalbos ir literatūros pamokų turinys turi derėti.</w:t>
      </w:r>
    </w:p>
    <w:p w14:paraId="7BBE3463" w14:textId="77777777" w:rsidR="00A46157" w:rsidRPr="00F06760" w:rsidRDefault="00A46157" w:rsidP="00043DDA">
      <w:pPr>
        <w:spacing w:line="259" w:lineRule="auto"/>
        <w:ind w:firstLine="567"/>
        <w:jc w:val="center"/>
        <w:rPr>
          <w:rFonts w:ascii="Verdana" w:hAnsi="Verdana"/>
        </w:rPr>
      </w:pPr>
    </w:p>
    <w:p w14:paraId="763351EE" w14:textId="77777777" w:rsidR="00A46157" w:rsidRPr="00F06760" w:rsidRDefault="00A46157" w:rsidP="00043DDA">
      <w:pPr>
        <w:spacing w:line="259" w:lineRule="auto"/>
        <w:ind w:firstLine="567"/>
        <w:jc w:val="center"/>
        <w:rPr>
          <w:rFonts w:ascii="Verdana" w:hAnsi="Verdana"/>
        </w:rPr>
      </w:pPr>
    </w:p>
    <w:p w14:paraId="51B3BF7D" w14:textId="4AECB6F2" w:rsidR="00DA0149" w:rsidRPr="00F06760" w:rsidRDefault="0039476B" w:rsidP="00043DDA">
      <w:pPr>
        <w:spacing w:line="259" w:lineRule="auto"/>
        <w:ind w:firstLine="567"/>
        <w:jc w:val="center"/>
        <w:rPr>
          <w:rFonts w:ascii="Verdana" w:hAnsi="Verdana"/>
        </w:rPr>
      </w:pPr>
      <w:r w:rsidRPr="00F06760">
        <w:rPr>
          <w:rFonts w:ascii="Verdana" w:hAnsi="Verdana"/>
        </w:rPr>
        <w:t>______________________________________</w:t>
      </w:r>
    </w:p>
    <w:p w14:paraId="2235B5A3" w14:textId="77777777" w:rsidR="00DA0149" w:rsidRPr="00F06760" w:rsidRDefault="00DA0149" w:rsidP="00A17366">
      <w:pPr>
        <w:tabs>
          <w:tab w:val="left" w:pos="720"/>
          <w:tab w:val="left" w:pos="1980"/>
        </w:tabs>
        <w:rPr>
          <w:rFonts w:ascii="Verdana" w:hAnsi="Verdana"/>
        </w:rPr>
      </w:pPr>
    </w:p>
    <w:p w14:paraId="0C40A629" w14:textId="77777777" w:rsidR="00DA0149" w:rsidRPr="00F06760" w:rsidRDefault="00DA0149" w:rsidP="00A17366">
      <w:pPr>
        <w:tabs>
          <w:tab w:val="left" w:pos="720"/>
          <w:tab w:val="left" w:pos="1980"/>
        </w:tabs>
        <w:rPr>
          <w:rFonts w:ascii="Verdana" w:hAnsi="Verdana"/>
        </w:rPr>
      </w:pPr>
    </w:p>
    <w:p w14:paraId="0843B2E1" w14:textId="0185FCD2" w:rsidR="006C46D3" w:rsidRPr="00F06760" w:rsidRDefault="00A17366" w:rsidP="00A17366">
      <w:pPr>
        <w:tabs>
          <w:tab w:val="left" w:pos="720"/>
          <w:tab w:val="left" w:pos="1980"/>
        </w:tabs>
        <w:rPr>
          <w:rFonts w:ascii="Verdana" w:hAnsi="Verdana"/>
        </w:rPr>
      </w:pPr>
      <w:r w:rsidRPr="00F06760">
        <w:rPr>
          <w:rFonts w:ascii="Verdana" w:hAnsi="Verdana"/>
        </w:rPr>
        <w:t xml:space="preserve">                                           </w:t>
      </w:r>
      <w:r w:rsidR="00475575" w:rsidRPr="00F06760">
        <w:rPr>
          <w:rFonts w:ascii="Verdana" w:hAnsi="Verdana"/>
        </w:rPr>
        <w:t xml:space="preserve">    </w:t>
      </w:r>
    </w:p>
    <w:p w14:paraId="34E834A8" w14:textId="77777777" w:rsidR="00DA141F" w:rsidRPr="00F06760" w:rsidRDefault="00DA141F" w:rsidP="00A17366">
      <w:pPr>
        <w:tabs>
          <w:tab w:val="left" w:pos="720"/>
          <w:tab w:val="left" w:pos="1980"/>
        </w:tabs>
        <w:rPr>
          <w:rFonts w:ascii="Verdana" w:hAnsi="Verdana"/>
        </w:rPr>
      </w:pPr>
    </w:p>
    <w:p w14:paraId="5EDCBE1C" w14:textId="77777777" w:rsidR="00DA141F" w:rsidRPr="00F06760" w:rsidRDefault="00DA141F" w:rsidP="00A17366">
      <w:pPr>
        <w:tabs>
          <w:tab w:val="left" w:pos="720"/>
          <w:tab w:val="left" w:pos="1980"/>
        </w:tabs>
        <w:rPr>
          <w:rFonts w:ascii="Verdana" w:hAnsi="Verdana"/>
        </w:rPr>
      </w:pPr>
    </w:p>
    <w:p w14:paraId="2E24E8AF" w14:textId="77777777" w:rsidR="00DA141F" w:rsidRPr="00F06760" w:rsidRDefault="00DA141F" w:rsidP="00A17366">
      <w:pPr>
        <w:tabs>
          <w:tab w:val="left" w:pos="720"/>
          <w:tab w:val="left" w:pos="1980"/>
        </w:tabs>
        <w:rPr>
          <w:rFonts w:ascii="Verdana" w:hAnsi="Verdana"/>
        </w:rPr>
      </w:pPr>
    </w:p>
    <w:p w14:paraId="5709A730" w14:textId="77777777" w:rsidR="00DA141F" w:rsidRPr="00F06760" w:rsidRDefault="00DA141F" w:rsidP="00A17366">
      <w:pPr>
        <w:tabs>
          <w:tab w:val="left" w:pos="720"/>
          <w:tab w:val="left" w:pos="1980"/>
        </w:tabs>
        <w:rPr>
          <w:rFonts w:ascii="Verdana" w:hAnsi="Verdana"/>
        </w:rPr>
      </w:pPr>
    </w:p>
    <w:p w14:paraId="7CB51E62" w14:textId="77777777" w:rsidR="00DA141F" w:rsidRPr="00F06760" w:rsidRDefault="00DA141F" w:rsidP="00A17366">
      <w:pPr>
        <w:tabs>
          <w:tab w:val="left" w:pos="720"/>
          <w:tab w:val="left" w:pos="1980"/>
        </w:tabs>
        <w:rPr>
          <w:rFonts w:ascii="Verdana" w:hAnsi="Verdana"/>
        </w:rPr>
      </w:pPr>
    </w:p>
    <w:p w14:paraId="108F540A" w14:textId="77777777" w:rsidR="00DA141F" w:rsidRPr="00F06760" w:rsidRDefault="00DA141F" w:rsidP="00A17366">
      <w:pPr>
        <w:tabs>
          <w:tab w:val="left" w:pos="720"/>
          <w:tab w:val="left" w:pos="1980"/>
        </w:tabs>
        <w:rPr>
          <w:rFonts w:ascii="Verdana" w:hAnsi="Verdana"/>
        </w:rPr>
      </w:pPr>
    </w:p>
    <w:p w14:paraId="0C32727D" w14:textId="77777777" w:rsidR="00DA141F" w:rsidRPr="00F06760" w:rsidRDefault="00DA141F" w:rsidP="00A17366">
      <w:pPr>
        <w:tabs>
          <w:tab w:val="left" w:pos="720"/>
          <w:tab w:val="left" w:pos="1980"/>
        </w:tabs>
        <w:rPr>
          <w:rFonts w:ascii="Verdana" w:hAnsi="Verdana"/>
        </w:rPr>
      </w:pPr>
    </w:p>
    <w:p w14:paraId="008524B3" w14:textId="77777777" w:rsidR="00DA141F" w:rsidRPr="00F06760" w:rsidRDefault="00DA141F" w:rsidP="00A17366">
      <w:pPr>
        <w:tabs>
          <w:tab w:val="left" w:pos="720"/>
          <w:tab w:val="left" w:pos="1980"/>
        </w:tabs>
        <w:rPr>
          <w:rFonts w:ascii="Verdana" w:hAnsi="Verdana"/>
        </w:rPr>
      </w:pPr>
    </w:p>
    <w:p w14:paraId="6754AED6" w14:textId="77777777" w:rsidR="00DA141F" w:rsidRPr="00F06760" w:rsidRDefault="00DA141F" w:rsidP="00A17366">
      <w:pPr>
        <w:tabs>
          <w:tab w:val="left" w:pos="720"/>
          <w:tab w:val="left" w:pos="1980"/>
        </w:tabs>
        <w:rPr>
          <w:rFonts w:ascii="Verdana" w:hAnsi="Verdana"/>
        </w:rPr>
      </w:pPr>
    </w:p>
    <w:p w14:paraId="1E9DC371" w14:textId="77777777" w:rsidR="00DA141F" w:rsidRPr="00F06760" w:rsidRDefault="00DA141F" w:rsidP="00A17366">
      <w:pPr>
        <w:tabs>
          <w:tab w:val="left" w:pos="720"/>
          <w:tab w:val="left" w:pos="1980"/>
        </w:tabs>
        <w:rPr>
          <w:rFonts w:ascii="Verdana" w:hAnsi="Verdana"/>
        </w:rPr>
      </w:pPr>
    </w:p>
    <w:p w14:paraId="5BBD3697" w14:textId="77777777" w:rsidR="00DA141F" w:rsidRPr="00F06760" w:rsidRDefault="00DA141F" w:rsidP="00A17366">
      <w:pPr>
        <w:tabs>
          <w:tab w:val="left" w:pos="720"/>
          <w:tab w:val="left" w:pos="1980"/>
        </w:tabs>
        <w:rPr>
          <w:rFonts w:ascii="Verdana" w:hAnsi="Verdana"/>
        </w:rPr>
      </w:pPr>
    </w:p>
    <w:p w14:paraId="41E404AD" w14:textId="77777777" w:rsidR="00DA141F" w:rsidRPr="00F06760" w:rsidRDefault="00DA141F" w:rsidP="00A17366">
      <w:pPr>
        <w:tabs>
          <w:tab w:val="left" w:pos="720"/>
          <w:tab w:val="left" w:pos="1980"/>
        </w:tabs>
        <w:rPr>
          <w:rFonts w:ascii="Verdana" w:hAnsi="Verdana"/>
        </w:rPr>
      </w:pPr>
    </w:p>
    <w:p w14:paraId="471B14F0" w14:textId="77777777" w:rsidR="00DA141F" w:rsidRPr="00F06760" w:rsidRDefault="00DA141F" w:rsidP="00A17366">
      <w:pPr>
        <w:tabs>
          <w:tab w:val="left" w:pos="720"/>
          <w:tab w:val="left" w:pos="1980"/>
        </w:tabs>
        <w:rPr>
          <w:rFonts w:ascii="Verdana" w:hAnsi="Verdana"/>
        </w:rPr>
      </w:pPr>
    </w:p>
    <w:p w14:paraId="7B09E5DD" w14:textId="77777777" w:rsidR="00DA141F" w:rsidRPr="00F06760" w:rsidRDefault="00DA141F" w:rsidP="00A17366">
      <w:pPr>
        <w:tabs>
          <w:tab w:val="left" w:pos="720"/>
          <w:tab w:val="left" w:pos="1980"/>
        </w:tabs>
        <w:rPr>
          <w:rFonts w:ascii="Verdana" w:hAnsi="Verdana"/>
        </w:rPr>
      </w:pPr>
    </w:p>
    <w:p w14:paraId="16CE444C" w14:textId="77777777" w:rsidR="00DA141F" w:rsidRPr="00F06760" w:rsidRDefault="00DA141F" w:rsidP="00A17366">
      <w:pPr>
        <w:tabs>
          <w:tab w:val="left" w:pos="720"/>
          <w:tab w:val="left" w:pos="1980"/>
        </w:tabs>
        <w:rPr>
          <w:rFonts w:ascii="Verdana" w:hAnsi="Verdana"/>
        </w:rPr>
      </w:pPr>
    </w:p>
    <w:p w14:paraId="75DFD471" w14:textId="77777777" w:rsidR="00DA141F" w:rsidRPr="00F06760" w:rsidRDefault="00DA141F" w:rsidP="00A17366">
      <w:pPr>
        <w:tabs>
          <w:tab w:val="left" w:pos="720"/>
          <w:tab w:val="left" w:pos="1980"/>
        </w:tabs>
        <w:rPr>
          <w:rFonts w:ascii="Verdana" w:hAnsi="Verdana"/>
        </w:rPr>
      </w:pPr>
    </w:p>
    <w:p w14:paraId="5C47E92B" w14:textId="77777777" w:rsidR="00DA141F" w:rsidRPr="00F06760" w:rsidRDefault="00DA141F" w:rsidP="00A17366">
      <w:pPr>
        <w:tabs>
          <w:tab w:val="left" w:pos="720"/>
          <w:tab w:val="left" w:pos="1980"/>
        </w:tabs>
        <w:rPr>
          <w:rFonts w:ascii="Verdana" w:hAnsi="Verdana"/>
        </w:rPr>
      </w:pPr>
    </w:p>
    <w:p w14:paraId="30E8CE9A" w14:textId="77777777" w:rsidR="00DA141F" w:rsidRPr="00F06760" w:rsidRDefault="00DA141F" w:rsidP="00A17366">
      <w:pPr>
        <w:tabs>
          <w:tab w:val="left" w:pos="720"/>
          <w:tab w:val="left" w:pos="1980"/>
        </w:tabs>
        <w:rPr>
          <w:rFonts w:ascii="Verdana" w:hAnsi="Verdana"/>
        </w:rPr>
      </w:pPr>
    </w:p>
    <w:p w14:paraId="41B0D0F2" w14:textId="77777777" w:rsidR="00DA141F" w:rsidRPr="00F06760" w:rsidRDefault="00DA141F" w:rsidP="00A17366">
      <w:pPr>
        <w:tabs>
          <w:tab w:val="left" w:pos="720"/>
          <w:tab w:val="left" w:pos="1980"/>
        </w:tabs>
        <w:rPr>
          <w:rFonts w:ascii="Verdana" w:hAnsi="Verdana"/>
        </w:rPr>
      </w:pPr>
    </w:p>
    <w:p w14:paraId="152E05B8" w14:textId="77777777" w:rsidR="00DA141F" w:rsidRPr="00F06760" w:rsidRDefault="00DA141F" w:rsidP="00A17366">
      <w:pPr>
        <w:tabs>
          <w:tab w:val="left" w:pos="720"/>
          <w:tab w:val="left" w:pos="1980"/>
        </w:tabs>
        <w:rPr>
          <w:rFonts w:ascii="Verdana" w:hAnsi="Verdana"/>
        </w:rPr>
      </w:pPr>
    </w:p>
    <w:p w14:paraId="47D7C322" w14:textId="77777777" w:rsidR="00DA141F" w:rsidRPr="00F06760" w:rsidRDefault="00DA141F" w:rsidP="00A17366">
      <w:pPr>
        <w:tabs>
          <w:tab w:val="left" w:pos="720"/>
          <w:tab w:val="left" w:pos="1980"/>
        </w:tabs>
        <w:rPr>
          <w:rFonts w:ascii="Verdana" w:hAnsi="Verdana"/>
        </w:rPr>
      </w:pPr>
    </w:p>
    <w:p w14:paraId="4DDB0C54" w14:textId="77777777" w:rsidR="00DA141F" w:rsidRPr="00F06760" w:rsidRDefault="00DA141F" w:rsidP="00A17366">
      <w:pPr>
        <w:tabs>
          <w:tab w:val="left" w:pos="720"/>
          <w:tab w:val="left" w:pos="1980"/>
        </w:tabs>
        <w:rPr>
          <w:rFonts w:ascii="Verdana" w:hAnsi="Verdana"/>
        </w:rPr>
      </w:pPr>
    </w:p>
    <w:p w14:paraId="0A6E2717" w14:textId="77777777" w:rsidR="00DA141F" w:rsidRPr="00F06760" w:rsidRDefault="00DA141F" w:rsidP="00A17366">
      <w:pPr>
        <w:tabs>
          <w:tab w:val="left" w:pos="720"/>
          <w:tab w:val="left" w:pos="1980"/>
        </w:tabs>
        <w:rPr>
          <w:rFonts w:ascii="Verdana" w:hAnsi="Verdana"/>
        </w:rPr>
      </w:pPr>
    </w:p>
    <w:p w14:paraId="741A32AA" w14:textId="77777777" w:rsidR="00DA141F" w:rsidRPr="00F06760" w:rsidRDefault="00DA141F" w:rsidP="00A17366">
      <w:pPr>
        <w:tabs>
          <w:tab w:val="left" w:pos="720"/>
          <w:tab w:val="left" w:pos="1980"/>
        </w:tabs>
        <w:rPr>
          <w:rFonts w:ascii="Verdana" w:hAnsi="Verdana"/>
        </w:rPr>
      </w:pPr>
    </w:p>
    <w:p w14:paraId="18EDC1BE" w14:textId="77777777" w:rsidR="005A1B48" w:rsidRPr="00F06760" w:rsidRDefault="005A1B48" w:rsidP="00A17366">
      <w:pPr>
        <w:tabs>
          <w:tab w:val="left" w:pos="720"/>
          <w:tab w:val="left" w:pos="1980"/>
        </w:tabs>
        <w:rPr>
          <w:rFonts w:ascii="Verdana" w:hAnsi="Verdana"/>
        </w:rPr>
      </w:pPr>
    </w:p>
    <w:p w14:paraId="32B497E9" w14:textId="77777777" w:rsidR="005A1B48" w:rsidRPr="00F06760" w:rsidRDefault="005A1B48" w:rsidP="00A17366">
      <w:pPr>
        <w:tabs>
          <w:tab w:val="left" w:pos="720"/>
          <w:tab w:val="left" w:pos="1980"/>
        </w:tabs>
        <w:rPr>
          <w:rFonts w:ascii="Verdana" w:hAnsi="Verdana"/>
        </w:rPr>
      </w:pPr>
    </w:p>
    <w:p w14:paraId="5AFF79C2" w14:textId="77777777" w:rsidR="005A1B48" w:rsidRDefault="005A1B48" w:rsidP="00A17366">
      <w:pPr>
        <w:tabs>
          <w:tab w:val="left" w:pos="720"/>
          <w:tab w:val="left" w:pos="1980"/>
        </w:tabs>
        <w:rPr>
          <w:rFonts w:ascii="Verdana" w:hAnsi="Verdana"/>
        </w:rPr>
      </w:pPr>
    </w:p>
    <w:p w14:paraId="4D98E990" w14:textId="77777777" w:rsidR="00B709BC" w:rsidRPr="00F06760" w:rsidRDefault="00B709BC" w:rsidP="00A17366">
      <w:pPr>
        <w:tabs>
          <w:tab w:val="left" w:pos="720"/>
          <w:tab w:val="left" w:pos="1980"/>
        </w:tabs>
        <w:rPr>
          <w:rFonts w:ascii="Verdana" w:hAnsi="Verdana"/>
        </w:rPr>
      </w:pPr>
    </w:p>
    <w:p w14:paraId="2060BD12" w14:textId="77777777" w:rsidR="00155058" w:rsidRPr="00F06760" w:rsidRDefault="00155058" w:rsidP="00155058">
      <w:pPr>
        <w:pStyle w:val="Betarp"/>
        <w:ind w:left="4988"/>
        <w:rPr>
          <w:rFonts w:ascii="Verdana" w:hAnsi="Verdana"/>
          <w:sz w:val="20"/>
          <w:szCs w:val="20"/>
        </w:rPr>
      </w:pPr>
      <w:r w:rsidRPr="00F06760">
        <w:rPr>
          <w:rFonts w:ascii="Verdana" w:hAnsi="Verdana"/>
          <w:sz w:val="20"/>
          <w:szCs w:val="20"/>
        </w:rPr>
        <w:lastRenderedPageBreak/>
        <w:t xml:space="preserve">Marijampolės „Šaltinio“ progimnazijos </w:t>
      </w:r>
    </w:p>
    <w:p w14:paraId="3A422498" w14:textId="3561F124" w:rsidR="00155058" w:rsidRPr="00F06760" w:rsidRDefault="00155058" w:rsidP="00155058">
      <w:pPr>
        <w:pStyle w:val="Betarp"/>
        <w:ind w:left="4988"/>
        <w:rPr>
          <w:rFonts w:ascii="Verdana" w:hAnsi="Verdana"/>
          <w:sz w:val="20"/>
          <w:szCs w:val="20"/>
        </w:rPr>
      </w:pPr>
      <w:r w:rsidRPr="00F06760">
        <w:rPr>
          <w:rFonts w:ascii="Verdana" w:hAnsi="Verdana"/>
          <w:sz w:val="20"/>
          <w:szCs w:val="20"/>
        </w:rPr>
        <w:t>202</w:t>
      </w:r>
      <w:r w:rsidR="00200A95" w:rsidRPr="00F06760">
        <w:rPr>
          <w:rFonts w:ascii="Verdana" w:hAnsi="Verdana"/>
          <w:sz w:val="20"/>
          <w:szCs w:val="20"/>
        </w:rPr>
        <w:t>6</w:t>
      </w:r>
      <w:r w:rsidRPr="00F06760">
        <w:rPr>
          <w:rFonts w:ascii="Verdana" w:hAnsi="Verdana"/>
          <w:sz w:val="20"/>
          <w:szCs w:val="20"/>
        </w:rPr>
        <w:t>–202</w:t>
      </w:r>
      <w:r w:rsidR="00200A95" w:rsidRPr="00F06760">
        <w:rPr>
          <w:rFonts w:ascii="Verdana" w:hAnsi="Verdana"/>
          <w:sz w:val="20"/>
          <w:szCs w:val="20"/>
        </w:rPr>
        <w:t>7</w:t>
      </w:r>
      <w:r w:rsidRPr="00F06760">
        <w:rPr>
          <w:rFonts w:ascii="Verdana" w:hAnsi="Verdana"/>
          <w:sz w:val="20"/>
          <w:szCs w:val="20"/>
        </w:rPr>
        <w:t xml:space="preserve"> mokslo metų pradinio ir pagrindinio ugdymo I dalies programų ugdymo plano </w:t>
      </w:r>
    </w:p>
    <w:p w14:paraId="1682B8E2" w14:textId="5B58E113" w:rsidR="00155058" w:rsidRPr="00F06760" w:rsidRDefault="00155058" w:rsidP="00155058">
      <w:pPr>
        <w:pStyle w:val="Betarp"/>
        <w:ind w:left="4988"/>
        <w:rPr>
          <w:rFonts w:ascii="Verdana" w:hAnsi="Verdana" w:cs="Times New Roman"/>
          <w:sz w:val="24"/>
          <w:szCs w:val="24"/>
        </w:rPr>
      </w:pPr>
      <w:r w:rsidRPr="00F06760">
        <w:rPr>
          <w:rFonts w:ascii="Verdana" w:hAnsi="Verdana"/>
          <w:sz w:val="20"/>
          <w:szCs w:val="20"/>
        </w:rPr>
        <w:t>4</w:t>
      </w:r>
      <w:r w:rsidRPr="00F06760">
        <w:rPr>
          <w:rFonts w:ascii="Verdana" w:hAnsi="Verdana" w:cs="Times New Roman"/>
          <w:sz w:val="20"/>
          <w:szCs w:val="20"/>
        </w:rPr>
        <w:t xml:space="preserve"> priedas</w:t>
      </w:r>
    </w:p>
    <w:p w14:paraId="48B9DD82" w14:textId="57EFBA9F" w:rsidR="00DA141F" w:rsidRPr="00F06760" w:rsidRDefault="00DA141F" w:rsidP="00DA141F">
      <w:pPr>
        <w:rPr>
          <w:rFonts w:ascii="Verdana" w:hAnsi="Verdana"/>
          <w:b/>
          <w:bCs/>
        </w:rPr>
      </w:pPr>
      <w:r w:rsidRPr="00F06760">
        <w:rPr>
          <w:rFonts w:ascii="Verdana" w:hAnsi="Verdana"/>
        </w:rPr>
        <w:t xml:space="preserve">                                                             </w:t>
      </w:r>
      <w:r w:rsidRPr="00F06760">
        <w:rPr>
          <w:rFonts w:ascii="Verdana" w:hAnsi="Verdana"/>
          <w:b/>
          <w:bCs/>
        </w:rPr>
        <w:t xml:space="preserve"> </w:t>
      </w:r>
    </w:p>
    <w:p w14:paraId="714CD288" w14:textId="77777777" w:rsidR="00DA141F" w:rsidRPr="00F06760" w:rsidRDefault="00DA141F" w:rsidP="00DA141F">
      <w:pPr>
        <w:ind w:right="-23"/>
        <w:jc w:val="center"/>
        <w:rPr>
          <w:rFonts w:ascii="Verdana" w:hAnsi="Verdana"/>
          <w:b/>
          <w:bCs/>
        </w:rPr>
      </w:pPr>
      <w:r w:rsidRPr="00F06760">
        <w:rPr>
          <w:rFonts w:ascii="Verdana" w:hAnsi="Verdana"/>
          <w:b/>
          <w:bCs/>
        </w:rPr>
        <w:t>UŽSIENIEČIŲ IR LIETUVOS RESPUBLIKOS PILIEČIŲ, ATVYKUSIŲ AR GRĮŽUSIŲ GYVENTI IR DIRBTI LIETUVOS RESPUBLIKOJE, UGDYMO ORGANIZAVIMAS</w:t>
      </w:r>
    </w:p>
    <w:p w14:paraId="2B359FEC" w14:textId="77777777" w:rsidR="00DA141F" w:rsidRPr="00F06760" w:rsidRDefault="00DA141F" w:rsidP="00DA141F">
      <w:pPr>
        <w:jc w:val="center"/>
        <w:rPr>
          <w:rFonts w:ascii="Verdana" w:hAnsi="Verdana"/>
          <w:b/>
          <w:bCs/>
        </w:rPr>
      </w:pPr>
    </w:p>
    <w:p w14:paraId="4344E598" w14:textId="77777777" w:rsidR="00DA141F" w:rsidRPr="00F06760" w:rsidRDefault="00DA141F" w:rsidP="00DA141F">
      <w:pPr>
        <w:jc w:val="center"/>
        <w:rPr>
          <w:rFonts w:ascii="Verdana" w:hAnsi="Verdana"/>
          <w:b/>
          <w:bCs/>
        </w:rPr>
      </w:pPr>
      <w:r w:rsidRPr="00F06760">
        <w:rPr>
          <w:rFonts w:ascii="Verdana" w:hAnsi="Verdana"/>
          <w:b/>
          <w:bCs/>
        </w:rPr>
        <w:t>I SKYRIUS</w:t>
      </w:r>
    </w:p>
    <w:p w14:paraId="4528CF49" w14:textId="77777777" w:rsidR="00DA141F" w:rsidRPr="00F06760" w:rsidRDefault="00DA141F" w:rsidP="00DA141F">
      <w:pPr>
        <w:jc w:val="center"/>
        <w:rPr>
          <w:rFonts w:ascii="Verdana" w:hAnsi="Verdana"/>
          <w:b/>
          <w:bCs/>
        </w:rPr>
      </w:pPr>
      <w:r w:rsidRPr="00F06760">
        <w:rPr>
          <w:rFonts w:ascii="Verdana" w:hAnsi="Verdana"/>
          <w:b/>
          <w:bCs/>
        </w:rPr>
        <w:t>BENDROSIOS NUOSTATOS</w:t>
      </w:r>
    </w:p>
    <w:p w14:paraId="49A4FFE8" w14:textId="77777777" w:rsidR="00DA141F" w:rsidRPr="00F06760" w:rsidRDefault="00DA141F" w:rsidP="00DA141F">
      <w:pPr>
        <w:jc w:val="center"/>
        <w:rPr>
          <w:rFonts w:ascii="Verdana" w:hAnsi="Verdana"/>
          <w:b/>
          <w:bCs/>
        </w:rPr>
      </w:pPr>
    </w:p>
    <w:p w14:paraId="59FA3FB2" w14:textId="1EFD0292" w:rsidR="00DA141F" w:rsidRPr="00F06760" w:rsidRDefault="00DA141F" w:rsidP="00DA141F">
      <w:pPr>
        <w:ind w:firstLine="567"/>
        <w:jc w:val="both"/>
        <w:rPr>
          <w:rFonts w:ascii="Verdana" w:hAnsi="Verdana"/>
        </w:rPr>
      </w:pPr>
      <w:r w:rsidRPr="00F06760">
        <w:rPr>
          <w:rFonts w:ascii="Verdana" w:hAnsi="Verdana"/>
        </w:rPr>
        <w:t>1. Progimnazija, priimdama mokytis pagal pradinio ar pagrindinio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 ISAK-556 „Dėl Nuosekliojo mokymosi pagal bendrojo ugdymo programas tvarkos aprašo patvirtinimo“, ir 2025–2026 ir 2026–2027 mokslo metų pradinio, pagrindinio ir vidurinio ugdymo programų bendraisiais ugdymo planais.</w:t>
      </w:r>
    </w:p>
    <w:p w14:paraId="706A7663" w14:textId="06F15F8E" w:rsidR="00DA141F" w:rsidRPr="00F06760" w:rsidRDefault="00DA141F" w:rsidP="00DA141F">
      <w:pPr>
        <w:ind w:firstLine="567"/>
        <w:jc w:val="both"/>
        <w:rPr>
          <w:rFonts w:ascii="Verdana" w:hAnsi="Verdana"/>
        </w:rPr>
      </w:pPr>
      <w:r w:rsidRPr="00F06760">
        <w:rPr>
          <w:rFonts w:ascii="Verdana" w:hAnsi="Verdana"/>
        </w:rPr>
        <w:t xml:space="preserve">2. Siekiant, kad užsieniečiai, grįžę ar atvykę Lietuvos piliečiai </w:t>
      </w:r>
      <w:r w:rsidRPr="00F06760">
        <w:rPr>
          <w:rFonts w:ascii="Verdana" w:hAnsi="Verdana"/>
          <w:lang w:eastAsia="ar-SA"/>
        </w:rPr>
        <w:t xml:space="preserve">įgytų pakankamų lietuvių kalbos gebėjimų ir kompetencijų, būtinų mokytis Lietuvos bendrojo ugdymo mokyklose ir sėkmingai kalbinei ir kultūrinei integracijai, progimnazija užtikrina </w:t>
      </w:r>
      <w:r w:rsidRPr="00F06760">
        <w:rPr>
          <w:rFonts w:ascii="Verdana" w:hAnsi="Verdana"/>
        </w:rPr>
        <w:t>lietuvių kalbos mokymąsi:</w:t>
      </w:r>
    </w:p>
    <w:p w14:paraId="3F4CB54B" w14:textId="77777777" w:rsidR="00DA141F" w:rsidRPr="00F06760" w:rsidRDefault="00DA141F" w:rsidP="00DA141F">
      <w:pPr>
        <w:ind w:firstLine="567"/>
        <w:jc w:val="both"/>
        <w:textAlignment w:val="baseline"/>
        <w:rPr>
          <w:rFonts w:ascii="Verdana" w:hAnsi="Verdana"/>
        </w:rPr>
      </w:pPr>
      <w:r w:rsidRPr="00F06760">
        <w:rPr>
          <w:rFonts w:ascii="Verdana" w:hAnsi="Verdana"/>
        </w:rPr>
        <w:t xml:space="preserve">2.1. bendrosios paskirties klasėse teikdama papildomas konsultacijas lietuvių kalbos mokymuisi individualiai ir laikinosiose grupėse; </w:t>
      </w:r>
    </w:p>
    <w:p w14:paraId="7CD3C580" w14:textId="77777777" w:rsidR="00DA141F" w:rsidRPr="00F06760" w:rsidRDefault="00DA141F" w:rsidP="00DA141F">
      <w:pPr>
        <w:ind w:firstLine="567"/>
        <w:jc w:val="both"/>
        <w:rPr>
          <w:rFonts w:ascii="Verdana" w:hAnsi="Verdana"/>
        </w:rPr>
      </w:pPr>
      <w:r w:rsidRPr="00F06760">
        <w:rPr>
          <w:rFonts w:ascii="Verdana" w:hAnsi="Verdana"/>
        </w:rPr>
        <w:t>2.2. ne ilgiau nei vienus metus išlyginamojoje klasėje.</w:t>
      </w:r>
    </w:p>
    <w:p w14:paraId="10E4DF6A" w14:textId="77777777" w:rsidR="00DA141F" w:rsidRPr="00F06760" w:rsidRDefault="00DA141F" w:rsidP="00DA141F">
      <w:pPr>
        <w:jc w:val="center"/>
        <w:rPr>
          <w:rFonts w:ascii="Verdana" w:hAnsi="Verdana"/>
          <w:b/>
          <w:bCs/>
        </w:rPr>
      </w:pPr>
    </w:p>
    <w:p w14:paraId="375BB17C" w14:textId="77777777" w:rsidR="00DA141F" w:rsidRPr="00F06760" w:rsidRDefault="00DA141F" w:rsidP="00DA141F">
      <w:pPr>
        <w:jc w:val="center"/>
        <w:rPr>
          <w:rFonts w:ascii="Verdana" w:hAnsi="Verdana"/>
          <w:b/>
          <w:bCs/>
        </w:rPr>
      </w:pPr>
      <w:r w:rsidRPr="00F06760">
        <w:rPr>
          <w:rFonts w:ascii="Verdana" w:hAnsi="Verdana"/>
          <w:b/>
          <w:bCs/>
        </w:rPr>
        <w:t>II SKYRIUS</w:t>
      </w:r>
    </w:p>
    <w:p w14:paraId="53B4C2EE" w14:textId="77777777" w:rsidR="00DA141F" w:rsidRPr="00F06760" w:rsidRDefault="00DA141F" w:rsidP="00DA141F">
      <w:pPr>
        <w:jc w:val="center"/>
        <w:rPr>
          <w:rFonts w:ascii="Verdana" w:hAnsi="Verdana"/>
          <w:b/>
          <w:bCs/>
        </w:rPr>
      </w:pPr>
      <w:r w:rsidRPr="00F06760">
        <w:rPr>
          <w:rFonts w:ascii="Verdana" w:hAnsi="Verdana"/>
          <w:b/>
          <w:bCs/>
        </w:rPr>
        <w:t>UGDYMO ORGANIZAVIMAS BENDROSIOS PASKIRTIES KLASĖSE</w:t>
      </w:r>
    </w:p>
    <w:p w14:paraId="58A6F8FB" w14:textId="77777777" w:rsidR="00DA141F" w:rsidRPr="00F06760" w:rsidRDefault="00DA141F" w:rsidP="00DA141F">
      <w:pPr>
        <w:jc w:val="center"/>
        <w:rPr>
          <w:rFonts w:ascii="Verdana" w:hAnsi="Verdana"/>
          <w:b/>
          <w:bCs/>
        </w:rPr>
      </w:pPr>
    </w:p>
    <w:p w14:paraId="18AA8AD4" w14:textId="2C06C995" w:rsidR="00DA141F" w:rsidRPr="00F06760" w:rsidRDefault="0066287D" w:rsidP="00DA141F">
      <w:pPr>
        <w:ind w:firstLine="567"/>
        <w:jc w:val="both"/>
        <w:rPr>
          <w:rFonts w:ascii="Verdana" w:hAnsi="Verdana"/>
        </w:rPr>
      </w:pPr>
      <w:r w:rsidRPr="00F06760">
        <w:rPr>
          <w:rFonts w:ascii="Verdana" w:hAnsi="Verdana"/>
        </w:rPr>
        <w:t>3</w:t>
      </w:r>
      <w:r w:rsidR="00DA141F" w:rsidRPr="00F06760">
        <w:rPr>
          <w:rFonts w:ascii="Verdana" w:hAnsi="Verdana"/>
        </w:rPr>
        <w:t>. Mokiniui atvykus į progimnaziją, kartu su tėvais (globėjais, rūpintojais) aptariamas preliminarus mokinio adaptacijos laikotarpis ir sudaromas individualus ugdymosi planas, kuriame numatoma:</w:t>
      </w:r>
    </w:p>
    <w:p w14:paraId="619CB218" w14:textId="379FE574" w:rsidR="00DA141F" w:rsidRPr="00F06760" w:rsidRDefault="0066287D" w:rsidP="00DA141F">
      <w:pPr>
        <w:ind w:firstLine="567"/>
        <w:jc w:val="both"/>
        <w:rPr>
          <w:rFonts w:ascii="Verdana" w:hAnsi="Verdana"/>
        </w:rPr>
      </w:pPr>
      <w:r w:rsidRPr="00F06760">
        <w:rPr>
          <w:rFonts w:ascii="Verdana" w:hAnsi="Verdana"/>
        </w:rPr>
        <w:t>3</w:t>
      </w:r>
      <w:r w:rsidR="00DA141F" w:rsidRPr="00F06760">
        <w:rPr>
          <w:rFonts w:ascii="Verdana" w:hAnsi="Verdana"/>
        </w:rPr>
        <w:t>.1. lietuvių kalbos mokymosi tikslai, mokymosi būdai, intensyvumas, papildomų konsultacijų forma;</w:t>
      </w:r>
    </w:p>
    <w:p w14:paraId="53691CB5" w14:textId="018F38C5" w:rsidR="00DA141F" w:rsidRPr="00F06760" w:rsidRDefault="0066287D" w:rsidP="00DA141F">
      <w:pPr>
        <w:ind w:firstLine="567"/>
        <w:jc w:val="both"/>
        <w:rPr>
          <w:rFonts w:ascii="Verdana" w:hAnsi="Verdana"/>
        </w:rPr>
      </w:pPr>
      <w:r w:rsidRPr="00F06760">
        <w:rPr>
          <w:rFonts w:ascii="Verdana" w:hAnsi="Verdana"/>
        </w:rPr>
        <w:t>3</w:t>
      </w:r>
      <w:r w:rsidR="00DA141F" w:rsidRPr="00F06760">
        <w:rPr>
          <w:rFonts w:ascii="Verdana" w:hAnsi="Verdana"/>
        </w:rPr>
        <w:t>.2. bendrojo ugdymo dalykų mokymosi perspektyvos, galimas pamokų, skirtų tam tikrų dalykų mokymuisi, laikinas perskirstymas arba laikinas tam tikrų dalykų mokymosi sustabdymas tam, kad būtų skiriama daugiau laiko lietuvių kalbos mokymuisi;</w:t>
      </w:r>
    </w:p>
    <w:p w14:paraId="027F2B5E" w14:textId="7C5B3C85" w:rsidR="00DA141F" w:rsidRPr="00F06760" w:rsidRDefault="0066287D" w:rsidP="00DA141F">
      <w:pPr>
        <w:ind w:firstLine="567"/>
        <w:jc w:val="both"/>
        <w:rPr>
          <w:rFonts w:ascii="Verdana" w:hAnsi="Verdana"/>
        </w:rPr>
      </w:pPr>
      <w:r w:rsidRPr="00F06760">
        <w:rPr>
          <w:rFonts w:ascii="Verdana" w:hAnsi="Verdana"/>
        </w:rPr>
        <w:t>3</w:t>
      </w:r>
      <w:r w:rsidR="00DA141F" w:rsidRPr="00F06760">
        <w:rPr>
          <w:rFonts w:ascii="Verdana" w:hAnsi="Verdana"/>
        </w:rPr>
        <w:t>.3. pasiekimų vertinimo dažnumas, grįžtamojo ryšio teikimo formos, mokymosi pagalbos galimybės;</w:t>
      </w:r>
    </w:p>
    <w:p w14:paraId="63AF5FEE" w14:textId="199BF19F" w:rsidR="00DA141F" w:rsidRPr="00F06760" w:rsidRDefault="0066287D" w:rsidP="00DA141F">
      <w:pPr>
        <w:ind w:firstLine="567"/>
        <w:jc w:val="both"/>
        <w:rPr>
          <w:rFonts w:ascii="Verdana" w:hAnsi="Verdana"/>
        </w:rPr>
      </w:pPr>
      <w:r w:rsidRPr="00F06760">
        <w:rPr>
          <w:rFonts w:ascii="Verdana" w:hAnsi="Verdana"/>
        </w:rPr>
        <w:t>3</w:t>
      </w:r>
      <w:r w:rsidR="00DA141F" w:rsidRPr="00F06760">
        <w:rPr>
          <w:rFonts w:ascii="Verdana" w:hAnsi="Verdana"/>
        </w:rPr>
        <w:t>.4. dalyvavimas neformaliojo vaikų švietimo veiklose.</w:t>
      </w:r>
    </w:p>
    <w:p w14:paraId="5A0022CD" w14:textId="70F2C09C" w:rsidR="00DA141F" w:rsidRPr="00F06760" w:rsidRDefault="0066287D" w:rsidP="00DA141F">
      <w:pPr>
        <w:ind w:firstLine="567"/>
        <w:jc w:val="both"/>
        <w:rPr>
          <w:rFonts w:ascii="Verdana" w:hAnsi="Verdana"/>
        </w:rPr>
      </w:pPr>
      <w:r w:rsidRPr="00F06760">
        <w:rPr>
          <w:rFonts w:ascii="Verdana" w:hAnsi="Verdana"/>
        </w:rPr>
        <w:t>4</w:t>
      </w:r>
      <w:r w:rsidR="00DA141F" w:rsidRPr="00F06760">
        <w:rPr>
          <w:rFonts w:ascii="Verdana" w:hAnsi="Verdana"/>
        </w:rPr>
        <w:t>. Siekiant veiksmingo lietuvių kalbos mokymosi:</w:t>
      </w:r>
    </w:p>
    <w:p w14:paraId="5243EE2F" w14:textId="043A6056" w:rsidR="00DA141F" w:rsidRPr="00F06760" w:rsidRDefault="0066287D" w:rsidP="00DA141F">
      <w:pPr>
        <w:ind w:firstLine="567"/>
        <w:jc w:val="both"/>
        <w:rPr>
          <w:rFonts w:ascii="Verdana" w:hAnsi="Verdana"/>
        </w:rPr>
      </w:pPr>
      <w:r w:rsidRPr="00F06760">
        <w:rPr>
          <w:rFonts w:ascii="Verdana" w:hAnsi="Verdana"/>
        </w:rPr>
        <w:t>4</w:t>
      </w:r>
      <w:r w:rsidR="00DA141F" w:rsidRPr="00F06760">
        <w:rPr>
          <w:rFonts w:ascii="Verdana" w:hAnsi="Verdana"/>
        </w:rPr>
        <w:t xml:space="preserve">.1. 1–4 klasių mokiniai mokomi lietuvių kalbos ir literatūros dalyko kartu su bendraklasiais taikant vadinamą „panardinimo“ metodiką ir pastoliavimo praktiką, padedančią mokiniui įveikti kliūtis mokymosi procese. Vadovaujantis Mokymo lėšų apskaičiavimo, paskirstymo ir panaudojimo tvarkos aprašo, patvirtinto Lietuvos Respublikos Vyriausybės 2018 m. liepos 11 d. nutarimu Nr. 679 „Dėl Mokymo lėšų apskaičiavimo, paskirstymo ir panaudojimo tvarkos aprašo patvirtinimo“, 1 priedo </w:t>
      </w:r>
      <w:r w:rsidR="00DA141F" w:rsidRPr="00F06760">
        <w:rPr>
          <w:rFonts w:ascii="Verdana" w:hAnsi="Verdana"/>
        </w:rPr>
        <w:lastRenderedPageBreak/>
        <w:t xml:space="preserve">2.1.4 papunkčiu, mokiniui skirtos papildomos lėšos naudojamos tikslinėms individualioms ar grupinėms konsultacijoms organizuoti; </w:t>
      </w:r>
    </w:p>
    <w:p w14:paraId="13156781" w14:textId="48E3743C" w:rsidR="00DA141F" w:rsidRPr="00F06760" w:rsidRDefault="0066287D" w:rsidP="00DA141F">
      <w:pPr>
        <w:ind w:firstLine="567"/>
        <w:jc w:val="both"/>
        <w:rPr>
          <w:rFonts w:ascii="Verdana" w:hAnsi="Verdana"/>
        </w:rPr>
      </w:pPr>
      <w:r w:rsidRPr="00F06760">
        <w:rPr>
          <w:rFonts w:ascii="Verdana" w:hAnsi="Verdana"/>
        </w:rPr>
        <w:t>4</w:t>
      </w:r>
      <w:r w:rsidR="00DA141F" w:rsidRPr="00F06760">
        <w:rPr>
          <w:rFonts w:ascii="Verdana" w:hAnsi="Verdana"/>
        </w:rPr>
        <w:t>.2. 5–8 klasių mokiniams tikslinga lietuvių kalbos mokymą tam tikrą laikotarpį (ne ilgiau kaip vienus metus) organizuoti atskirai nuo klasės pagal Lietuvių kalbos pagal kalbos mokėjimo lygius (A1–B2) bendrąją programą, patvirtintą Lietuvos Respublikos švietimo, mokslo ir sporto ministro 2022 m. rugpjūčio 24 d. įsakymu Nr. V-1269 „Dėl P</w:t>
      </w:r>
      <w:r w:rsidR="00DA141F" w:rsidRPr="00F06760">
        <w:rPr>
          <w:rFonts w:ascii="Verdana" w:hAnsi="Verdana"/>
          <w:color w:val="000000"/>
        </w:rPr>
        <w:t>riešmokyklinio, pradinio, pagrindinio ir vidurinio ugdymo bendrųjų programų patvirtinimo“.</w:t>
      </w:r>
      <w:r w:rsidR="00DA141F" w:rsidRPr="00F06760">
        <w:rPr>
          <w:rFonts w:ascii="Verdana" w:hAnsi="Verdana"/>
        </w:rPr>
        <w:t xml:space="preserve"> Lietuvių kalbai mokyti skiriama ne mažiau pamokų, nei numatyta lietuvių kalbos ir literatūros dalykui mokantis pagal Lietuvių kalbos ir literatūros bendrąją</w:t>
      </w:r>
      <w:r w:rsidR="00DA141F" w:rsidRPr="00F06760">
        <w:rPr>
          <w:rFonts w:ascii="Verdana" w:hAnsi="Verdana"/>
          <w:b/>
          <w:bCs/>
        </w:rPr>
        <w:t xml:space="preserve"> </w:t>
      </w:r>
      <w:r w:rsidR="00DA141F" w:rsidRPr="00F06760">
        <w:rPr>
          <w:rFonts w:ascii="Verdana" w:hAnsi="Verdana"/>
        </w:rPr>
        <w:t xml:space="preserve">programą. Taip pat organizuojamos papildomos individualios ar grupinės konsultacijos lietuvių kalbos gebėjimams įtvirtinti ir plėtoti. </w:t>
      </w:r>
    </w:p>
    <w:p w14:paraId="37307EF4" w14:textId="6186616A" w:rsidR="00DA141F" w:rsidRPr="00F06760" w:rsidRDefault="0066287D" w:rsidP="00DA141F">
      <w:pPr>
        <w:ind w:firstLine="567"/>
        <w:jc w:val="both"/>
        <w:rPr>
          <w:rFonts w:ascii="Verdana" w:hAnsi="Verdana"/>
        </w:rPr>
      </w:pPr>
      <w:r w:rsidRPr="00F06760">
        <w:rPr>
          <w:rFonts w:ascii="Verdana" w:hAnsi="Verdana"/>
        </w:rPr>
        <w:t>5</w:t>
      </w:r>
      <w:r w:rsidR="00DA141F" w:rsidRPr="00F06760">
        <w:rPr>
          <w:rFonts w:ascii="Verdana" w:hAnsi="Verdana"/>
        </w:rPr>
        <w:t xml:space="preserve">. Mokant užsieniečius, grįžusius ar atvykusius Lietuvos piliečius lietuvių kalbos bendrosios paskirties klasėse, taikoma komunikacinė kalbos mokymo prieiga. </w:t>
      </w:r>
    </w:p>
    <w:p w14:paraId="5A832E3B" w14:textId="60C52F2A" w:rsidR="00DA141F" w:rsidRPr="00F06760" w:rsidRDefault="0066287D" w:rsidP="00DA141F">
      <w:pPr>
        <w:ind w:firstLine="567"/>
        <w:jc w:val="both"/>
        <w:rPr>
          <w:rFonts w:ascii="Verdana" w:hAnsi="Verdana"/>
        </w:rPr>
      </w:pPr>
      <w:r w:rsidRPr="00F06760">
        <w:rPr>
          <w:rFonts w:ascii="Verdana" w:hAnsi="Verdana"/>
        </w:rPr>
        <w:t>6</w:t>
      </w:r>
      <w:r w:rsidR="00DA141F" w:rsidRPr="00F06760">
        <w:rPr>
          <w:rFonts w:ascii="Verdana" w:hAnsi="Verdana"/>
        </w:rPr>
        <w:t>. Mokantis bendrojo ugdymo dalykų mokymas individualizuojamas ir diferencijuojamas, atsižvelgiant į ankstesnę dalyko mokymosi patirtį ir kalbos mokėjimo lygį. Būtina užtikrinti, kad nepakankamas lietuvių kalbos mokėjimas nesudarytų prielaidų atsirasti dalyko mokymosi spragoms.</w:t>
      </w:r>
    </w:p>
    <w:p w14:paraId="682503BA" w14:textId="6AE207E7" w:rsidR="00DA141F" w:rsidRPr="00F06760" w:rsidRDefault="0066287D" w:rsidP="00DA141F">
      <w:pPr>
        <w:ind w:firstLine="567"/>
        <w:jc w:val="both"/>
        <w:rPr>
          <w:rFonts w:ascii="Verdana" w:hAnsi="Verdana"/>
          <w:color w:val="000000"/>
        </w:rPr>
      </w:pPr>
      <w:r w:rsidRPr="00F06760">
        <w:rPr>
          <w:rFonts w:ascii="Verdana" w:hAnsi="Verdana"/>
        </w:rPr>
        <w:t>7</w:t>
      </w:r>
      <w:r w:rsidR="00DA141F" w:rsidRPr="00F06760">
        <w:rPr>
          <w:rFonts w:ascii="Verdana" w:hAnsi="Verdana"/>
        </w:rPr>
        <w:t xml:space="preserve">. Mokinio mokymosi pažanga vertinama formuojamuoju būdu. </w:t>
      </w:r>
      <w:r w:rsidR="00DA141F" w:rsidRPr="00F06760">
        <w:rPr>
          <w:rFonts w:ascii="Verdana" w:hAnsi="Verdana"/>
          <w:color w:val="000000"/>
        </w:rPr>
        <w:t xml:space="preserve">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metais, o jei reikia ir ilgiau, mokiniui sudaromos sąlygos toliau plėtoti lietuvių kalbos gebėjimus laikinojoje grupėje arba individualiai. </w:t>
      </w:r>
    </w:p>
    <w:p w14:paraId="6F0CDFFE" w14:textId="77777777" w:rsidR="00DA141F" w:rsidRPr="00F06760" w:rsidRDefault="00DA141F" w:rsidP="00DA141F">
      <w:pPr>
        <w:tabs>
          <w:tab w:val="left" w:pos="3980"/>
          <w:tab w:val="center" w:pos="5092"/>
        </w:tabs>
        <w:jc w:val="center"/>
        <w:rPr>
          <w:rFonts w:ascii="Verdana" w:hAnsi="Verdana"/>
          <w:b/>
          <w:bCs/>
        </w:rPr>
      </w:pPr>
      <w:r w:rsidRPr="00F06760">
        <w:rPr>
          <w:rFonts w:ascii="Verdana" w:hAnsi="Verdana"/>
          <w:b/>
          <w:bCs/>
        </w:rPr>
        <w:t>III SKYRIUS</w:t>
      </w:r>
    </w:p>
    <w:p w14:paraId="5BFA02EA" w14:textId="77777777" w:rsidR="00DA141F" w:rsidRPr="00F06760" w:rsidRDefault="00DA141F" w:rsidP="00DA141F">
      <w:pPr>
        <w:jc w:val="center"/>
        <w:rPr>
          <w:rFonts w:ascii="Verdana" w:hAnsi="Verdana"/>
          <w:b/>
          <w:bCs/>
        </w:rPr>
      </w:pPr>
      <w:r w:rsidRPr="00F06760">
        <w:rPr>
          <w:rFonts w:ascii="Verdana" w:hAnsi="Verdana"/>
          <w:b/>
          <w:bCs/>
        </w:rPr>
        <w:t>UGDYMO ORGANIZAVIMAS IŠLYGINAMOSIOSE KLASĖSE</w:t>
      </w:r>
    </w:p>
    <w:p w14:paraId="214EBDBA" w14:textId="77777777" w:rsidR="00DA141F" w:rsidRPr="00F06760" w:rsidRDefault="00DA141F" w:rsidP="00DA141F">
      <w:pPr>
        <w:jc w:val="center"/>
        <w:rPr>
          <w:rFonts w:ascii="Verdana" w:hAnsi="Verdana"/>
        </w:rPr>
      </w:pPr>
    </w:p>
    <w:p w14:paraId="64D13F91" w14:textId="0EBF6FAB" w:rsidR="00DA141F" w:rsidRPr="00F06760" w:rsidRDefault="0066287D" w:rsidP="00DA141F">
      <w:pPr>
        <w:ind w:firstLine="567"/>
        <w:jc w:val="both"/>
        <w:rPr>
          <w:rFonts w:ascii="Verdana" w:hAnsi="Verdana"/>
        </w:rPr>
      </w:pPr>
      <w:r w:rsidRPr="00F06760">
        <w:rPr>
          <w:rFonts w:ascii="Verdana" w:hAnsi="Verdana"/>
        </w:rPr>
        <w:t>8</w:t>
      </w:r>
      <w:r w:rsidR="00DA141F" w:rsidRPr="00F06760">
        <w:rPr>
          <w:rFonts w:ascii="Verdana" w:hAnsi="Verdana"/>
        </w:rPr>
        <w:t>. Išlyginamosios klasės yra skirtos intensyviam lietuvių kalbos mokymuisi, kad užsieniečiai, grįžę ar</w:t>
      </w:r>
      <w:r w:rsidR="00DA141F" w:rsidRPr="00F06760">
        <w:rPr>
          <w:rFonts w:ascii="Verdana" w:hAnsi="Verdana"/>
          <w:b/>
          <w:bCs/>
        </w:rPr>
        <w:t xml:space="preserve"> </w:t>
      </w:r>
      <w:r w:rsidR="00DA141F" w:rsidRPr="00F06760">
        <w:rPr>
          <w:rFonts w:ascii="Verdana" w:hAnsi="Verdana"/>
        </w:rPr>
        <w:t>atvykę Lietuvos piliečiai per sąlyginai trumpą laiką išmoktų lietuvių kalbos ir pasirengtų toliau tęsti mokymąsi lietuvių kalba bendrosios paskirties klasėse. Jos steigiamos</w:t>
      </w:r>
      <w:r w:rsidR="00DA141F" w:rsidRPr="00F06760">
        <w:rPr>
          <w:rFonts w:ascii="Verdana" w:hAnsi="Verdana"/>
          <w:color w:val="000000"/>
          <w:shd w:val="clear" w:color="auto" w:fill="FFFFFF"/>
        </w:rPr>
        <w:t xml:space="preserve"> savivaldybės vykdomosios institucijos ar jos įgalioto asmens </w:t>
      </w:r>
      <w:r w:rsidR="00DA141F" w:rsidRPr="00F06760">
        <w:rPr>
          <w:rFonts w:ascii="Verdana" w:hAnsi="Verdana"/>
        </w:rPr>
        <w:t>sprendimu.</w:t>
      </w:r>
    </w:p>
    <w:p w14:paraId="4A8083F4" w14:textId="6AAA3403" w:rsidR="00DA141F" w:rsidRPr="00F06760" w:rsidRDefault="0066287D" w:rsidP="00DA141F">
      <w:pPr>
        <w:ind w:firstLine="567"/>
        <w:jc w:val="both"/>
        <w:rPr>
          <w:rFonts w:ascii="Verdana" w:hAnsi="Verdana"/>
        </w:rPr>
      </w:pPr>
      <w:r w:rsidRPr="00F06760">
        <w:rPr>
          <w:rFonts w:ascii="Verdana" w:hAnsi="Verdana"/>
        </w:rPr>
        <w:t>9</w:t>
      </w:r>
      <w:r w:rsidR="00DA141F" w:rsidRPr="00F06760">
        <w:rPr>
          <w:rFonts w:ascii="Verdana" w:hAnsi="Verdana"/>
        </w:rPr>
        <w:t>. Organizuojant lietuvių kalbos mokymą išlyginamosiose klasėse, laikomasi šių rekomendacijų:</w:t>
      </w:r>
    </w:p>
    <w:p w14:paraId="3F52FF28" w14:textId="5C5E74B2" w:rsidR="00DA141F" w:rsidRPr="00F06760" w:rsidRDefault="0066287D" w:rsidP="00DA141F">
      <w:pPr>
        <w:tabs>
          <w:tab w:val="center" w:pos="2552"/>
        </w:tabs>
        <w:ind w:firstLine="567"/>
        <w:jc w:val="both"/>
        <w:rPr>
          <w:rFonts w:ascii="Verdana" w:hAnsi="Verdana"/>
        </w:rPr>
      </w:pPr>
      <w:r w:rsidRPr="00F06760">
        <w:rPr>
          <w:rFonts w:ascii="Verdana" w:hAnsi="Verdana"/>
        </w:rPr>
        <w:t>9</w:t>
      </w:r>
      <w:r w:rsidR="00DA141F" w:rsidRPr="00F06760">
        <w:rPr>
          <w:rFonts w:ascii="Verdana" w:hAnsi="Verdana"/>
        </w:rPr>
        <w:t>.1. išlyginamąją klasę sudaro nuo 8 iki 20 mokinių;</w:t>
      </w:r>
    </w:p>
    <w:p w14:paraId="6E13815D" w14:textId="2E266EE4" w:rsidR="00DA141F" w:rsidRPr="00F06760" w:rsidRDefault="0066287D" w:rsidP="00DA141F">
      <w:pPr>
        <w:tabs>
          <w:tab w:val="center" w:pos="4513"/>
        </w:tabs>
        <w:ind w:firstLine="567"/>
        <w:jc w:val="both"/>
        <w:rPr>
          <w:rFonts w:ascii="Verdana" w:hAnsi="Verdana"/>
        </w:rPr>
      </w:pPr>
      <w:r w:rsidRPr="00F06760">
        <w:rPr>
          <w:rFonts w:ascii="Verdana" w:hAnsi="Verdana"/>
        </w:rPr>
        <w:t>9</w:t>
      </w:r>
      <w:r w:rsidR="00DA141F" w:rsidRPr="00F06760">
        <w:rPr>
          <w:rFonts w:ascii="Verdana" w:hAnsi="Verdana"/>
        </w:rPr>
        <w:t>.2. išlyginamosios klasės sudaromos iš bendraamžių ar panašaus amžiaus mokinių;</w:t>
      </w:r>
    </w:p>
    <w:p w14:paraId="7D56B2D6" w14:textId="37B103AF" w:rsidR="00DA141F" w:rsidRPr="00F06760" w:rsidRDefault="0066287D" w:rsidP="00DA141F">
      <w:pPr>
        <w:tabs>
          <w:tab w:val="center" w:pos="4513"/>
        </w:tabs>
        <w:ind w:firstLine="567"/>
        <w:jc w:val="both"/>
        <w:rPr>
          <w:rFonts w:ascii="Verdana" w:hAnsi="Verdana"/>
        </w:rPr>
      </w:pPr>
      <w:r w:rsidRPr="00F06760">
        <w:rPr>
          <w:rFonts w:ascii="Verdana" w:hAnsi="Verdana"/>
        </w:rPr>
        <w:t>9</w:t>
      </w:r>
      <w:r w:rsidR="00DA141F" w:rsidRPr="00F06760">
        <w:rPr>
          <w:rFonts w:ascii="Verdana" w:hAnsi="Verdana"/>
        </w:rPr>
        <w:t>.3. išlyginamosiose klasėse mokomasi ne ilgiau nei vienus metus;</w:t>
      </w:r>
    </w:p>
    <w:p w14:paraId="0217A4DF" w14:textId="57F5D0AF" w:rsidR="00DA141F" w:rsidRPr="00F06760" w:rsidRDefault="00523A8A" w:rsidP="00DA141F">
      <w:pPr>
        <w:tabs>
          <w:tab w:val="center" w:pos="4513"/>
        </w:tabs>
        <w:ind w:firstLine="567"/>
        <w:jc w:val="both"/>
        <w:rPr>
          <w:rFonts w:ascii="Verdana" w:hAnsi="Verdana"/>
        </w:rPr>
      </w:pPr>
      <w:r w:rsidRPr="00F06760">
        <w:rPr>
          <w:rFonts w:ascii="Verdana" w:hAnsi="Verdana"/>
        </w:rPr>
        <w:t>9</w:t>
      </w:r>
      <w:r w:rsidR="00DA141F" w:rsidRPr="00F06760">
        <w:rPr>
          <w:rFonts w:ascii="Verdana" w:hAnsi="Verdana"/>
        </w:rPr>
        <w:t>.4. išlyginamajai klasei skiriama ne mažiau kaip 25 pamokos per savaitę lietuvių kalbai mokyti ir kitoms ugdomosioms veikloms, padedančioms geriau išmokti lietuvių kalbą;</w:t>
      </w:r>
    </w:p>
    <w:p w14:paraId="601CAC7E" w14:textId="19DB0BA6" w:rsidR="00DA141F" w:rsidRPr="00F06760" w:rsidRDefault="00523A8A" w:rsidP="00DA141F">
      <w:pPr>
        <w:tabs>
          <w:tab w:val="center" w:pos="4513"/>
        </w:tabs>
        <w:ind w:firstLine="567"/>
        <w:jc w:val="both"/>
        <w:rPr>
          <w:rFonts w:ascii="Verdana" w:hAnsi="Verdana"/>
        </w:rPr>
      </w:pPr>
      <w:r w:rsidRPr="00F06760">
        <w:rPr>
          <w:rFonts w:ascii="Verdana" w:hAnsi="Verdana"/>
        </w:rPr>
        <w:t>9</w:t>
      </w:r>
      <w:r w:rsidR="00DA141F" w:rsidRPr="00F06760">
        <w:rPr>
          <w:rFonts w:ascii="Verdana" w:hAnsi="Verdana"/>
        </w:rPr>
        <w:t>.5. mokant lietuvių kalbos mokoma pagal Lietuvių kalbos pagal kalbos mokėjimo lygius (A1–B2) bendrąją programą.</w:t>
      </w:r>
    </w:p>
    <w:p w14:paraId="4712416E" w14:textId="48782964" w:rsidR="00DA141F" w:rsidRPr="00F06760" w:rsidRDefault="00DA141F" w:rsidP="00DA141F">
      <w:pPr>
        <w:tabs>
          <w:tab w:val="center" w:pos="4513"/>
        </w:tabs>
        <w:ind w:firstLine="567"/>
        <w:jc w:val="both"/>
        <w:rPr>
          <w:rFonts w:ascii="Verdana" w:hAnsi="Verdana"/>
          <w:lang w:eastAsia="ar-SA"/>
        </w:rPr>
      </w:pPr>
      <w:r w:rsidRPr="00F06760">
        <w:rPr>
          <w:rFonts w:ascii="Verdana" w:hAnsi="Verdana"/>
          <w:lang w:eastAsia="ar-SA"/>
        </w:rPr>
        <w:t>1</w:t>
      </w:r>
      <w:r w:rsidR="00523A8A" w:rsidRPr="00F06760">
        <w:rPr>
          <w:rFonts w:ascii="Verdana" w:hAnsi="Verdana"/>
          <w:lang w:eastAsia="ar-SA"/>
        </w:rPr>
        <w:t>0</w:t>
      </w:r>
      <w:r w:rsidRPr="00F06760">
        <w:rPr>
          <w:rFonts w:ascii="Verdana" w:hAnsi="Verdana"/>
          <w:lang w:eastAsia="ar-SA"/>
        </w:rPr>
        <w:t>. Užsieniečių, grįžusių ar atvykusių Lietuvos piliečių lietuvių kalbos mokymas turi būti organizuojamas palankiausiu būdu, atsižvelgiant į mokinių amžiaus tarpsnio ypatumus ir kalbinės kompetencijos lygį, stebint jų pažangą, reaguojant į kylančius iššūkius ir nedelsiant priimant</w:t>
      </w:r>
      <w:r w:rsidRPr="00F06760">
        <w:rPr>
          <w:rFonts w:ascii="Verdana" w:hAnsi="Verdana"/>
          <w:b/>
          <w:bCs/>
          <w:lang w:eastAsia="ar-SA"/>
        </w:rPr>
        <w:t xml:space="preserve"> </w:t>
      </w:r>
      <w:r w:rsidRPr="00F06760">
        <w:rPr>
          <w:rFonts w:ascii="Verdana" w:hAnsi="Verdana"/>
          <w:lang w:eastAsia="ar-SA"/>
        </w:rPr>
        <w:t>reikiamus sprendimus.</w:t>
      </w:r>
    </w:p>
    <w:p w14:paraId="0126CE02" w14:textId="3864C76B" w:rsidR="00DA141F" w:rsidRPr="00DA141F" w:rsidRDefault="00DA141F" w:rsidP="008E1E67">
      <w:pPr>
        <w:jc w:val="center"/>
        <w:rPr>
          <w:rFonts w:ascii="Verdana" w:hAnsi="Verdana"/>
        </w:rPr>
      </w:pPr>
      <w:r w:rsidRPr="00F06760">
        <w:rPr>
          <w:rFonts w:ascii="Verdana" w:hAnsi="Verdana"/>
        </w:rPr>
        <w:t>____________________________</w:t>
      </w:r>
    </w:p>
    <w:sectPr w:rsidR="00DA141F" w:rsidRPr="00DA141F" w:rsidSect="00D1235D">
      <w:headerReference w:type="default" r:id="rId11"/>
      <w:headerReference w:type="first" r:id="rId12"/>
      <w:pgSz w:w="11907" w:h="16840" w:code="9"/>
      <w:pgMar w:top="1276" w:right="567" w:bottom="851" w:left="1276" w:header="288"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0EF14" w14:textId="77777777" w:rsidR="0091298B" w:rsidRPr="00F06760" w:rsidRDefault="0091298B">
      <w:pPr>
        <w:overflowPunct w:val="0"/>
        <w:textAlignment w:val="baseline"/>
        <w:rPr>
          <w:rFonts w:ascii="HelveticaLT" w:hAnsi="HelveticaLT"/>
          <w:sz w:val="20"/>
        </w:rPr>
      </w:pPr>
      <w:r w:rsidRPr="00F06760">
        <w:rPr>
          <w:rFonts w:ascii="HelveticaLT" w:hAnsi="HelveticaLT"/>
          <w:sz w:val="20"/>
        </w:rPr>
        <w:separator/>
      </w:r>
    </w:p>
  </w:endnote>
  <w:endnote w:type="continuationSeparator" w:id="0">
    <w:p w14:paraId="0CB88827" w14:textId="77777777" w:rsidR="0091298B" w:rsidRPr="00F06760" w:rsidRDefault="0091298B">
      <w:pPr>
        <w:overflowPunct w:val="0"/>
        <w:textAlignment w:val="baseline"/>
        <w:rPr>
          <w:rFonts w:ascii="HelveticaLT" w:hAnsi="HelveticaLT"/>
          <w:sz w:val="20"/>
        </w:rPr>
      </w:pPr>
      <w:r w:rsidRPr="00F06760">
        <w:rPr>
          <w:rFonts w:ascii="HelveticaLT" w:hAnsi="HelveticaLT"/>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default"/>
    <w:sig w:usb0="00000001" w:usb1="00000000" w:usb2="00000000" w:usb3="00000000" w:csb0="00000003" w:csb1="00000000"/>
  </w:font>
  <w:font w:name="HelveticaLT">
    <w:altName w:val="Times New Roman"/>
    <w:charset w:val="00"/>
    <w:family w:val="swiss"/>
    <w:pitch w:val="variable"/>
    <w:sig w:usb0="00000003" w:usb1="00000000" w:usb2="00000000" w:usb3="00000000" w:csb0="00000001" w:csb1="00000000"/>
  </w:font>
  <w:font w:name="TimesNewRomanPSMT">
    <w:altName w:val="Yu Gothic"/>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BA"/>
    <w:family w:val="swiss"/>
    <w:pitch w:val="variable"/>
    <w:sig w:usb0="E0002EFF" w:usb1="C000785B" w:usb2="00000009" w:usb3="00000000" w:csb0="000001FF" w:csb1="00000000"/>
  </w:font>
  <w:font w:name="+mn-ea">
    <w:panose1 w:val="00000000000000000000"/>
    <w:charset w:val="00"/>
    <w:family w:val="roman"/>
    <w:notTrueType/>
    <w:pitch w:val="default"/>
    <w:sig w:usb0="00000003" w:usb1="00000000" w:usb2="00000000" w:usb3="00000000" w:csb0="00000001" w:csb1="00000000"/>
  </w:font>
  <w:font w:name="+mj-e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820F" w14:textId="77777777" w:rsidR="0091298B" w:rsidRPr="00F06760" w:rsidRDefault="0091298B">
      <w:pPr>
        <w:overflowPunct w:val="0"/>
        <w:textAlignment w:val="baseline"/>
        <w:rPr>
          <w:rFonts w:ascii="HelveticaLT" w:hAnsi="HelveticaLT"/>
          <w:sz w:val="20"/>
        </w:rPr>
      </w:pPr>
      <w:r w:rsidRPr="00F06760">
        <w:rPr>
          <w:rFonts w:ascii="HelveticaLT" w:hAnsi="HelveticaLT"/>
          <w:sz w:val="20"/>
        </w:rPr>
        <w:separator/>
      </w:r>
    </w:p>
  </w:footnote>
  <w:footnote w:type="continuationSeparator" w:id="0">
    <w:p w14:paraId="3DC97F98" w14:textId="77777777" w:rsidR="0091298B" w:rsidRPr="00F06760" w:rsidRDefault="0091298B">
      <w:pPr>
        <w:overflowPunct w:val="0"/>
        <w:textAlignment w:val="baseline"/>
        <w:rPr>
          <w:rFonts w:ascii="HelveticaLT" w:hAnsi="HelveticaLT"/>
          <w:sz w:val="20"/>
        </w:rPr>
      </w:pPr>
      <w:r w:rsidRPr="00F06760">
        <w:rPr>
          <w:rFonts w:ascii="HelveticaLT" w:hAnsi="HelveticaLT"/>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919112"/>
      <w:docPartObj>
        <w:docPartGallery w:val="Page Numbers (Top of Page)"/>
        <w:docPartUnique/>
      </w:docPartObj>
    </w:sdtPr>
    <w:sdtContent>
      <w:p w14:paraId="4C87BE5E" w14:textId="77777777" w:rsidR="00A968B9" w:rsidRPr="00F06760" w:rsidRDefault="00A968B9">
        <w:pPr>
          <w:pStyle w:val="Antrats"/>
          <w:jc w:val="center"/>
        </w:pPr>
        <w:r w:rsidRPr="00F06760">
          <w:fldChar w:fldCharType="begin"/>
        </w:r>
        <w:r w:rsidRPr="00F06760">
          <w:instrText xml:space="preserve"> PAGE   \* MERGEFORMAT </w:instrText>
        </w:r>
        <w:r w:rsidRPr="00F06760">
          <w:fldChar w:fldCharType="separate"/>
        </w:r>
        <w:r w:rsidRPr="00F06760">
          <w:t>9</w:t>
        </w:r>
        <w:r w:rsidRPr="00F06760">
          <w:fldChar w:fldCharType="end"/>
        </w:r>
      </w:p>
    </w:sdtContent>
  </w:sdt>
  <w:p w14:paraId="0E9EEBCD" w14:textId="77777777" w:rsidR="00A968B9" w:rsidRPr="00F06760" w:rsidRDefault="00A968B9">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3864" w14:textId="77777777" w:rsidR="00A968B9" w:rsidRPr="00F06760" w:rsidRDefault="00A968B9">
    <w:pPr>
      <w:tabs>
        <w:tab w:val="center" w:pos="4680"/>
        <w:tab w:val="right" w:pos="9360"/>
      </w:tabs>
      <w:spacing w:after="200" w:line="276" w:lineRule="aut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9B8"/>
    <w:multiLevelType w:val="multilevel"/>
    <w:tmpl w:val="4E081CC8"/>
    <w:lvl w:ilvl="0">
      <w:start w:val="1"/>
      <w:numFmt w:val="decimal"/>
      <w:lvlText w:val="%1."/>
      <w:lvlJc w:val="left"/>
      <w:pPr>
        <w:ind w:left="360" w:hanging="360"/>
      </w:pPr>
      <w:rPr>
        <w:rFonts w:hint="default"/>
        <w:b w:val="0"/>
        <w:color w:val="auto"/>
        <w:sz w:val="24"/>
        <w:szCs w:val="24"/>
      </w:rPr>
    </w:lvl>
    <w:lvl w:ilvl="1">
      <w:start w:val="1"/>
      <w:numFmt w:val="decimal"/>
      <w:isLgl/>
      <w:lvlText w:val="%1.%2."/>
      <w:lvlJc w:val="left"/>
      <w:pPr>
        <w:ind w:left="1189" w:hanging="480"/>
      </w:pPr>
      <w:rPr>
        <w:color w:val="auto"/>
      </w:rPr>
    </w:lvl>
    <w:lvl w:ilvl="2">
      <w:start w:val="1"/>
      <w:numFmt w:val="decimal"/>
      <w:isLgl/>
      <w:lvlText w:val="%1.%2.%3."/>
      <w:lvlJc w:val="left"/>
      <w:pPr>
        <w:ind w:left="1429" w:hanging="720"/>
      </w:pPr>
      <w:rPr>
        <w:color w:val="FF0000"/>
      </w:rPr>
    </w:lvl>
    <w:lvl w:ilvl="3">
      <w:start w:val="1"/>
      <w:numFmt w:val="decimal"/>
      <w:isLgl/>
      <w:lvlText w:val="%1.%2.%3.%4."/>
      <w:lvlJc w:val="left"/>
      <w:pPr>
        <w:ind w:left="1429" w:hanging="720"/>
      </w:pPr>
      <w:rPr>
        <w:color w:val="FF0000"/>
      </w:rPr>
    </w:lvl>
    <w:lvl w:ilvl="4">
      <w:start w:val="1"/>
      <w:numFmt w:val="decimal"/>
      <w:isLgl/>
      <w:lvlText w:val="%1.%2.%3.%4.%5."/>
      <w:lvlJc w:val="left"/>
      <w:pPr>
        <w:ind w:left="1789" w:hanging="1080"/>
      </w:pPr>
      <w:rPr>
        <w:color w:val="FF0000"/>
      </w:rPr>
    </w:lvl>
    <w:lvl w:ilvl="5">
      <w:start w:val="1"/>
      <w:numFmt w:val="decimal"/>
      <w:isLgl/>
      <w:lvlText w:val="%1.%2.%3.%4.%5.%6."/>
      <w:lvlJc w:val="left"/>
      <w:pPr>
        <w:ind w:left="1789" w:hanging="1080"/>
      </w:pPr>
      <w:rPr>
        <w:color w:val="FF0000"/>
      </w:rPr>
    </w:lvl>
    <w:lvl w:ilvl="6">
      <w:start w:val="1"/>
      <w:numFmt w:val="decimal"/>
      <w:isLgl/>
      <w:lvlText w:val="%1.%2.%3.%4.%5.%6.%7."/>
      <w:lvlJc w:val="left"/>
      <w:pPr>
        <w:ind w:left="2149" w:hanging="1440"/>
      </w:pPr>
      <w:rPr>
        <w:color w:val="FF0000"/>
      </w:rPr>
    </w:lvl>
    <w:lvl w:ilvl="7">
      <w:start w:val="1"/>
      <w:numFmt w:val="decimal"/>
      <w:isLgl/>
      <w:lvlText w:val="%1.%2.%3.%4.%5.%6.%7.%8."/>
      <w:lvlJc w:val="left"/>
      <w:pPr>
        <w:ind w:left="2149" w:hanging="1440"/>
      </w:pPr>
      <w:rPr>
        <w:color w:val="FF0000"/>
      </w:rPr>
    </w:lvl>
    <w:lvl w:ilvl="8">
      <w:start w:val="1"/>
      <w:numFmt w:val="decimal"/>
      <w:isLgl/>
      <w:lvlText w:val="%1.%2.%3.%4.%5.%6.%7.%8.%9."/>
      <w:lvlJc w:val="left"/>
      <w:pPr>
        <w:ind w:left="2509" w:hanging="1800"/>
      </w:pPr>
      <w:rPr>
        <w:color w:val="FF0000"/>
      </w:rPr>
    </w:lvl>
  </w:abstractNum>
  <w:abstractNum w:abstractNumId="1" w15:restartNumberingAfterBreak="0">
    <w:nsid w:val="085D0E5F"/>
    <w:multiLevelType w:val="hybridMultilevel"/>
    <w:tmpl w:val="0852A5A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AB86CC4"/>
    <w:multiLevelType w:val="hybridMultilevel"/>
    <w:tmpl w:val="717E4FE4"/>
    <w:lvl w:ilvl="0" w:tplc="5A9EFA90">
      <w:start w:val="1"/>
      <w:numFmt w:val="decimal"/>
      <w:lvlText w:val="%1."/>
      <w:lvlJc w:val="left"/>
      <w:pPr>
        <w:ind w:left="1080" w:hanging="360"/>
      </w:pPr>
      <w:rPr>
        <w:rFonts w:hint="default"/>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B9751CB"/>
    <w:multiLevelType w:val="multilevel"/>
    <w:tmpl w:val="E6C4A166"/>
    <w:lvl w:ilvl="0">
      <w:start w:val="1"/>
      <w:numFmt w:val="decimal"/>
      <w:lvlText w:val="%1."/>
      <w:lvlJc w:val="left"/>
      <w:pPr>
        <w:ind w:left="720" w:hanging="360"/>
      </w:pPr>
      <w:rPr>
        <w:rFonts w:hint="default"/>
      </w:rPr>
    </w:lvl>
    <w:lvl w:ilvl="1">
      <w:start w:val="1"/>
      <w:numFmt w:val="decimal"/>
      <w:isLgl/>
      <w:lvlText w:val="%1.%2."/>
      <w:lvlJc w:val="left"/>
      <w:pPr>
        <w:ind w:left="3621"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1B5FBD"/>
    <w:multiLevelType w:val="hybridMultilevel"/>
    <w:tmpl w:val="41CEEDF6"/>
    <w:lvl w:ilvl="0" w:tplc="7BBE850E">
      <w:start w:val="1"/>
      <w:numFmt w:val="bullet"/>
      <w:lvlText w:val="•"/>
      <w:lvlJc w:val="left"/>
      <w:pPr>
        <w:tabs>
          <w:tab w:val="num" w:pos="720"/>
        </w:tabs>
        <w:ind w:left="720" w:hanging="360"/>
      </w:pPr>
      <w:rPr>
        <w:rFonts w:ascii="Arial" w:hAnsi="Arial" w:hint="default"/>
      </w:rPr>
    </w:lvl>
    <w:lvl w:ilvl="1" w:tplc="FB548F82">
      <w:start w:val="1"/>
      <w:numFmt w:val="bullet"/>
      <w:lvlText w:val="•"/>
      <w:lvlJc w:val="left"/>
      <w:pPr>
        <w:tabs>
          <w:tab w:val="num" w:pos="1440"/>
        </w:tabs>
        <w:ind w:left="1440" w:hanging="360"/>
      </w:pPr>
      <w:rPr>
        <w:rFonts w:ascii="Arial" w:hAnsi="Arial" w:hint="default"/>
      </w:rPr>
    </w:lvl>
    <w:lvl w:ilvl="2" w:tplc="1388B996" w:tentative="1">
      <w:start w:val="1"/>
      <w:numFmt w:val="bullet"/>
      <w:lvlText w:val="•"/>
      <w:lvlJc w:val="left"/>
      <w:pPr>
        <w:tabs>
          <w:tab w:val="num" w:pos="2160"/>
        </w:tabs>
        <w:ind w:left="2160" w:hanging="360"/>
      </w:pPr>
      <w:rPr>
        <w:rFonts w:ascii="Arial" w:hAnsi="Arial" w:hint="default"/>
      </w:rPr>
    </w:lvl>
    <w:lvl w:ilvl="3" w:tplc="694602A8" w:tentative="1">
      <w:start w:val="1"/>
      <w:numFmt w:val="bullet"/>
      <w:lvlText w:val="•"/>
      <w:lvlJc w:val="left"/>
      <w:pPr>
        <w:tabs>
          <w:tab w:val="num" w:pos="2880"/>
        </w:tabs>
        <w:ind w:left="2880" w:hanging="360"/>
      </w:pPr>
      <w:rPr>
        <w:rFonts w:ascii="Arial" w:hAnsi="Arial" w:hint="default"/>
      </w:rPr>
    </w:lvl>
    <w:lvl w:ilvl="4" w:tplc="1E38B20C" w:tentative="1">
      <w:start w:val="1"/>
      <w:numFmt w:val="bullet"/>
      <w:lvlText w:val="•"/>
      <w:lvlJc w:val="left"/>
      <w:pPr>
        <w:tabs>
          <w:tab w:val="num" w:pos="3600"/>
        </w:tabs>
        <w:ind w:left="3600" w:hanging="360"/>
      </w:pPr>
      <w:rPr>
        <w:rFonts w:ascii="Arial" w:hAnsi="Arial" w:hint="default"/>
      </w:rPr>
    </w:lvl>
    <w:lvl w:ilvl="5" w:tplc="12C689B6" w:tentative="1">
      <w:start w:val="1"/>
      <w:numFmt w:val="bullet"/>
      <w:lvlText w:val="•"/>
      <w:lvlJc w:val="left"/>
      <w:pPr>
        <w:tabs>
          <w:tab w:val="num" w:pos="4320"/>
        </w:tabs>
        <w:ind w:left="4320" w:hanging="360"/>
      </w:pPr>
      <w:rPr>
        <w:rFonts w:ascii="Arial" w:hAnsi="Arial" w:hint="default"/>
      </w:rPr>
    </w:lvl>
    <w:lvl w:ilvl="6" w:tplc="9760D35E" w:tentative="1">
      <w:start w:val="1"/>
      <w:numFmt w:val="bullet"/>
      <w:lvlText w:val="•"/>
      <w:lvlJc w:val="left"/>
      <w:pPr>
        <w:tabs>
          <w:tab w:val="num" w:pos="5040"/>
        </w:tabs>
        <w:ind w:left="5040" w:hanging="360"/>
      </w:pPr>
      <w:rPr>
        <w:rFonts w:ascii="Arial" w:hAnsi="Arial" w:hint="default"/>
      </w:rPr>
    </w:lvl>
    <w:lvl w:ilvl="7" w:tplc="3B6884AA" w:tentative="1">
      <w:start w:val="1"/>
      <w:numFmt w:val="bullet"/>
      <w:lvlText w:val="•"/>
      <w:lvlJc w:val="left"/>
      <w:pPr>
        <w:tabs>
          <w:tab w:val="num" w:pos="5760"/>
        </w:tabs>
        <w:ind w:left="5760" w:hanging="360"/>
      </w:pPr>
      <w:rPr>
        <w:rFonts w:ascii="Arial" w:hAnsi="Arial" w:hint="default"/>
      </w:rPr>
    </w:lvl>
    <w:lvl w:ilvl="8" w:tplc="FCDE74E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571A45"/>
    <w:multiLevelType w:val="multilevel"/>
    <w:tmpl w:val="4E081CC8"/>
    <w:lvl w:ilvl="0">
      <w:start w:val="1"/>
      <w:numFmt w:val="decimal"/>
      <w:lvlText w:val="%1."/>
      <w:lvlJc w:val="left"/>
      <w:pPr>
        <w:ind w:left="3054" w:hanging="360"/>
      </w:pPr>
      <w:rPr>
        <w:rFonts w:hint="default"/>
        <w:b w:val="0"/>
        <w:color w:val="auto"/>
        <w:sz w:val="24"/>
        <w:szCs w:val="24"/>
      </w:rPr>
    </w:lvl>
    <w:lvl w:ilvl="1">
      <w:start w:val="1"/>
      <w:numFmt w:val="decimal"/>
      <w:isLgl/>
      <w:lvlText w:val="%1.%2."/>
      <w:lvlJc w:val="left"/>
      <w:pPr>
        <w:ind w:left="1189" w:hanging="480"/>
      </w:pPr>
      <w:rPr>
        <w:color w:val="auto"/>
      </w:rPr>
    </w:lvl>
    <w:lvl w:ilvl="2">
      <w:start w:val="1"/>
      <w:numFmt w:val="decimal"/>
      <w:isLgl/>
      <w:lvlText w:val="%1.%2.%3."/>
      <w:lvlJc w:val="left"/>
      <w:pPr>
        <w:ind w:left="1429" w:hanging="720"/>
      </w:pPr>
      <w:rPr>
        <w:color w:val="FF0000"/>
      </w:rPr>
    </w:lvl>
    <w:lvl w:ilvl="3">
      <w:start w:val="1"/>
      <w:numFmt w:val="decimal"/>
      <w:isLgl/>
      <w:lvlText w:val="%1.%2.%3.%4."/>
      <w:lvlJc w:val="left"/>
      <w:pPr>
        <w:ind w:left="1429" w:hanging="720"/>
      </w:pPr>
      <w:rPr>
        <w:color w:val="FF0000"/>
      </w:rPr>
    </w:lvl>
    <w:lvl w:ilvl="4">
      <w:start w:val="1"/>
      <w:numFmt w:val="decimal"/>
      <w:isLgl/>
      <w:lvlText w:val="%1.%2.%3.%4.%5."/>
      <w:lvlJc w:val="left"/>
      <w:pPr>
        <w:ind w:left="1789" w:hanging="1080"/>
      </w:pPr>
      <w:rPr>
        <w:color w:val="FF0000"/>
      </w:rPr>
    </w:lvl>
    <w:lvl w:ilvl="5">
      <w:start w:val="1"/>
      <w:numFmt w:val="decimal"/>
      <w:isLgl/>
      <w:lvlText w:val="%1.%2.%3.%4.%5.%6."/>
      <w:lvlJc w:val="left"/>
      <w:pPr>
        <w:ind w:left="1789" w:hanging="1080"/>
      </w:pPr>
      <w:rPr>
        <w:color w:val="FF0000"/>
      </w:rPr>
    </w:lvl>
    <w:lvl w:ilvl="6">
      <w:start w:val="1"/>
      <w:numFmt w:val="decimal"/>
      <w:isLgl/>
      <w:lvlText w:val="%1.%2.%3.%4.%5.%6.%7."/>
      <w:lvlJc w:val="left"/>
      <w:pPr>
        <w:ind w:left="2149" w:hanging="1440"/>
      </w:pPr>
      <w:rPr>
        <w:color w:val="FF0000"/>
      </w:rPr>
    </w:lvl>
    <w:lvl w:ilvl="7">
      <w:start w:val="1"/>
      <w:numFmt w:val="decimal"/>
      <w:isLgl/>
      <w:lvlText w:val="%1.%2.%3.%4.%5.%6.%7.%8."/>
      <w:lvlJc w:val="left"/>
      <w:pPr>
        <w:ind w:left="2149" w:hanging="1440"/>
      </w:pPr>
      <w:rPr>
        <w:color w:val="FF0000"/>
      </w:rPr>
    </w:lvl>
    <w:lvl w:ilvl="8">
      <w:start w:val="1"/>
      <w:numFmt w:val="decimal"/>
      <w:isLgl/>
      <w:lvlText w:val="%1.%2.%3.%4.%5.%6.%7.%8.%9."/>
      <w:lvlJc w:val="left"/>
      <w:pPr>
        <w:ind w:left="2509" w:hanging="1800"/>
      </w:pPr>
      <w:rPr>
        <w:color w:val="FF0000"/>
      </w:rPr>
    </w:lvl>
  </w:abstractNum>
  <w:abstractNum w:abstractNumId="6" w15:restartNumberingAfterBreak="0">
    <w:nsid w:val="133164C8"/>
    <w:multiLevelType w:val="hybridMultilevel"/>
    <w:tmpl w:val="7250EB48"/>
    <w:lvl w:ilvl="0" w:tplc="DAC8AACA">
      <w:start w:val="37"/>
      <w:numFmt w:val="decimal"/>
      <w:lvlText w:val="(%1"/>
      <w:lvlJc w:val="left"/>
      <w:pPr>
        <w:ind w:left="1129" w:hanging="360"/>
      </w:pPr>
      <w:rPr>
        <w:rFonts w:hint="default"/>
      </w:rPr>
    </w:lvl>
    <w:lvl w:ilvl="1" w:tplc="04270019" w:tentative="1">
      <w:start w:val="1"/>
      <w:numFmt w:val="lowerLetter"/>
      <w:lvlText w:val="%2."/>
      <w:lvlJc w:val="left"/>
      <w:pPr>
        <w:ind w:left="1849" w:hanging="360"/>
      </w:pPr>
    </w:lvl>
    <w:lvl w:ilvl="2" w:tplc="0427001B" w:tentative="1">
      <w:start w:val="1"/>
      <w:numFmt w:val="lowerRoman"/>
      <w:lvlText w:val="%3."/>
      <w:lvlJc w:val="right"/>
      <w:pPr>
        <w:ind w:left="2569" w:hanging="180"/>
      </w:pPr>
    </w:lvl>
    <w:lvl w:ilvl="3" w:tplc="0427000F" w:tentative="1">
      <w:start w:val="1"/>
      <w:numFmt w:val="decimal"/>
      <w:lvlText w:val="%4."/>
      <w:lvlJc w:val="left"/>
      <w:pPr>
        <w:ind w:left="3289" w:hanging="360"/>
      </w:pPr>
    </w:lvl>
    <w:lvl w:ilvl="4" w:tplc="04270019" w:tentative="1">
      <w:start w:val="1"/>
      <w:numFmt w:val="lowerLetter"/>
      <w:lvlText w:val="%5."/>
      <w:lvlJc w:val="left"/>
      <w:pPr>
        <w:ind w:left="4009" w:hanging="360"/>
      </w:pPr>
    </w:lvl>
    <w:lvl w:ilvl="5" w:tplc="0427001B" w:tentative="1">
      <w:start w:val="1"/>
      <w:numFmt w:val="lowerRoman"/>
      <w:lvlText w:val="%6."/>
      <w:lvlJc w:val="right"/>
      <w:pPr>
        <w:ind w:left="4729" w:hanging="180"/>
      </w:pPr>
    </w:lvl>
    <w:lvl w:ilvl="6" w:tplc="0427000F" w:tentative="1">
      <w:start w:val="1"/>
      <w:numFmt w:val="decimal"/>
      <w:lvlText w:val="%7."/>
      <w:lvlJc w:val="left"/>
      <w:pPr>
        <w:ind w:left="5449" w:hanging="360"/>
      </w:pPr>
    </w:lvl>
    <w:lvl w:ilvl="7" w:tplc="04270019" w:tentative="1">
      <w:start w:val="1"/>
      <w:numFmt w:val="lowerLetter"/>
      <w:lvlText w:val="%8."/>
      <w:lvlJc w:val="left"/>
      <w:pPr>
        <w:ind w:left="6169" w:hanging="360"/>
      </w:pPr>
    </w:lvl>
    <w:lvl w:ilvl="8" w:tplc="0427001B" w:tentative="1">
      <w:start w:val="1"/>
      <w:numFmt w:val="lowerRoman"/>
      <w:lvlText w:val="%9."/>
      <w:lvlJc w:val="right"/>
      <w:pPr>
        <w:ind w:left="6889" w:hanging="180"/>
      </w:pPr>
    </w:lvl>
  </w:abstractNum>
  <w:abstractNum w:abstractNumId="7" w15:restartNumberingAfterBreak="0">
    <w:nsid w:val="17A427EF"/>
    <w:multiLevelType w:val="hybridMultilevel"/>
    <w:tmpl w:val="C622AF16"/>
    <w:lvl w:ilvl="0" w:tplc="BCA81C5E">
      <w:start w:val="9"/>
      <w:numFmt w:val="decimal"/>
      <w:lvlText w:val="%1."/>
      <w:lvlJc w:val="left"/>
      <w:pPr>
        <w:ind w:left="786" w:hanging="360"/>
      </w:pPr>
      <w:rPr>
        <w:rFonts w:eastAsiaTheme="minorHAnsi"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B0B3AAF"/>
    <w:multiLevelType w:val="multilevel"/>
    <w:tmpl w:val="349C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F7425"/>
    <w:multiLevelType w:val="hybridMultilevel"/>
    <w:tmpl w:val="8B747F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55F72EB"/>
    <w:multiLevelType w:val="hybridMultilevel"/>
    <w:tmpl w:val="29E476C4"/>
    <w:lvl w:ilvl="0" w:tplc="523C60CE">
      <w:start w:val="7"/>
      <w:numFmt w:val="decimal"/>
      <w:lvlText w:val="%1"/>
      <w:lvlJc w:val="left"/>
      <w:pPr>
        <w:ind w:left="1789"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1" w15:restartNumberingAfterBreak="0">
    <w:nsid w:val="29B37D7F"/>
    <w:multiLevelType w:val="hybridMultilevel"/>
    <w:tmpl w:val="CE040416"/>
    <w:lvl w:ilvl="0" w:tplc="FFFFFFFF">
      <w:start w:val="12"/>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2A4B3363"/>
    <w:multiLevelType w:val="multilevel"/>
    <w:tmpl w:val="B9EABAB0"/>
    <w:lvl w:ilvl="0">
      <w:start w:val="1"/>
      <w:numFmt w:val="decimal"/>
      <w:lvlText w:val="%1."/>
      <w:lvlJc w:val="left"/>
      <w:pPr>
        <w:tabs>
          <w:tab w:val="num" w:pos="1353"/>
        </w:tabs>
        <w:ind w:left="1353"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792E9C"/>
    <w:multiLevelType w:val="hybridMultilevel"/>
    <w:tmpl w:val="FFFFFFFF"/>
    <w:lvl w:ilvl="0" w:tplc="80B414EC">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B355043"/>
    <w:multiLevelType w:val="hybridMultilevel"/>
    <w:tmpl w:val="385A51E6"/>
    <w:lvl w:ilvl="0" w:tplc="351A9CA0">
      <w:start w:val="36"/>
      <w:numFmt w:val="decimal"/>
      <w:lvlText w:val="(%1"/>
      <w:lvlJc w:val="left"/>
      <w:pPr>
        <w:ind w:left="770" w:hanging="41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C963A5"/>
    <w:multiLevelType w:val="multilevel"/>
    <w:tmpl w:val="4E081CC8"/>
    <w:lvl w:ilvl="0">
      <w:start w:val="1"/>
      <w:numFmt w:val="decimal"/>
      <w:lvlText w:val="%1."/>
      <w:lvlJc w:val="left"/>
      <w:pPr>
        <w:ind w:left="3054" w:hanging="360"/>
      </w:pPr>
      <w:rPr>
        <w:rFonts w:hint="default"/>
        <w:b w:val="0"/>
        <w:color w:val="auto"/>
        <w:sz w:val="24"/>
        <w:szCs w:val="24"/>
      </w:rPr>
    </w:lvl>
    <w:lvl w:ilvl="1">
      <w:start w:val="1"/>
      <w:numFmt w:val="decimal"/>
      <w:isLgl/>
      <w:lvlText w:val="%1.%2."/>
      <w:lvlJc w:val="left"/>
      <w:pPr>
        <w:ind w:left="1189" w:hanging="480"/>
      </w:pPr>
      <w:rPr>
        <w:color w:val="auto"/>
      </w:rPr>
    </w:lvl>
    <w:lvl w:ilvl="2">
      <w:start w:val="1"/>
      <w:numFmt w:val="decimal"/>
      <w:isLgl/>
      <w:lvlText w:val="%1.%2.%3."/>
      <w:lvlJc w:val="left"/>
      <w:pPr>
        <w:ind w:left="1429" w:hanging="720"/>
      </w:pPr>
      <w:rPr>
        <w:color w:val="FF0000"/>
      </w:rPr>
    </w:lvl>
    <w:lvl w:ilvl="3">
      <w:start w:val="1"/>
      <w:numFmt w:val="decimal"/>
      <w:isLgl/>
      <w:lvlText w:val="%1.%2.%3.%4."/>
      <w:lvlJc w:val="left"/>
      <w:pPr>
        <w:ind w:left="1429" w:hanging="720"/>
      </w:pPr>
      <w:rPr>
        <w:color w:val="FF0000"/>
      </w:rPr>
    </w:lvl>
    <w:lvl w:ilvl="4">
      <w:start w:val="1"/>
      <w:numFmt w:val="decimal"/>
      <w:isLgl/>
      <w:lvlText w:val="%1.%2.%3.%4.%5."/>
      <w:lvlJc w:val="left"/>
      <w:pPr>
        <w:ind w:left="1789" w:hanging="1080"/>
      </w:pPr>
      <w:rPr>
        <w:color w:val="FF0000"/>
      </w:rPr>
    </w:lvl>
    <w:lvl w:ilvl="5">
      <w:start w:val="1"/>
      <w:numFmt w:val="decimal"/>
      <w:isLgl/>
      <w:lvlText w:val="%1.%2.%3.%4.%5.%6."/>
      <w:lvlJc w:val="left"/>
      <w:pPr>
        <w:ind w:left="1789" w:hanging="1080"/>
      </w:pPr>
      <w:rPr>
        <w:color w:val="FF0000"/>
      </w:rPr>
    </w:lvl>
    <w:lvl w:ilvl="6">
      <w:start w:val="1"/>
      <w:numFmt w:val="decimal"/>
      <w:isLgl/>
      <w:lvlText w:val="%1.%2.%3.%4.%5.%6.%7."/>
      <w:lvlJc w:val="left"/>
      <w:pPr>
        <w:ind w:left="2149" w:hanging="1440"/>
      </w:pPr>
      <w:rPr>
        <w:color w:val="FF0000"/>
      </w:rPr>
    </w:lvl>
    <w:lvl w:ilvl="7">
      <w:start w:val="1"/>
      <w:numFmt w:val="decimal"/>
      <w:isLgl/>
      <w:lvlText w:val="%1.%2.%3.%4.%5.%6.%7.%8."/>
      <w:lvlJc w:val="left"/>
      <w:pPr>
        <w:ind w:left="2149" w:hanging="1440"/>
      </w:pPr>
      <w:rPr>
        <w:color w:val="FF0000"/>
      </w:rPr>
    </w:lvl>
    <w:lvl w:ilvl="8">
      <w:start w:val="1"/>
      <w:numFmt w:val="decimal"/>
      <w:isLgl/>
      <w:lvlText w:val="%1.%2.%3.%4.%5.%6.%7.%8.%9."/>
      <w:lvlJc w:val="left"/>
      <w:pPr>
        <w:ind w:left="2509" w:hanging="1800"/>
      </w:pPr>
      <w:rPr>
        <w:color w:val="FF0000"/>
      </w:rPr>
    </w:lvl>
  </w:abstractNum>
  <w:abstractNum w:abstractNumId="16" w15:restartNumberingAfterBreak="0">
    <w:nsid w:val="311B1B58"/>
    <w:multiLevelType w:val="multilevel"/>
    <w:tmpl w:val="55087A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766C89"/>
    <w:multiLevelType w:val="hybridMultilevel"/>
    <w:tmpl w:val="A5E01220"/>
    <w:lvl w:ilvl="0" w:tplc="AA284EE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34613CC1"/>
    <w:multiLevelType w:val="hybridMultilevel"/>
    <w:tmpl w:val="0EF64CD4"/>
    <w:lvl w:ilvl="0" w:tplc="BD6EBC92">
      <w:start w:val="1"/>
      <w:numFmt w:val="decimal"/>
      <w:lvlText w:val="%1."/>
      <w:lvlJc w:val="left"/>
      <w:pPr>
        <w:tabs>
          <w:tab w:val="num" w:pos="720"/>
        </w:tabs>
        <w:ind w:left="720" w:hanging="360"/>
      </w:pPr>
    </w:lvl>
    <w:lvl w:ilvl="1" w:tplc="E0D048EE" w:tentative="1">
      <w:start w:val="1"/>
      <w:numFmt w:val="decimal"/>
      <w:lvlText w:val="%2."/>
      <w:lvlJc w:val="left"/>
      <w:pPr>
        <w:tabs>
          <w:tab w:val="num" w:pos="1440"/>
        </w:tabs>
        <w:ind w:left="1440" w:hanging="360"/>
      </w:pPr>
    </w:lvl>
    <w:lvl w:ilvl="2" w:tplc="2BCCA586" w:tentative="1">
      <w:start w:val="1"/>
      <w:numFmt w:val="decimal"/>
      <w:lvlText w:val="%3."/>
      <w:lvlJc w:val="left"/>
      <w:pPr>
        <w:tabs>
          <w:tab w:val="num" w:pos="2160"/>
        </w:tabs>
        <w:ind w:left="2160" w:hanging="360"/>
      </w:pPr>
    </w:lvl>
    <w:lvl w:ilvl="3" w:tplc="865CFBE2" w:tentative="1">
      <w:start w:val="1"/>
      <w:numFmt w:val="decimal"/>
      <w:lvlText w:val="%4."/>
      <w:lvlJc w:val="left"/>
      <w:pPr>
        <w:tabs>
          <w:tab w:val="num" w:pos="2880"/>
        </w:tabs>
        <w:ind w:left="2880" w:hanging="360"/>
      </w:pPr>
    </w:lvl>
    <w:lvl w:ilvl="4" w:tplc="A300C178" w:tentative="1">
      <w:start w:val="1"/>
      <w:numFmt w:val="decimal"/>
      <w:lvlText w:val="%5."/>
      <w:lvlJc w:val="left"/>
      <w:pPr>
        <w:tabs>
          <w:tab w:val="num" w:pos="3600"/>
        </w:tabs>
        <w:ind w:left="3600" w:hanging="360"/>
      </w:pPr>
    </w:lvl>
    <w:lvl w:ilvl="5" w:tplc="A010F622" w:tentative="1">
      <w:start w:val="1"/>
      <w:numFmt w:val="decimal"/>
      <w:lvlText w:val="%6."/>
      <w:lvlJc w:val="left"/>
      <w:pPr>
        <w:tabs>
          <w:tab w:val="num" w:pos="4320"/>
        </w:tabs>
        <w:ind w:left="4320" w:hanging="360"/>
      </w:pPr>
    </w:lvl>
    <w:lvl w:ilvl="6" w:tplc="2DDEED68" w:tentative="1">
      <w:start w:val="1"/>
      <w:numFmt w:val="decimal"/>
      <w:lvlText w:val="%7."/>
      <w:lvlJc w:val="left"/>
      <w:pPr>
        <w:tabs>
          <w:tab w:val="num" w:pos="5040"/>
        </w:tabs>
        <w:ind w:left="5040" w:hanging="360"/>
      </w:pPr>
    </w:lvl>
    <w:lvl w:ilvl="7" w:tplc="487ADC68" w:tentative="1">
      <w:start w:val="1"/>
      <w:numFmt w:val="decimal"/>
      <w:lvlText w:val="%8."/>
      <w:lvlJc w:val="left"/>
      <w:pPr>
        <w:tabs>
          <w:tab w:val="num" w:pos="5760"/>
        </w:tabs>
        <w:ind w:left="5760" w:hanging="360"/>
      </w:pPr>
    </w:lvl>
    <w:lvl w:ilvl="8" w:tplc="2DB25576" w:tentative="1">
      <w:start w:val="1"/>
      <w:numFmt w:val="decimal"/>
      <w:lvlText w:val="%9."/>
      <w:lvlJc w:val="left"/>
      <w:pPr>
        <w:tabs>
          <w:tab w:val="num" w:pos="6480"/>
        </w:tabs>
        <w:ind w:left="6480" w:hanging="360"/>
      </w:pPr>
    </w:lvl>
  </w:abstractNum>
  <w:abstractNum w:abstractNumId="19" w15:restartNumberingAfterBreak="0">
    <w:nsid w:val="353D17E6"/>
    <w:multiLevelType w:val="hybridMultilevel"/>
    <w:tmpl w:val="07AA6FAA"/>
    <w:lvl w:ilvl="0" w:tplc="67FEE9FC">
      <w:start w:val="7"/>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0" w15:restartNumberingAfterBreak="0">
    <w:nsid w:val="390A659A"/>
    <w:multiLevelType w:val="hybridMultilevel"/>
    <w:tmpl w:val="4F6694CE"/>
    <w:lvl w:ilvl="0" w:tplc="7124D4FC">
      <w:start w:val="1"/>
      <w:numFmt w:val="decimal"/>
      <w:lvlText w:val="%1."/>
      <w:lvlJc w:val="left"/>
      <w:pPr>
        <w:ind w:left="1080" w:hanging="360"/>
      </w:pPr>
      <w:rPr>
        <w:rFonts w:ascii="Times New Roman" w:eastAsia="Times New Roman" w:hAnsi="Times New Roman" w:cs="Times New Roman"/>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1" w15:restartNumberingAfterBreak="0">
    <w:nsid w:val="39177096"/>
    <w:multiLevelType w:val="hybridMultilevel"/>
    <w:tmpl w:val="079E75C6"/>
    <w:lvl w:ilvl="0" w:tplc="997478F4">
      <w:start w:val="1"/>
      <w:numFmt w:val="decimal"/>
      <w:lvlText w:val="%1."/>
      <w:lvlJc w:val="left"/>
      <w:pPr>
        <w:tabs>
          <w:tab w:val="num" w:pos="720"/>
        </w:tabs>
        <w:ind w:left="720" w:hanging="360"/>
      </w:pPr>
    </w:lvl>
    <w:lvl w:ilvl="1" w:tplc="98601988" w:tentative="1">
      <w:start w:val="1"/>
      <w:numFmt w:val="decimal"/>
      <w:lvlText w:val="%2."/>
      <w:lvlJc w:val="left"/>
      <w:pPr>
        <w:tabs>
          <w:tab w:val="num" w:pos="1440"/>
        </w:tabs>
        <w:ind w:left="1440" w:hanging="360"/>
      </w:pPr>
    </w:lvl>
    <w:lvl w:ilvl="2" w:tplc="BAF25664" w:tentative="1">
      <w:start w:val="1"/>
      <w:numFmt w:val="decimal"/>
      <w:lvlText w:val="%3."/>
      <w:lvlJc w:val="left"/>
      <w:pPr>
        <w:tabs>
          <w:tab w:val="num" w:pos="2160"/>
        </w:tabs>
        <w:ind w:left="2160" w:hanging="360"/>
      </w:pPr>
    </w:lvl>
    <w:lvl w:ilvl="3" w:tplc="B76AF69C" w:tentative="1">
      <w:start w:val="1"/>
      <w:numFmt w:val="decimal"/>
      <w:lvlText w:val="%4."/>
      <w:lvlJc w:val="left"/>
      <w:pPr>
        <w:tabs>
          <w:tab w:val="num" w:pos="2880"/>
        </w:tabs>
        <w:ind w:left="2880" w:hanging="360"/>
      </w:pPr>
    </w:lvl>
    <w:lvl w:ilvl="4" w:tplc="5DAAC104" w:tentative="1">
      <w:start w:val="1"/>
      <w:numFmt w:val="decimal"/>
      <w:lvlText w:val="%5."/>
      <w:lvlJc w:val="left"/>
      <w:pPr>
        <w:tabs>
          <w:tab w:val="num" w:pos="3600"/>
        </w:tabs>
        <w:ind w:left="3600" w:hanging="360"/>
      </w:pPr>
    </w:lvl>
    <w:lvl w:ilvl="5" w:tplc="31C25022" w:tentative="1">
      <w:start w:val="1"/>
      <w:numFmt w:val="decimal"/>
      <w:lvlText w:val="%6."/>
      <w:lvlJc w:val="left"/>
      <w:pPr>
        <w:tabs>
          <w:tab w:val="num" w:pos="4320"/>
        </w:tabs>
        <w:ind w:left="4320" w:hanging="360"/>
      </w:pPr>
    </w:lvl>
    <w:lvl w:ilvl="6" w:tplc="AF5022E8" w:tentative="1">
      <w:start w:val="1"/>
      <w:numFmt w:val="decimal"/>
      <w:lvlText w:val="%7."/>
      <w:lvlJc w:val="left"/>
      <w:pPr>
        <w:tabs>
          <w:tab w:val="num" w:pos="5040"/>
        </w:tabs>
        <w:ind w:left="5040" w:hanging="360"/>
      </w:pPr>
    </w:lvl>
    <w:lvl w:ilvl="7" w:tplc="95963998" w:tentative="1">
      <w:start w:val="1"/>
      <w:numFmt w:val="decimal"/>
      <w:lvlText w:val="%8."/>
      <w:lvlJc w:val="left"/>
      <w:pPr>
        <w:tabs>
          <w:tab w:val="num" w:pos="5760"/>
        </w:tabs>
        <w:ind w:left="5760" w:hanging="360"/>
      </w:pPr>
    </w:lvl>
    <w:lvl w:ilvl="8" w:tplc="C4D6C84C" w:tentative="1">
      <w:start w:val="1"/>
      <w:numFmt w:val="decimal"/>
      <w:lvlText w:val="%9."/>
      <w:lvlJc w:val="left"/>
      <w:pPr>
        <w:tabs>
          <w:tab w:val="num" w:pos="6480"/>
        </w:tabs>
        <w:ind w:left="6480" w:hanging="360"/>
      </w:pPr>
    </w:lvl>
  </w:abstractNum>
  <w:abstractNum w:abstractNumId="22" w15:restartNumberingAfterBreak="0">
    <w:nsid w:val="39AF3857"/>
    <w:multiLevelType w:val="hybridMultilevel"/>
    <w:tmpl w:val="1EC0EFDA"/>
    <w:lvl w:ilvl="0" w:tplc="0706B244">
      <w:start w:val="1"/>
      <w:numFmt w:val="bullet"/>
      <w:lvlText w:val="•"/>
      <w:lvlJc w:val="left"/>
      <w:pPr>
        <w:tabs>
          <w:tab w:val="num" w:pos="720"/>
        </w:tabs>
        <w:ind w:left="720" w:hanging="360"/>
      </w:pPr>
      <w:rPr>
        <w:rFonts w:ascii="Arial" w:hAnsi="Arial" w:hint="default"/>
      </w:rPr>
    </w:lvl>
    <w:lvl w:ilvl="1" w:tplc="74A8B67A" w:tentative="1">
      <w:start w:val="1"/>
      <w:numFmt w:val="bullet"/>
      <w:lvlText w:val="•"/>
      <w:lvlJc w:val="left"/>
      <w:pPr>
        <w:tabs>
          <w:tab w:val="num" w:pos="1440"/>
        </w:tabs>
        <w:ind w:left="1440" w:hanging="360"/>
      </w:pPr>
      <w:rPr>
        <w:rFonts w:ascii="Arial" w:hAnsi="Arial" w:hint="default"/>
      </w:rPr>
    </w:lvl>
    <w:lvl w:ilvl="2" w:tplc="FA845394" w:tentative="1">
      <w:start w:val="1"/>
      <w:numFmt w:val="bullet"/>
      <w:lvlText w:val="•"/>
      <w:lvlJc w:val="left"/>
      <w:pPr>
        <w:tabs>
          <w:tab w:val="num" w:pos="2160"/>
        </w:tabs>
        <w:ind w:left="2160" w:hanging="360"/>
      </w:pPr>
      <w:rPr>
        <w:rFonts w:ascii="Arial" w:hAnsi="Arial" w:hint="default"/>
      </w:rPr>
    </w:lvl>
    <w:lvl w:ilvl="3" w:tplc="E270666C" w:tentative="1">
      <w:start w:val="1"/>
      <w:numFmt w:val="bullet"/>
      <w:lvlText w:val="•"/>
      <w:lvlJc w:val="left"/>
      <w:pPr>
        <w:tabs>
          <w:tab w:val="num" w:pos="2880"/>
        </w:tabs>
        <w:ind w:left="2880" w:hanging="360"/>
      </w:pPr>
      <w:rPr>
        <w:rFonts w:ascii="Arial" w:hAnsi="Arial" w:hint="default"/>
      </w:rPr>
    </w:lvl>
    <w:lvl w:ilvl="4" w:tplc="CE3C54F0" w:tentative="1">
      <w:start w:val="1"/>
      <w:numFmt w:val="bullet"/>
      <w:lvlText w:val="•"/>
      <w:lvlJc w:val="left"/>
      <w:pPr>
        <w:tabs>
          <w:tab w:val="num" w:pos="3600"/>
        </w:tabs>
        <w:ind w:left="3600" w:hanging="360"/>
      </w:pPr>
      <w:rPr>
        <w:rFonts w:ascii="Arial" w:hAnsi="Arial" w:hint="default"/>
      </w:rPr>
    </w:lvl>
    <w:lvl w:ilvl="5" w:tplc="D548E6FA" w:tentative="1">
      <w:start w:val="1"/>
      <w:numFmt w:val="bullet"/>
      <w:lvlText w:val="•"/>
      <w:lvlJc w:val="left"/>
      <w:pPr>
        <w:tabs>
          <w:tab w:val="num" w:pos="4320"/>
        </w:tabs>
        <w:ind w:left="4320" w:hanging="360"/>
      </w:pPr>
      <w:rPr>
        <w:rFonts w:ascii="Arial" w:hAnsi="Arial" w:hint="default"/>
      </w:rPr>
    </w:lvl>
    <w:lvl w:ilvl="6" w:tplc="968AC544" w:tentative="1">
      <w:start w:val="1"/>
      <w:numFmt w:val="bullet"/>
      <w:lvlText w:val="•"/>
      <w:lvlJc w:val="left"/>
      <w:pPr>
        <w:tabs>
          <w:tab w:val="num" w:pos="5040"/>
        </w:tabs>
        <w:ind w:left="5040" w:hanging="360"/>
      </w:pPr>
      <w:rPr>
        <w:rFonts w:ascii="Arial" w:hAnsi="Arial" w:hint="default"/>
      </w:rPr>
    </w:lvl>
    <w:lvl w:ilvl="7" w:tplc="757C77CC" w:tentative="1">
      <w:start w:val="1"/>
      <w:numFmt w:val="bullet"/>
      <w:lvlText w:val="•"/>
      <w:lvlJc w:val="left"/>
      <w:pPr>
        <w:tabs>
          <w:tab w:val="num" w:pos="5760"/>
        </w:tabs>
        <w:ind w:left="5760" w:hanging="360"/>
      </w:pPr>
      <w:rPr>
        <w:rFonts w:ascii="Arial" w:hAnsi="Arial" w:hint="default"/>
      </w:rPr>
    </w:lvl>
    <w:lvl w:ilvl="8" w:tplc="368E479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A8C4F02"/>
    <w:multiLevelType w:val="hybridMultilevel"/>
    <w:tmpl w:val="CE040416"/>
    <w:lvl w:ilvl="0" w:tplc="8080548C">
      <w:start w:val="12"/>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4" w15:restartNumberingAfterBreak="0">
    <w:nsid w:val="3B9F7F31"/>
    <w:multiLevelType w:val="multilevel"/>
    <w:tmpl w:val="BA7E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1814C4"/>
    <w:multiLevelType w:val="hybridMultilevel"/>
    <w:tmpl w:val="67B046CE"/>
    <w:lvl w:ilvl="0" w:tplc="F5A6A2F6">
      <w:start w:val="1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3D1F7D60"/>
    <w:multiLevelType w:val="hybridMultilevel"/>
    <w:tmpl w:val="C30E869E"/>
    <w:lvl w:ilvl="0" w:tplc="555E532A">
      <w:start w:val="5"/>
      <w:numFmt w:val="decimal"/>
      <w:lvlText w:val="%1."/>
      <w:lvlJc w:val="left"/>
      <w:pPr>
        <w:ind w:left="1069" w:hanging="360"/>
      </w:pPr>
      <w:rPr>
        <w:rFonts w:eastAsiaTheme="majorEastAsia"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7" w15:restartNumberingAfterBreak="0">
    <w:nsid w:val="44F00067"/>
    <w:multiLevelType w:val="multilevel"/>
    <w:tmpl w:val="3754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C90101"/>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8354EEE"/>
    <w:multiLevelType w:val="hybridMultilevel"/>
    <w:tmpl w:val="C622AF16"/>
    <w:lvl w:ilvl="0" w:tplc="BCA81C5E">
      <w:start w:val="9"/>
      <w:numFmt w:val="decimal"/>
      <w:lvlText w:val="%1."/>
      <w:lvlJc w:val="left"/>
      <w:pPr>
        <w:ind w:left="786" w:hanging="360"/>
      </w:pPr>
      <w:rPr>
        <w:rFonts w:eastAsiaTheme="minorHAnsi"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4B5967E3"/>
    <w:multiLevelType w:val="hybridMultilevel"/>
    <w:tmpl w:val="61927EB4"/>
    <w:lvl w:ilvl="0" w:tplc="0450BC88">
      <w:start w:val="18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1" w15:restartNumberingAfterBreak="0">
    <w:nsid w:val="4BF00D8B"/>
    <w:multiLevelType w:val="hybridMultilevel"/>
    <w:tmpl w:val="5FB884F4"/>
    <w:lvl w:ilvl="0" w:tplc="F5963DB2">
      <w:start w:val="1"/>
      <w:numFmt w:val="decimal"/>
      <w:lvlText w:val="%1."/>
      <w:lvlJc w:val="left"/>
      <w:pPr>
        <w:tabs>
          <w:tab w:val="num" w:pos="720"/>
        </w:tabs>
        <w:ind w:left="720" w:hanging="360"/>
      </w:pPr>
    </w:lvl>
    <w:lvl w:ilvl="1" w:tplc="333CD3E6" w:tentative="1">
      <w:start w:val="1"/>
      <w:numFmt w:val="decimal"/>
      <w:lvlText w:val="%2."/>
      <w:lvlJc w:val="left"/>
      <w:pPr>
        <w:tabs>
          <w:tab w:val="num" w:pos="1440"/>
        </w:tabs>
        <w:ind w:left="1440" w:hanging="360"/>
      </w:pPr>
    </w:lvl>
    <w:lvl w:ilvl="2" w:tplc="BA14028A" w:tentative="1">
      <w:start w:val="1"/>
      <w:numFmt w:val="decimal"/>
      <w:lvlText w:val="%3."/>
      <w:lvlJc w:val="left"/>
      <w:pPr>
        <w:tabs>
          <w:tab w:val="num" w:pos="2160"/>
        </w:tabs>
        <w:ind w:left="2160" w:hanging="360"/>
      </w:pPr>
    </w:lvl>
    <w:lvl w:ilvl="3" w:tplc="AA8C4162" w:tentative="1">
      <w:start w:val="1"/>
      <w:numFmt w:val="decimal"/>
      <w:lvlText w:val="%4."/>
      <w:lvlJc w:val="left"/>
      <w:pPr>
        <w:tabs>
          <w:tab w:val="num" w:pos="2880"/>
        </w:tabs>
        <w:ind w:left="2880" w:hanging="360"/>
      </w:pPr>
    </w:lvl>
    <w:lvl w:ilvl="4" w:tplc="DD3A8CA2" w:tentative="1">
      <w:start w:val="1"/>
      <w:numFmt w:val="decimal"/>
      <w:lvlText w:val="%5."/>
      <w:lvlJc w:val="left"/>
      <w:pPr>
        <w:tabs>
          <w:tab w:val="num" w:pos="3600"/>
        </w:tabs>
        <w:ind w:left="3600" w:hanging="360"/>
      </w:pPr>
    </w:lvl>
    <w:lvl w:ilvl="5" w:tplc="832805E0" w:tentative="1">
      <w:start w:val="1"/>
      <w:numFmt w:val="decimal"/>
      <w:lvlText w:val="%6."/>
      <w:lvlJc w:val="left"/>
      <w:pPr>
        <w:tabs>
          <w:tab w:val="num" w:pos="4320"/>
        </w:tabs>
        <w:ind w:left="4320" w:hanging="360"/>
      </w:pPr>
    </w:lvl>
    <w:lvl w:ilvl="6" w:tplc="A9CEDDE2" w:tentative="1">
      <w:start w:val="1"/>
      <w:numFmt w:val="decimal"/>
      <w:lvlText w:val="%7."/>
      <w:lvlJc w:val="left"/>
      <w:pPr>
        <w:tabs>
          <w:tab w:val="num" w:pos="5040"/>
        </w:tabs>
        <w:ind w:left="5040" w:hanging="360"/>
      </w:pPr>
    </w:lvl>
    <w:lvl w:ilvl="7" w:tplc="D87814D8" w:tentative="1">
      <w:start w:val="1"/>
      <w:numFmt w:val="decimal"/>
      <w:lvlText w:val="%8."/>
      <w:lvlJc w:val="left"/>
      <w:pPr>
        <w:tabs>
          <w:tab w:val="num" w:pos="5760"/>
        </w:tabs>
        <w:ind w:left="5760" w:hanging="360"/>
      </w:pPr>
    </w:lvl>
    <w:lvl w:ilvl="8" w:tplc="F16074F0" w:tentative="1">
      <w:start w:val="1"/>
      <w:numFmt w:val="decimal"/>
      <w:lvlText w:val="%9."/>
      <w:lvlJc w:val="left"/>
      <w:pPr>
        <w:tabs>
          <w:tab w:val="num" w:pos="6480"/>
        </w:tabs>
        <w:ind w:left="6480" w:hanging="360"/>
      </w:pPr>
    </w:lvl>
  </w:abstractNum>
  <w:abstractNum w:abstractNumId="32" w15:restartNumberingAfterBreak="0">
    <w:nsid w:val="54190F29"/>
    <w:multiLevelType w:val="hybridMultilevel"/>
    <w:tmpl w:val="915AB964"/>
    <w:lvl w:ilvl="0" w:tplc="B4F0FD10">
      <w:start w:val="1"/>
      <w:numFmt w:val="bullet"/>
      <w:lvlText w:val="•"/>
      <w:lvlJc w:val="left"/>
      <w:pPr>
        <w:tabs>
          <w:tab w:val="num" w:pos="720"/>
        </w:tabs>
        <w:ind w:left="720" w:hanging="360"/>
      </w:pPr>
      <w:rPr>
        <w:rFonts w:ascii="Arial" w:hAnsi="Arial" w:hint="default"/>
      </w:rPr>
    </w:lvl>
    <w:lvl w:ilvl="1" w:tplc="F53699FE">
      <w:start w:val="1"/>
      <w:numFmt w:val="bullet"/>
      <w:lvlText w:val="•"/>
      <w:lvlJc w:val="left"/>
      <w:pPr>
        <w:tabs>
          <w:tab w:val="num" w:pos="1440"/>
        </w:tabs>
        <w:ind w:left="1440" w:hanging="360"/>
      </w:pPr>
      <w:rPr>
        <w:rFonts w:ascii="Arial" w:hAnsi="Arial" w:hint="default"/>
      </w:rPr>
    </w:lvl>
    <w:lvl w:ilvl="2" w:tplc="2EE0922E" w:tentative="1">
      <w:start w:val="1"/>
      <w:numFmt w:val="bullet"/>
      <w:lvlText w:val="•"/>
      <w:lvlJc w:val="left"/>
      <w:pPr>
        <w:tabs>
          <w:tab w:val="num" w:pos="2160"/>
        </w:tabs>
        <w:ind w:left="2160" w:hanging="360"/>
      </w:pPr>
      <w:rPr>
        <w:rFonts w:ascii="Arial" w:hAnsi="Arial" w:hint="default"/>
      </w:rPr>
    </w:lvl>
    <w:lvl w:ilvl="3" w:tplc="5B36B322" w:tentative="1">
      <w:start w:val="1"/>
      <w:numFmt w:val="bullet"/>
      <w:lvlText w:val="•"/>
      <w:lvlJc w:val="left"/>
      <w:pPr>
        <w:tabs>
          <w:tab w:val="num" w:pos="2880"/>
        </w:tabs>
        <w:ind w:left="2880" w:hanging="360"/>
      </w:pPr>
      <w:rPr>
        <w:rFonts w:ascii="Arial" w:hAnsi="Arial" w:hint="default"/>
      </w:rPr>
    </w:lvl>
    <w:lvl w:ilvl="4" w:tplc="BA3651CC" w:tentative="1">
      <w:start w:val="1"/>
      <w:numFmt w:val="bullet"/>
      <w:lvlText w:val="•"/>
      <w:lvlJc w:val="left"/>
      <w:pPr>
        <w:tabs>
          <w:tab w:val="num" w:pos="3600"/>
        </w:tabs>
        <w:ind w:left="3600" w:hanging="360"/>
      </w:pPr>
      <w:rPr>
        <w:rFonts w:ascii="Arial" w:hAnsi="Arial" w:hint="default"/>
      </w:rPr>
    </w:lvl>
    <w:lvl w:ilvl="5" w:tplc="52BECCBA" w:tentative="1">
      <w:start w:val="1"/>
      <w:numFmt w:val="bullet"/>
      <w:lvlText w:val="•"/>
      <w:lvlJc w:val="left"/>
      <w:pPr>
        <w:tabs>
          <w:tab w:val="num" w:pos="4320"/>
        </w:tabs>
        <w:ind w:left="4320" w:hanging="360"/>
      </w:pPr>
      <w:rPr>
        <w:rFonts w:ascii="Arial" w:hAnsi="Arial" w:hint="default"/>
      </w:rPr>
    </w:lvl>
    <w:lvl w:ilvl="6" w:tplc="B59A892C" w:tentative="1">
      <w:start w:val="1"/>
      <w:numFmt w:val="bullet"/>
      <w:lvlText w:val="•"/>
      <w:lvlJc w:val="left"/>
      <w:pPr>
        <w:tabs>
          <w:tab w:val="num" w:pos="5040"/>
        </w:tabs>
        <w:ind w:left="5040" w:hanging="360"/>
      </w:pPr>
      <w:rPr>
        <w:rFonts w:ascii="Arial" w:hAnsi="Arial" w:hint="default"/>
      </w:rPr>
    </w:lvl>
    <w:lvl w:ilvl="7" w:tplc="D79043B2" w:tentative="1">
      <w:start w:val="1"/>
      <w:numFmt w:val="bullet"/>
      <w:lvlText w:val="•"/>
      <w:lvlJc w:val="left"/>
      <w:pPr>
        <w:tabs>
          <w:tab w:val="num" w:pos="5760"/>
        </w:tabs>
        <w:ind w:left="5760" w:hanging="360"/>
      </w:pPr>
      <w:rPr>
        <w:rFonts w:ascii="Arial" w:hAnsi="Arial" w:hint="default"/>
      </w:rPr>
    </w:lvl>
    <w:lvl w:ilvl="8" w:tplc="7E4483E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55A2949"/>
    <w:multiLevelType w:val="hybridMultilevel"/>
    <w:tmpl w:val="0D82A154"/>
    <w:lvl w:ilvl="0" w:tplc="B25CE7AA">
      <w:start w:val="1"/>
      <w:numFmt w:val="decimal"/>
      <w:lvlText w:val="%1."/>
      <w:lvlJc w:val="left"/>
      <w:pPr>
        <w:ind w:left="1069" w:hanging="360"/>
      </w:pPr>
      <w:rPr>
        <w:rFonts w:eastAsiaTheme="majorEastAsia"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4" w15:restartNumberingAfterBreak="0">
    <w:nsid w:val="5A966B94"/>
    <w:multiLevelType w:val="hybridMultilevel"/>
    <w:tmpl w:val="3D4E24E2"/>
    <w:lvl w:ilvl="0" w:tplc="5AF84AA0">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AF367F9"/>
    <w:multiLevelType w:val="multilevel"/>
    <w:tmpl w:val="1254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70792F"/>
    <w:multiLevelType w:val="hybridMultilevel"/>
    <w:tmpl w:val="F836BB40"/>
    <w:lvl w:ilvl="0" w:tplc="F56250D4">
      <w:start w:val="5"/>
      <w:numFmt w:val="decimal"/>
      <w:lvlText w:val="%1."/>
      <w:lvlJc w:val="left"/>
      <w:pPr>
        <w:ind w:left="1069" w:hanging="360"/>
      </w:pPr>
      <w:rPr>
        <w:rFonts w:eastAsiaTheme="majorEastAsia" w:hint="default"/>
        <w:sz w:val="24"/>
        <w:szCs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7" w15:restartNumberingAfterBreak="0">
    <w:nsid w:val="60A607E9"/>
    <w:multiLevelType w:val="hybridMultilevel"/>
    <w:tmpl w:val="4D1CA85E"/>
    <w:lvl w:ilvl="0" w:tplc="9E908762">
      <w:start w:val="1"/>
      <w:numFmt w:val="bullet"/>
      <w:lvlText w:val="•"/>
      <w:lvlJc w:val="left"/>
      <w:pPr>
        <w:tabs>
          <w:tab w:val="num" w:pos="720"/>
        </w:tabs>
        <w:ind w:left="720" w:hanging="360"/>
      </w:pPr>
      <w:rPr>
        <w:rFonts w:ascii="Arial" w:hAnsi="Arial" w:hint="default"/>
      </w:rPr>
    </w:lvl>
    <w:lvl w:ilvl="1" w:tplc="5956B976">
      <w:start w:val="1"/>
      <w:numFmt w:val="bullet"/>
      <w:lvlText w:val="•"/>
      <w:lvlJc w:val="left"/>
      <w:pPr>
        <w:tabs>
          <w:tab w:val="num" w:pos="1440"/>
        </w:tabs>
        <w:ind w:left="1440" w:hanging="360"/>
      </w:pPr>
      <w:rPr>
        <w:rFonts w:ascii="Arial" w:hAnsi="Arial" w:hint="default"/>
      </w:rPr>
    </w:lvl>
    <w:lvl w:ilvl="2" w:tplc="56C8BD4A" w:tentative="1">
      <w:start w:val="1"/>
      <w:numFmt w:val="bullet"/>
      <w:lvlText w:val="•"/>
      <w:lvlJc w:val="left"/>
      <w:pPr>
        <w:tabs>
          <w:tab w:val="num" w:pos="2160"/>
        </w:tabs>
        <w:ind w:left="2160" w:hanging="360"/>
      </w:pPr>
      <w:rPr>
        <w:rFonts w:ascii="Arial" w:hAnsi="Arial" w:hint="default"/>
      </w:rPr>
    </w:lvl>
    <w:lvl w:ilvl="3" w:tplc="6B4018EA" w:tentative="1">
      <w:start w:val="1"/>
      <w:numFmt w:val="bullet"/>
      <w:lvlText w:val="•"/>
      <w:lvlJc w:val="left"/>
      <w:pPr>
        <w:tabs>
          <w:tab w:val="num" w:pos="2880"/>
        </w:tabs>
        <w:ind w:left="2880" w:hanging="360"/>
      </w:pPr>
      <w:rPr>
        <w:rFonts w:ascii="Arial" w:hAnsi="Arial" w:hint="default"/>
      </w:rPr>
    </w:lvl>
    <w:lvl w:ilvl="4" w:tplc="2D989A4E" w:tentative="1">
      <w:start w:val="1"/>
      <w:numFmt w:val="bullet"/>
      <w:lvlText w:val="•"/>
      <w:lvlJc w:val="left"/>
      <w:pPr>
        <w:tabs>
          <w:tab w:val="num" w:pos="3600"/>
        </w:tabs>
        <w:ind w:left="3600" w:hanging="360"/>
      </w:pPr>
      <w:rPr>
        <w:rFonts w:ascii="Arial" w:hAnsi="Arial" w:hint="default"/>
      </w:rPr>
    </w:lvl>
    <w:lvl w:ilvl="5" w:tplc="14C4E462" w:tentative="1">
      <w:start w:val="1"/>
      <w:numFmt w:val="bullet"/>
      <w:lvlText w:val="•"/>
      <w:lvlJc w:val="left"/>
      <w:pPr>
        <w:tabs>
          <w:tab w:val="num" w:pos="4320"/>
        </w:tabs>
        <w:ind w:left="4320" w:hanging="360"/>
      </w:pPr>
      <w:rPr>
        <w:rFonts w:ascii="Arial" w:hAnsi="Arial" w:hint="default"/>
      </w:rPr>
    </w:lvl>
    <w:lvl w:ilvl="6" w:tplc="217ACD46" w:tentative="1">
      <w:start w:val="1"/>
      <w:numFmt w:val="bullet"/>
      <w:lvlText w:val="•"/>
      <w:lvlJc w:val="left"/>
      <w:pPr>
        <w:tabs>
          <w:tab w:val="num" w:pos="5040"/>
        </w:tabs>
        <w:ind w:left="5040" w:hanging="360"/>
      </w:pPr>
      <w:rPr>
        <w:rFonts w:ascii="Arial" w:hAnsi="Arial" w:hint="default"/>
      </w:rPr>
    </w:lvl>
    <w:lvl w:ilvl="7" w:tplc="8C7AB698" w:tentative="1">
      <w:start w:val="1"/>
      <w:numFmt w:val="bullet"/>
      <w:lvlText w:val="•"/>
      <w:lvlJc w:val="left"/>
      <w:pPr>
        <w:tabs>
          <w:tab w:val="num" w:pos="5760"/>
        </w:tabs>
        <w:ind w:left="5760" w:hanging="360"/>
      </w:pPr>
      <w:rPr>
        <w:rFonts w:ascii="Arial" w:hAnsi="Arial" w:hint="default"/>
      </w:rPr>
    </w:lvl>
    <w:lvl w:ilvl="8" w:tplc="7898DFD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8AC5586"/>
    <w:multiLevelType w:val="hybridMultilevel"/>
    <w:tmpl w:val="B8B6ABC0"/>
    <w:lvl w:ilvl="0" w:tplc="838E5776">
      <w:start w:val="5"/>
      <w:numFmt w:val="decimal"/>
      <w:lvlText w:val="%1."/>
      <w:lvlJc w:val="left"/>
      <w:pPr>
        <w:ind w:left="720" w:hanging="360"/>
      </w:pPr>
      <w:rPr>
        <w:rFonts w:ascii="Verdana" w:eastAsiaTheme="majorEastAsia" w:hAnsi="Verdana" w:hint="default"/>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D0079A0"/>
    <w:multiLevelType w:val="multilevel"/>
    <w:tmpl w:val="FFFFFFFF"/>
    <w:lvl w:ilvl="0">
      <w:start w:val="1"/>
      <w:numFmt w:val="decimal"/>
      <w:lvlText w:val="%1."/>
      <w:lvlJc w:val="left"/>
      <w:pPr>
        <w:ind w:left="360" w:hanging="360"/>
      </w:pPr>
      <w:rPr>
        <w:rFonts w:cs="Times New Roman" w:hint="default"/>
      </w:rPr>
    </w:lvl>
    <w:lvl w:ilvl="1">
      <w:start w:val="1"/>
      <w:numFmt w:val="decimal"/>
      <w:isLgl/>
      <w:lvlText w:val="%1.%2."/>
      <w:lvlJc w:val="left"/>
      <w:pPr>
        <w:ind w:left="420" w:hanging="42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num w:numId="1" w16cid:durableId="915242632">
    <w:abstractNumId w:val="5"/>
  </w:num>
  <w:num w:numId="2" w16cid:durableId="374964100">
    <w:abstractNumId w:val="31"/>
  </w:num>
  <w:num w:numId="3" w16cid:durableId="768890435">
    <w:abstractNumId w:val="29"/>
  </w:num>
  <w:num w:numId="4" w16cid:durableId="1063943268">
    <w:abstractNumId w:val="10"/>
  </w:num>
  <w:num w:numId="5" w16cid:durableId="1708524818">
    <w:abstractNumId w:val="19"/>
  </w:num>
  <w:num w:numId="6" w16cid:durableId="1963726441">
    <w:abstractNumId w:val="6"/>
  </w:num>
  <w:num w:numId="7" w16cid:durableId="88084740">
    <w:abstractNumId w:val="7"/>
  </w:num>
  <w:num w:numId="8" w16cid:durableId="1649896953">
    <w:abstractNumId w:val="17"/>
  </w:num>
  <w:num w:numId="9" w16cid:durableId="574121120">
    <w:abstractNumId w:val="25"/>
  </w:num>
  <w:num w:numId="10" w16cid:durableId="596639890">
    <w:abstractNumId w:val="9"/>
  </w:num>
  <w:num w:numId="11" w16cid:durableId="590629469">
    <w:abstractNumId w:val="23"/>
  </w:num>
  <w:num w:numId="12" w16cid:durableId="109279776">
    <w:abstractNumId w:val="1"/>
  </w:num>
  <w:num w:numId="13" w16cid:durableId="1289968541">
    <w:abstractNumId w:val="21"/>
  </w:num>
  <w:num w:numId="14" w16cid:durableId="1996647126">
    <w:abstractNumId w:val="0"/>
  </w:num>
  <w:num w:numId="15" w16cid:durableId="1883243889">
    <w:abstractNumId w:val="3"/>
  </w:num>
  <w:num w:numId="16" w16cid:durableId="53546714">
    <w:abstractNumId w:val="18"/>
  </w:num>
  <w:num w:numId="17" w16cid:durableId="1640257569">
    <w:abstractNumId w:val="15"/>
  </w:num>
  <w:num w:numId="18" w16cid:durableId="852644630">
    <w:abstractNumId w:val="38"/>
  </w:num>
  <w:num w:numId="19" w16cid:durableId="575628249">
    <w:abstractNumId w:val="11"/>
  </w:num>
  <w:num w:numId="20" w16cid:durableId="1558473059">
    <w:abstractNumId w:val="22"/>
  </w:num>
  <w:num w:numId="21" w16cid:durableId="730924580">
    <w:abstractNumId w:val="28"/>
  </w:num>
  <w:num w:numId="22" w16cid:durableId="1589540024">
    <w:abstractNumId w:val="13"/>
  </w:num>
  <w:num w:numId="23" w16cid:durableId="1969357037">
    <w:abstractNumId w:val="39"/>
  </w:num>
  <w:num w:numId="24" w16cid:durableId="1436705531">
    <w:abstractNumId w:val="34"/>
  </w:num>
  <w:num w:numId="25" w16cid:durableId="1861162716">
    <w:abstractNumId w:val="16"/>
  </w:num>
  <w:num w:numId="26" w16cid:durableId="101534842">
    <w:abstractNumId w:val="30"/>
  </w:num>
  <w:num w:numId="27" w16cid:durableId="2028100176">
    <w:abstractNumId w:val="37"/>
  </w:num>
  <w:num w:numId="28" w16cid:durableId="11715271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1018482">
    <w:abstractNumId w:val="20"/>
  </w:num>
  <w:num w:numId="30" w16cid:durableId="957177881">
    <w:abstractNumId w:val="2"/>
  </w:num>
  <w:num w:numId="31" w16cid:durableId="656153645">
    <w:abstractNumId w:val="4"/>
  </w:num>
  <w:num w:numId="32" w16cid:durableId="1753041571">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81928734">
    <w:abstractNumId w:val="27"/>
  </w:num>
  <w:num w:numId="34" w16cid:durableId="314576277">
    <w:abstractNumId w:val="8"/>
  </w:num>
  <w:num w:numId="35" w16cid:durableId="1562449346">
    <w:abstractNumId w:val="12"/>
  </w:num>
  <w:num w:numId="36" w16cid:durableId="988173592">
    <w:abstractNumId w:val="35"/>
  </w:num>
  <w:num w:numId="37" w16cid:durableId="1993220143">
    <w:abstractNumId w:val="24"/>
  </w:num>
  <w:num w:numId="38" w16cid:durableId="1853298907">
    <w:abstractNumId w:val="32"/>
  </w:num>
  <w:num w:numId="39" w16cid:durableId="1685132518">
    <w:abstractNumId w:val="33"/>
  </w:num>
  <w:num w:numId="40" w16cid:durableId="1489206324">
    <w:abstractNumId w:val="26"/>
  </w:num>
  <w:num w:numId="41" w16cid:durableId="524102674">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1576483">
    <w:abstractNumId w:val="14"/>
  </w:num>
  <w:num w:numId="43" w16cid:durableId="121781731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377"/>
    <w:rsid w:val="0000068D"/>
    <w:rsid w:val="00000BC0"/>
    <w:rsid w:val="000072F2"/>
    <w:rsid w:val="00007661"/>
    <w:rsid w:val="000077FE"/>
    <w:rsid w:val="000079AB"/>
    <w:rsid w:val="00011344"/>
    <w:rsid w:val="000125DA"/>
    <w:rsid w:val="00015357"/>
    <w:rsid w:val="000158BB"/>
    <w:rsid w:val="00015B96"/>
    <w:rsid w:val="00015C07"/>
    <w:rsid w:val="00017998"/>
    <w:rsid w:val="00017D91"/>
    <w:rsid w:val="000208F6"/>
    <w:rsid w:val="00021004"/>
    <w:rsid w:val="00022224"/>
    <w:rsid w:val="000229B3"/>
    <w:rsid w:val="00022B73"/>
    <w:rsid w:val="0002581B"/>
    <w:rsid w:val="00026C00"/>
    <w:rsid w:val="000316B0"/>
    <w:rsid w:val="000327E0"/>
    <w:rsid w:val="00032AE8"/>
    <w:rsid w:val="00032D40"/>
    <w:rsid w:val="000334C2"/>
    <w:rsid w:val="00033DE4"/>
    <w:rsid w:val="00033F53"/>
    <w:rsid w:val="00034B68"/>
    <w:rsid w:val="000356A5"/>
    <w:rsid w:val="00035D6B"/>
    <w:rsid w:val="00036FAB"/>
    <w:rsid w:val="000378BE"/>
    <w:rsid w:val="00040E0B"/>
    <w:rsid w:val="000410AF"/>
    <w:rsid w:val="000439A7"/>
    <w:rsid w:val="00043DDA"/>
    <w:rsid w:val="00043EE9"/>
    <w:rsid w:val="0004688D"/>
    <w:rsid w:val="00046CB8"/>
    <w:rsid w:val="0004789D"/>
    <w:rsid w:val="00053B40"/>
    <w:rsid w:val="0005442A"/>
    <w:rsid w:val="00055CA1"/>
    <w:rsid w:val="00056904"/>
    <w:rsid w:val="000570E4"/>
    <w:rsid w:val="00057AC1"/>
    <w:rsid w:val="00057ED9"/>
    <w:rsid w:val="00060EEB"/>
    <w:rsid w:val="000627DD"/>
    <w:rsid w:val="00062FE6"/>
    <w:rsid w:val="00065B98"/>
    <w:rsid w:val="00065E8D"/>
    <w:rsid w:val="00070628"/>
    <w:rsid w:val="00072F0D"/>
    <w:rsid w:val="000754D7"/>
    <w:rsid w:val="00075991"/>
    <w:rsid w:val="00076DDC"/>
    <w:rsid w:val="00076EF3"/>
    <w:rsid w:val="00077A3A"/>
    <w:rsid w:val="00081B00"/>
    <w:rsid w:val="000822B4"/>
    <w:rsid w:val="00082771"/>
    <w:rsid w:val="00085FDA"/>
    <w:rsid w:val="000861B8"/>
    <w:rsid w:val="000870D6"/>
    <w:rsid w:val="00087C73"/>
    <w:rsid w:val="00087EA4"/>
    <w:rsid w:val="00090393"/>
    <w:rsid w:val="00090B7A"/>
    <w:rsid w:val="000920B6"/>
    <w:rsid w:val="0009269D"/>
    <w:rsid w:val="000929A3"/>
    <w:rsid w:val="000938BB"/>
    <w:rsid w:val="00093F55"/>
    <w:rsid w:val="00093FCD"/>
    <w:rsid w:val="00095C8F"/>
    <w:rsid w:val="000A070C"/>
    <w:rsid w:val="000A0BF2"/>
    <w:rsid w:val="000A323B"/>
    <w:rsid w:val="000A3727"/>
    <w:rsid w:val="000A4255"/>
    <w:rsid w:val="000A4794"/>
    <w:rsid w:val="000A57C2"/>
    <w:rsid w:val="000A5C14"/>
    <w:rsid w:val="000A7E67"/>
    <w:rsid w:val="000B1AD8"/>
    <w:rsid w:val="000B3D31"/>
    <w:rsid w:val="000B3D50"/>
    <w:rsid w:val="000B483A"/>
    <w:rsid w:val="000B52B5"/>
    <w:rsid w:val="000B6E24"/>
    <w:rsid w:val="000B754A"/>
    <w:rsid w:val="000B76B5"/>
    <w:rsid w:val="000C2C90"/>
    <w:rsid w:val="000C32B2"/>
    <w:rsid w:val="000C39C0"/>
    <w:rsid w:val="000C4D93"/>
    <w:rsid w:val="000D01D7"/>
    <w:rsid w:val="000D10FB"/>
    <w:rsid w:val="000D32F8"/>
    <w:rsid w:val="000D4822"/>
    <w:rsid w:val="000D4CFA"/>
    <w:rsid w:val="000D58EF"/>
    <w:rsid w:val="000D5977"/>
    <w:rsid w:val="000D6C38"/>
    <w:rsid w:val="000D747F"/>
    <w:rsid w:val="000E0071"/>
    <w:rsid w:val="000E18C7"/>
    <w:rsid w:val="000E1A97"/>
    <w:rsid w:val="000E33E2"/>
    <w:rsid w:val="000E568C"/>
    <w:rsid w:val="000E5726"/>
    <w:rsid w:val="000E574B"/>
    <w:rsid w:val="000E5803"/>
    <w:rsid w:val="000E7973"/>
    <w:rsid w:val="000F0210"/>
    <w:rsid w:val="000F0900"/>
    <w:rsid w:val="000F315D"/>
    <w:rsid w:val="000F3B41"/>
    <w:rsid w:val="000F3C0F"/>
    <w:rsid w:val="000F3C59"/>
    <w:rsid w:val="000F6FD0"/>
    <w:rsid w:val="0010073F"/>
    <w:rsid w:val="00104283"/>
    <w:rsid w:val="00104519"/>
    <w:rsid w:val="00104C4A"/>
    <w:rsid w:val="00106F18"/>
    <w:rsid w:val="00107807"/>
    <w:rsid w:val="001111A7"/>
    <w:rsid w:val="0011190E"/>
    <w:rsid w:val="00111B71"/>
    <w:rsid w:val="00115AF4"/>
    <w:rsid w:val="001165D2"/>
    <w:rsid w:val="00122E20"/>
    <w:rsid w:val="001273FD"/>
    <w:rsid w:val="0013021F"/>
    <w:rsid w:val="00131295"/>
    <w:rsid w:val="00131734"/>
    <w:rsid w:val="00132EF3"/>
    <w:rsid w:val="001346AE"/>
    <w:rsid w:val="001347BE"/>
    <w:rsid w:val="00135F24"/>
    <w:rsid w:val="00136447"/>
    <w:rsid w:val="00136A7E"/>
    <w:rsid w:val="00137000"/>
    <w:rsid w:val="001373DD"/>
    <w:rsid w:val="00142092"/>
    <w:rsid w:val="0014250C"/>
    <w:rsid w:val="00143F04"/>
    <w:rsid w:val="00144895"/>
    <w:rsid w:val="00144D06"/>
    <w:rsid w:val="00145598"/>
    <w:rsid w:val="00153C1F"/>
    <w:rsid w:val="001548CE"/>
    <w:rsid w:val="00155058"/>
    <w:rsid w:val="00155E7F"/>
    <w:rsid w:val="00157276"/>
    <w:rsid w:val="00157293"/>
    <w:rsid w:val="00160170"/>
    <w:rsid w:val="001607B5"/>
    <w:rsid w:val="0016093D"/>
    <w:rsid w:val="00160DA4"/>
    <w:rsid w:val="00161AF1"/>
    <w:rsid w:val="00162680"/>
    <w:rsid w:val="00162C2B"/>
    <w:rsid w:val="00162E1E"/>
    <w:rsid w:val="001640A6"/>
    <w:rsid w:val="00165D8B"/>
    <w:rsid w:val="00167DCF"/>
    <w:rsid w:val="001704B1"/>
    <w:rsid w:val="001709DD"/>
    <w:rsid w:val="00172686"/>
    <w:rsid w:val="00174188"/>
    <w:rsid w:val="001747D2"/>
    <w:rsid w:val="00174CB7"/>
    <w:rsid w:val="001755A4"/>
    <w:rsid w:val="00176B25"/>
    <w:rsid w:val="00177EDC"/>
    <w:rsid w:val="0018108C"/>
    <w:rsid w:val="00184819"/>
    <w:rsid w:val="00184A88"/>
    <w:rsid w:val="00184ED0"/>
    <w:rsid w:val="001858D5"/>
    <w:rsid w:val="00185FC1"/>
    <w:rsid w:val="001867A2"/>
    <w:rsid w:val="00186EA1"/>
    <w:rsid w:val="00187042"/>
    <w:rsid w:val="0019009B"/>
    <w:rsid w:val="00190A4E"/>
    <w:rsid w:val="00191397"/>
    <w:rsid w:val="00192626"/>
    <w:rsid w:val="001926C7"/>
    <w:rsid w:val="001929D9"/>
    <w:rsid w:val="001941E2"/>
    <w:rsid w:val="00195655"/>
    <w:rsid w:val="00195C94"/>
    <w:rsid w:val="00195E54"/>
    <w:rsid w:val="00196142"/>
    <w:rsid w:val="001976F4"/>
    <w:rsid w:val="00197B0D"/>
    <w:rsid w:val="001A03D6"/>
    <w:rsid w:val="001A1C29"/>
    <w:rsid w:val="001A1EA4"/>
    <w:rsid w:val="001A1F6A"/>
    <w:rsid w:val="001A6F58"/>
    <w:rsid w:val="001B046E"/>
    <w:rsid w:val="001B1037"/>
    <w:rsid w:val="001B23E1"/>
    <w:rsid w:val="001B2672"/>
    <w:rsid w:val="001B2CC6"/>
    <w:rsid w:val="001B39E6"/>
    <w:rsid w:val="001B3E56"/>
    <w:rsid w:val="001B3E5A"/>
    <w:rsid w:val="001B483B"/>
    <w:rsid w:val="001B6EA9"/>
    <w:rsid w:val="001B79F9"/>
    <w:rsid w:val="001C08E8"/>
    <w:rsid w:val="001C2A30"/>
    <w:rsid w:val="001C2B95"/>
    <w:rsid w:val="001C2BBE"/>
    <w:rsid w:val="001C39C5"/>
    <w:rsid w:val="001C3A30"/>
    <w:rsid w:val="001C48ED"/>
    <w:rsid w:val="001C5BFE"/>
    <w:rsid w:val="001C5F84"/>
    <w:rsid w:val="001C662F"/>
    <w:rsid w:val="001D2209"/>
    <w:rsid w:val="001D240D"/>
    <w:rsid w:val="001D2D22"/>
    <w:rsid w:val="001D3B08"/>
    <w:rsid w:val="001D627C"/>
    <w:rsid w:val="001D6520"/>
    <w:rsid w:val="001D6F35"/>
    <w:rsid w:val="001E1382"/>
    <w:rsid w:val="001E1AA9"/>
    <w:rsid w:val="001E1BA4"/>
    <w:rsid w:val="001E33EA"/>
    <w:rsid w:val="001E4C16"/>
    <w:rsid w:val="001E4C62"/>
    <w:rsid w:val="001E6E16"/>
    <w:rsid w:val="001F06CD"/>
    <w:rsid w:val="001F0F00"/>
    <w:rsid w:val="001F17C2"/>
    <w:rsid w:val="001F188D"/>
    <w:rsid w:val="001F3C9E"/>
    <w:rsid w:val="001F538D"/>
    <w:rsid w:val="001F53A6"/>
    <w:rsid w:val="001F5DFE"/>
    <w:rsid w:val="001F7012"/>
    <w:rsid w:val="00200A95"/>
    <w:rsid w:val="00203F4E"/>
    <w:rsid w:val="0020527F"/>
    <w:rsid w:val="0020586E"/>
    <w:rsid w:val="00205B00"/>
    <w:rsid w:val="00206045"/>
    <w:rsid w:val="00206414"/>
    <w:rsid w:val="002103F7"/>
    <w:rsid w:val="00211DF1"/>
    <w:rsid w:val="00211E22"/>
    <w:rsid w:val="00213800"/>
    <w:rsid w:val="00213FFD"/>
    <w:rsid w:val="00214BB6"/>
    <w:rsid w:val="0021517D"/>
    <w:rsid w:val="002155BC"/>
    <w:rsid w:val="00216579"/>
    <w:rsid w:val="00220501"/>
    <w:rsid w:val="00221642"/>
    <w:rsid w:val="00221698"/>
    <w:rsid w:val="002225B4"/>
    <w:rsid w:val="00225E5E"/>
    <w:rsid w:val="00227212"/>
    <w:rsid w:val="00235323"/>
    <w:rsid w:val="002358AC"/>
    <w:rsid w:val="002375E3"/>
    <w:rsid w:val="00237B0A"/>
    <w:rsid w:val="0024110C"/>
    <w:rsid w:val="0024250A"/>
    <w:rsid w:val="00242856"/>
    <w:rsid w:val="00243E6F"/>
    <w:rsid w:val="0024442C"/>
    <w:rsid w:val="0024493A"/>
    <w:rsid w:val="00245286"/>
    <w:rsid w:val="00247B30"/>
    <w:rsid w:val="00251CC3"/>
    <w:rsid w:val="0025294D"/>
    <w:rsid w:val="002536D3"/>
    <w:rsid w:val="00254139"/>
    <w:rsid w:val="00256AC3"/>
    <w:rsid w:val="00260087"/>
    <w:rsid w:val="0026038F"/>
    <w:rsid w:val="0026254E"/>
    <w:rsid w:val="002647C8"/>
    <w:rsid w:val="00264F6C"/>
    <w:rsid w:val="00265FBE"/>
    <w:rsid w:val="00266AD9"/>
    <w:rsid w:val="00267A5C"/>
    <w:rsid w:val="00270DC5"/>
    <w:rsid w:val="00270DF3"/>
    <w:rsid w:val="002729A7"/>
    <w:rsid w:val="00273A1D"/>
    <w:rsid w:val="0027424D"/>
    <w:rsid w:val="002744D0"/>
    <w:rsid w:val="00274971"/>
    <w:rsid w:val="00281079"/>
    <w:rsid w:val="002835FE"/>
    <w:rsid w:val="00284E37"/>
    <w:rsid w:val="00285B18"/>
    <w:rsid w:val="00286B04"/>
    <w:rsid w:val="00287345"/>
    <w:rsid w:val="002875C9"/>
    <w:rsid w:val="0028790E"/>
    <w:rsid w:val="00291BD4"/>
    <w:rsid w:val="0029296B"/>
    <w:rsid w:val="002946F4"/>
    <w:rsid w:val="00295273"/>
    <w:rsid w:val="00297458"/>
    <w:rsid w:val="002A5ACB"/>
    <w:rsid w:val="002A6DE2"/>
    <w:rsid w:val="002B1D5A"/>
    <w:rsid w:val="002B4197"/>
    <w:rsid w:val="002B57F6"/>
    <w:rsid w:val="002B6B09"/>
    <w:rsid w:val="002B7768"/>
    <w:rsid w:val="002B7808"/>
    <w:rsid w:val="002C0A65"/>
    <w:rsid w:val="002C1368"/>
    <w:rsid w:val="002C1F49"/>
    <w:rsid w:val="002C5F11"/>
    <w:rsid w:val="002C62A4"/>
    <w:rsid w:val="002C6EDB"/>
    <w:rsid w:val="002D0B75"/>
    <w:rsid w:val="002D27CF"/>
    <w:rsid w:val="002D41D3"/>
    <w:rsid w:val="002D4DEE"/>
    <w:rsid w:val="002D5930"/>
    <w:rsid w:val="002D597E"/>
    <w:rsid w:val="002E07DA"/>
    <w:rsid w:val="002E3308"/>
    <w:rsid w:val="002E33A3"/>
    <w:rsid w:val="002E426C"/>
    <w:rsid w:val="002E52C5"/>
    <w:rsid w:val="002F170C"/>
    <w:rsid w:val="002F222B"/>
    <w:rsid w:val="002F2468"/>
    <w:rsid w:val="002F441D"/>
    <w:rsid w:val="002F4633"/>
    <w:rsid w:val="002F6B47"/>
    <w:rsid w:val="002F6F31"/>
    <w:rsid w:val="002F7B46"/>
    <w:rsid w:val="00302BF9"/>
    <w:rsid w:val="00302EE0"/>
    <w:rsid w:val="003049CC"/>
    <w:rsid w:val="00305C7D"/>
    <w:rsid w:val="0030706D"/>
    <w:rsid w:val="00307F4D"/>
    <w:rsid w:val="00310771"/>
    <w:rsid w:val="003119FA"/>
    <w:rsid w:val="00311FFA"/>
    <w:rsid w:val="00312530"/>
    <w:rsid w:val="0031418C"/>
    <w:rsid w:val="00314456"/>
    <w:rsid w:val="00316137"/>
    <w:rsid w:val="0032035F"/>
    <w:rsid w:val="00321F35"/>
    <w:rsid w:val="0032215D"/>
    <w:rsid w:val="00322360"/>
    <w:rsid w:val="00323749"/>
    <w:rsid w:val="00323BDA"/>
    <w:rsid w:val="00323D1F"/>
    <w:rsid w:val="0032653C"/>
    <w:rsid w:val="00326607"/>
    <w:rsid w:val="00326A60"/>
    <w:rsid w:val="003300A6"/>
    <w:rsid w:val="00333423"/>
    <w:rsid w:val="00333718"/>
    <w:rsid w:val="00333F93"/>
    <w:rsid w:val="003340EB"/>
    <w:rsid w:val="00334419"/>
    <w:rsid w:val="00337BFF"/>
    <w:rsid w:val="0034035B"/>
    <w:rsid w:val="0034077C"/>
    <w:rsid w:val="00340B0B"/>
    <w:rsid w:val="00341A3E"/>
    <w:rsid w:val="0034397B"/>
    <w:rsid w:val="00344C75"/>
    <w:rsid w:val="00345CAF"/>
    <w:rsid w:val="00345F8D"/>
    <w:rsid w:val="00346573"/>
    <w:rsid w:val="0035618F"/>
    <w:rsid w:val="003562EA"/>
    <w:rsid w:val="00356A36"/>
    <w:rsid w:val="00356B4E"/>
    <w:rsid w:val="003600EC"/>
    <w:rsid w:val="003609C9"/>
    <w:rsid w:val="00361798"/>
    <w:rsid w:val="00364588"/>
    <w:rsid w:val="00367AA9"/>
    <w:rsid w:val="00367B39"/>
    <w:rsid w:val="00370262"/>
    <w:rsid w:val="003709A6"/>
    <w:rsid w:val="00370C93"/>
    <w:rsid w:val="00370FD6"/>
    <w:rsid w:val="00371885"/>
    <w:rsid w:val="00371F29"/>
    <w:rsid w:val="0037316B"/>
    <w:rsid w:val="0037377A"/>
    <w:rsid w:val="00373C07"/>
    <w:rsid w:val="00373C55"/>
    <w:rsid w:val="00374AD2"/>
    <w:rsid w:val="00374D6F"/>
    <w:rsid w:val="003755F9"/>
    <w:rsid w:val="00375727"/>
    <w:rsid w:val="00375836"/>
    <w:rsid w:val="00377047"/>
    <w:rsid w:val="003770A6"/>
    <w:rsid w:val="00377AE7"/>
    <w:rsid w:val="003805FB"/>
    <w:rsid w:val="00380989"/>
    <w:rsid w:val="0038225D"/>
    <w:rsid w:val="00383536"/>
    <w:rsid w:val="003845C9"/>
    <w:rsid w:val="00384827"/>
    <w:rsid w:val="00384D33"/>
    <w:rsid w:val="00385BF1"/>
    <w:rsid w:val="0038684C"/>
    <w:rsid w:val="00386894"/>
    <w:rsid w:val="003901E3"/>
    <w:rsid w:val="00390636"/>
    <w:rsid w:val="003907D1"/>
    <w:rsid w:val="00390D09"/>
    <w:rsid w:val="0039185C"/>
    <w:rsid w:val="00392A4D"/>
    <w:rsid w:val="00392A51"/>
    <w:rsid w:val="00393524"/>
    <w:rsid w:val="0039476B"/>
    <w:rsid w:val="00397013"/>
    <w:rsid w:val="00397779"/>
    <w:rsid w:val="00397B4A"/>
    <w:rsid w:val="00397B94"/>
    <w:rsid w:val="003A083F"/>
    <w:rsid w:val="003A1965"/>
    <w:rsid w:val="003A1F7B"/>
    <w:rsid w:val="003A40CC"/>
    <w:rsid w:val="003A43EA"/>
    <w:rsid w:val="003B3A11"/>
    <w:rsid w:val="003B44CF"/>
    <w:rsid w:val="003B59F0"/>
    <w:rsid w:val="003B5E4A"/>
    <w:rsid w:val="003B6F45"/>
    <w:rsid w:val="003B7B94"/>
    <w:rsid w:val="003C1DA7"/>
    <w:rsid w:val="003C246E"/>
    <w:rsid w:val="003C6023"/>
    <w:rsid w:val="003C7C0A"/>
    <w:rsid w:val="003D3058"/>
    <w:rsid w:val="003D310F"/>
    <w:rsid w:val="003D3589"/>
    <w:rsid w:val="003D36A2"/>
    <w:rsid w:val="003D5C8E"/>
    <w:rsid w:val="003D61F6"/>
    <w:rsid w:val="003D6413"/>
    <w:rsid w:val="003D662F"/>
    <w:rsid w:val="003D7C6F"/>
    <w:rsid w:val="003E0A52"/>
    <w:rsid w:val="003E1703"/>
    <w:rsid w:val="003E354A"/>
    <w:rsid w:val="003E3608"/>
    <w:rsid w:val="003E5AB8"/>
    <w:rsid w:val="003E6A85"/>
    <w:rsid w:val="003E7357"/>
    <w:rsid w:val="003E7D55"/>
    <w:rsid w:val="003E7E06"/>
    <w:rsid w:val="003F0574"/>
    <w:rsid w:val="003F057B"/>
    <w:rsid w:val="003F091C"/>
    <w:rsid w:val="003F2663"/>
    <w:rsid w:val="003F553E"/>
    <w:rsid w:val="003F6AED"/>
    <w:rsid w:val="003F7236"/>
    <w:rsid w:val="003F7554"/>
    <w:rsid w:val="003F77CE"/>
    <w:rsid w:val="003F7E9E"/>
    <w:rsid w:val="004006F4"/>
    <w:rsid w:val="00401750"/>
    <w:rsid w:val="004027B9"/>
    <w:rsid w:val="004036EC"/>
    <w:rsid w:val="00403F29"/>
    <w:rsid w:val="00404DC5"/>
    <w:rsid w:val="00404E3A"/>
    <w:rsid w:val="004058A5"/>
    <w:rsid w:val="00406119"/>
    <w:rsid w:val="004102F6"/>
    <w:rsid w:val="00410784"/>
    <w:rsid w:val="00411107"/>
    <w:rsid w:val="00411792"/>
    <w:rsid w:val="00413D31"/>
    <w:rsid w:val="004151EB"/>
    <w:rsid w:val="00416631"/>
    <w:rsid w:val="00417B1F"/>
    <w:rsid w:val="00417D1B"/>
    <w:rsid w:val="00420347"/>
    <w:rsid w:val="00423377"/>
    <w:rsid w:val="00423A05"/>
    <w:rsid w:val="00423E21"/>
    <w:rsid w:val="00425A07"/>
    <w:rsid w:val="00426329"/>
    <w:rsid w:val="00426F9A"/>
    <w:rsid w:val="004276B3"/>
    <w:rsid w:val="00430C34"/>
    <w:rsid w:val="004310DB"/>
    <w:rsid w:val="0043264D"/>
    <w:rsid w:val="00434E9A"/>
    <w:rsid w:val="00435146"/>
    <w:rsid w:val="00435255"/>
    <w:rsid w:val="00437B49"/>
    <w:rsid w:val="00437D04"/>
    <w:rsid w:val="00440363"/>
    <w:rsid w:val="004414CE"/>
    <w:rsid w:val="004430A9"/>
    <w:rsid w:val="00443455"/>
    <w:rsid w:val="0044376F"/>
    <w:rsid w:val="0044484A"/>
    <w:rsid w:val="00446443"/>
    <w:rsid w:val="0045057C"/>
    <w:rsid w:val="004505BF"/>
    <w:rsid w:val="00451B4A"/>
    <w:rsid w:val="00452460"/>
    <w:rsid w:val="00454612"/>
    <w:rsid w:val="00455F8C"/>
    <w:rsid w:val="00456862"/>
    <w:rsid w:val="00457262"/>
    <w:rsid w:val="00457668"/>
    <w:rsid w:val="00457A65"/>
    <w:rsid w:val="0046231F"/>
    <w:rsid w:val="004633B6"/>
    <w:rsid w:val="00464F3E"/>
    <w:rsid w:val="004700FC"/>
    <w:rsid w:val="00472B7D"/>
    <w:rsid w:val="00472F71"/>
    <w:rsid w:val="004731CA"/>
    <w:rsid w:val="00474672"/>
    <w:rsid w:val="004746DE"/>
    <w:rsid w:val="00475575"/>
    <w:rsid w:val="00475CC2"/>
    <w:rsid w:val="00475E03"/>
    <w:rsid w:val="00476334"/>
    <w:rsid w:val="004769FB"/>
    <w:rsid w:val="00477EEC"/>
    <w:rsid w:val="00480DFD"/>
    <w:rsid w:val="00481985"/>
    <w:rsid w:val="004830F0"/>
    <w:rsid w:val="00484764"/>
    <w:rsid w:val="004854AC"/>
    <w:rsid w:val="004859BA"/>
    <w:rsid w:val="00485D2D"/>
    <w:rsid w:val="004863D5"/>
    <w:rsid w:val="004867BA"/>
    <w:rsid w:val="00486A71"/>
    <w:rsid w:val="00486CE5"/>
    <w:rsid w:val="00487975"/>
    <w:rsid w:val="00487DE5"/>
    <w:rsid w:val="00487F83"/>
    <w:rsid w:val="00490BA4"/>
    <w:rsid w:val="00490C09"/>
    <w:rsid w:val="00491EB0"/>
    <w:rsid w:val="00492475"/>
    <w:rsid w:val="00493287"/>
    <w:rsid w:val="004932F6"/>
    <w:rsid w:val="004933D5"/>
    <w:rsid w:val="00493748"/>
    <w:rsid w:val="00495A65"/>
    <w:rsid w:val="004A0D84"/>
    <w:rsid w:val="004A2472"/>
    <w:rsid w:val="004A24ED"/>
    <w:rsid w:val="004A3A43"/>
    <w:rsid w:val="004A3A82"/>
    <w:rsid w:val="004A4488"/>
    <w:rsid w:val="004A5C33"/>
    <w:rsid w:val="004A6AC7"/>
    <w:rsid w:val="004A6D55"/>
    <w:rsid w:val="004B02EC"/>
    <w:rsid w:val="004B194F"/>
    <w:rsid w:val="004B2B0B"/>
    <w:rsid w:val="004B33A5"/>
    <w:rsid w:val="004B3C3A"/>
    <w:rsid w:val="004B4957"/>
    <w:rsid w:val="004B63D2"/>
    <w:rsid w:val="004B6838"/>
    <w:rsid w:val="004C0174"/>
    <w:rsid w:val="004C1B42"/>
    <w:rsid w:val="004C2063"/>
    <w:rsid w:val="004C414E"/>
    <w:rsid w:val="004C5284"/>
    <w:rsid w:val="004C56B6"/>
    <w:rsid w:val="004C6C7B"/>
    <w:rsid w:val="004D017D"/>
    <w:rsid w:val="004D0FC5"/>
    <w:rsid w:val="004D1CAA"/>
    <w:rsid w:val="004D3D57"/>
    <w:rsid w:val="004D45BE"/>
    <w:rsid w:val="004D48CA"/>
    <w:rsid w:val="004D7744"/>
    <w:rsid w:val="004D787C"/>
    <w:rsid w:val="004E0DEC"/>
    <w:rsid w:val="004E104C"/>
    <w:rsid w:val="004E4654"/>
    <w:rsid w:val="004E54C7"/>
    <w:rsid w:val="004F00FD"/>
    <w:rsid w:val="004F03E6"/>
    <w:rsid w:val="004F2030"/>
    <w:rsid w:val="004F2301"/>
    <w:rsid w:val="004F2909"/>
    <w:rsid w:val="004F2AAE"/>
    <w:rsid w:val="004F44AF"/>
    <w:rsid w:val="004F4672"/>
    <w:rsid w:val="004F61D1"/>
    <w:rsid w:val="004F628E"/>
    <w:rsid w:val="004F6548"/>
    <w:rsid w:val="004F6615"/>
    <w:rsid w:val="005023F4"/>
    <w:rsid w:val="00502D5C"/>
    <w:rsid w:val="00503B9A"/>
    <w:rsid w:val="00503FA5"/>
    <w:rsid w:val="00504BF0"/>
    <w:rsid w:val="00504C1D"/>
    <w:rsid w:val="005050AD"/>
    <w:rsid w:val="005062FA"/>
    <w:rsid w:val="00506AEA"/>
    <w:rsid w:val="00507F1F"/>
    <w:rsid w:val="005129BB"/>
    <w:rsid w:val="0051392C"/>
    <w:rsid w:val="0051454C"/>
    <w:rsid w:val="00515AB2"/>
    <w:rsid w:val="00520A7A"/>
    <w:rsid w:val="005213D5"/>
    <w:rsid w:val="00522635"/>
    <w:rsid w:val="005233EA"/>
    <w:rsid w:val="00523A8A"/>
    <w:rsid w:val="005245B5"/>
    <w:rsid w:val="00525DEB"/>
    <w:rsid w:val="005301C4"/>
    <w:rsid w:val="005309EC"/>
    <w:rsid w:val="00530DD5"/>
    <w:rsid w:val="00534106"/>
    <w:rsid w:val="0053495F"/>
    <w:rsid w:val="005370C0"/>
    <w:rsid w:val="005411C9"/>
    <w:rsid w:val="00542846"/>
    <w:rsid w:val="00543DCB"/>
    <w:rsid w:val="00544163"/>
    <w:rsid w:val="00544748"/>
    <w:rsid w:val="00544758"/>
    <w:rsid w:val="00544E95"/>
    <w:rsid w:val="005454C1"/>
    <w:rsid w:val="005457AA"/>
    <w:rsid w:val="00552768"/>
    <w:rsid w:val="0055324E"/>
    <w:rsid w:val="0055665A"/>
    <w:rsid w:val="00557809"/>
    <w:rsid w:val="0056003D"/>
    <w:rsid w:val="00561E6E"/>
    <w:rsid w:val="00563028"/>
    <w:rsid w:val="005642A0"/>
    <w:rsid w:val="0056479B"/>
    <w:rsid w:val="00565C68"/>
    <w:rsid w:val="00570558"/>
    <w:rsid w:val="00571211"/>
    <w:rsid w:val="00572C16"/>
    <w:rsid w:val="00573BDA"/>
    <w:rsid w:val="0057401A"/>
    <w:rsid w:val="00575CF0"/>
    <w:rsid w:val="00580161"/>
    <w:rsid w:val="005804E4"/>
    <w:rsid w:val="00582B94"/>
    <w:rsid w:val="00583331"/>
    <w:rsid w:val="005874F1"/>
    <w:rsid w:val="00587F2F"/>
    <w:rsid w:val="0059005F"/>
    <w:rsid w:val="00591990"/>
    <w:rsid w:val="00593FA6"/>
    <w:rsid w:val="0059406D"/>
    <w:rsid w:val="005947C8"/>
    <w:rsid w:val="0059520B"/>
    <w:rsid w:val="00595620"/>
    <w:rsid w:val="005957FA"/>
    <w:rsid w:val="00595914"/>
    <w:rsid w:val="005A0347"/>
    <w:rsid w:val="005A0B76"/>
    <w:rsid w:val="005A13DA"/>
    <w:rsid w:val="005A15E3"/>
    <w:rsid w:val="005A1B48"/>
    <w:rsid w:val="005A1B5E"/>
    <w:rsid w:val="005A64AF"/>
    <w:rsid w:val="005A7029"/>
    <w:rsid w:val="005A70E1"/>
    <w:rsid w:val="005A728F"/>
    <w:rsid w:val="005A7C4C"/>
    <w:rsid w:val="005B1267"/>
    <w:rsid w:val="005B481E"/>
    <w:rsid w:val="005B5755"/>
    <w:rsid w:val="005B7205"/>
    <w:rsid w:val="005B7580"/>
    <w:rsid w:val="005B7D3F"/>
    <w:rsid w:val="005B7E24"/>
    <w:rsid w:val="005C0391"/>
    <w:rsid w:val="005C270A"/>
    <w:rsid w:val="005C2CD1"/>
    <w:rsid w:val="005C3390"/>
    <w:rsid w:val="005C391D"/>
    <w:rsid w:val="005C39F2"/>
    <w:rsid w:val="005C4177"/>
    <w:rsid w:val="005C6809"/>
    <w:rsid w:val="005C6897"/>
    <w:rsid w:val="005C6ACC"/>
    <w:rsid w:val="005C6F52"/>
    <w:rsid w:val="005C7435"/>
    <w:rsid w:val="005D4C0D"/>
    <w:rsid w:val="005D5992"/>
    <w:rsid w:val="005D6AAA"/>
    <w:rsid w:val="005D7231"/>
    <w:rsid w:val="005E0284"/>
    <w:rsid w:val="005E0B2B"/>
    <w:rsid w:val="005E0D57"/>
    <w:rsid w:val="005E2368"/>
    <w:rsid w:val="005E3938"/>
    <w:rsid w:val="005E4CFC"/>
    <w:rsid w:val="005E4FCA"/>
    <w:rsid w:val="005E5805"/>
    <w:rsid w:val="005E68D3"/>
    <w:rsid w:val="005E7BCF"/>
    <w:rsid w:val="005F0A6C"/>
    <w:rsid w:val="005F1697"/>
    <w:rsid w:val="005F2339"/>
    <w:rsid w:val="005F2D50"/>
    <w:rsid w:val="005F3B97"/>
    <w:rsid w:val="005F4BF0"/>
    <w:rsid w:val="005F4E3B"/>
    <w:rsid w:val="005F58EC"/>
    <w:rsid w:val="005F6057"/>
    <w:rsid w:val="005F642F"/>
    <w:rsid w:val="005F730E"/>
    <w:rsid w:val="00600D71"/>
    <w:rsid w:val="00600E7C"/>
    <w:rsid w:val="006010DD"/>
    <w:rsid w:val="006021BE"/>
    <w:rsid w:val="0060528D"/>
    <w:rsid w:val="006056C1"/>
    <w:rsid w:val="00606B24"/>
    <w:rsid w:val="006076E4"/>
    <w:rsid w:val="00607907"/>
    <w:rsid w:val="00607AE7"/>
    <w:rsid w:val="00607AF3"/>
    <w:rsid w:val="00610042"/>
    <w:rsid w:val="00610469"/>
    <w:rsid w:val="0061285F"/>
    <w:rsid w:val="00613E64"/>
    <w:rsid w:val="00614445"/>
    <w:rsid w:val="00614764"/>
    <w:rsid w:val="006147B0"/>
    <w:rsid w:val="00614CA0"/>
    <w:rsid w:val="0061508C"/>
    <w:rsid w:val="0061621B"/>
    <w:rsid w:val="00617557"/>
    <w:rsid w:val="006176E2"/>
    <w:rsid w:val="00620041"/>
    <w:rsid w:val="00623649"/>
    <w:rsid w:val="00624036"/>
    <w:rsid w:val="00624137"/>
    <w:rsid w:val="0062631B"/>
    <w:rsid w:val="00627A60"/>
    <w:rsid w:val="0063280B"/>
    <w:rsid w:val="006352D6"/>
    <w:rsid w:val="00635611"/>
    <w:rsid w:val="00636EBD"/>
    <w:rsid w:val="00637C40"/>
    <w:rsid w:val="00637CEA"/>
    <w:rsid w:val="00640282"/>
    <w:rsid w:val="00640F93"/>
    <w:rsid w:val="0064216F"/>
    <w:rsid w:val="00642477"/>
    <w:rsid w:val="006428E4"/>
    <w:rsid w:val="00642BA9"/>
    <w:rsid w:val="00645885"/>
    <w:rsid w:val="00646769"/>
    <w:rsid w:val="00646A9D"/>
    <w:rsid w:val="00651104"/>
    <w:rsid w:val="00651726"/>
    <w:rsid w:val="00652DC8"/>
    <w:rsid w:val="00655E79"/>
    <w:rsid w:val="00656353"/>
    <w:rsid w:val="00656599"/>
    <w:rsid w:val="0065742E"/>
    <w:rsid w:val="0066051D"/>
    <w:rsid w:val="0066243E"/>
    <w:rsid w:val="0066287D"/>
    <w:rsid w:val="006636F7"/>
    <w:rsid w:val="00663AA9"/>
    <w:rsid w:val="00664E61"/>
    <w:rsid w:val="00665653"/>
    <w:rsid w:val="006668C8"/>
    <w:rsid w:val="00667563"/>
    <w:rsid w:val="00667CAB"/>
    <w:rsid w:val="00670FD4"/>
    <w:rsid w:val="00672441"/>
    <w:rsid w:val="0067423B"/>
    <w:rsid w:val="00674FA7"/>
    <w:rsid w:val="0067565C"/>
    <w:rsid w:val="006770BE"/>
    <w:rsid w:val="006801CD"/>
    <w:rsid w:val="00680A18"/>
    <w:rsid w:val="006812F6"/>
    <w:rsid w:val="00682726"/>
    <w:rsid w:val="006838AC"/>
    <w:rsid w:val="0068430B"/>
    <w:rsid w:val="0068498C"/>
    <w:rsid w:val="0068601E"/>
    <w:rsid w:val="00687C70"/>
    <w:rsid w:val="00691347"/>
    <w:rsid w:val="00692CC8"/>
    <w:rsid w:val="00693140"/>
    <w:rsid w:val="006944F7"/>
    <w:rsid w:val="00694C10"/>
    <w:rsid w:val="00696203"/>
    <w:rsid w:val="0069639D"/>
    <w:rsid w:val="006968D0"/>
    <w:rsid w:val="006A43CD"/>
    <w:rsid w:val="006A45EF"/>
    <w:rsid w:val="006A46F9"/>
    <w:rsid w:val="006A5C90"/>
    <w:rsid w:val="006B01BB"/>
    <w:rsid w:val="006B097C"/>
    <w:rsid w:val="006B12ED"/>
    <w:rsid w:val="006B2F7E"/>
    <w:rsid w:val="006B4C38"/>
    <w:rsid w:val="006B4EC7"/>
    <w:rsid w:val="006B53E7"/>
    <w:rsid w:val="006B61F3"/>
    <w:rsid w:val="006B6889"/>
    <w:rsid w:val="006B6FD6"/>
    <w:rsid w:val="006C0D40"/>
    <w:rsid w:val="006C1857"/>
    <w:rsid w:val="006C20D3"/>
    <w:rsid w:val="006C45BE"/>
    <w:rsid w:val="006C46D3"/>
    <w:rsid w:val="006C496C"/>
    <w:rsid w:val="006C578C"/>
    <w:rsid w:val="006C5F97"/>
    <w:rsid w:val="006C72A4"/>
    <w:rsid w:val="006D274C"/>
    <w:rsid w:val="006D2BBB"/>
    <w:rsid w:val="006D351E"/>
    <w:rsid w:val="006D3E5A"/>
    <w:rsid w:val="006D3EEB"/>
    <w:rsid w:val="006D4EC8"/>
    <w:rsid w:val="006D56E0"/>
    <w:rsid w:val="006D66CA"/>
    <w:rsid w:val="006D6872"/>
    <w:rsid w:val="006D7955"/>
    <w:rsid w:val="006D7F8B"/>
    <w:rsid w:val="006E2745"/>
    <w:rsid w:val="006E2C7B"/>
    <w:rsid w:val="006E2F2B"/>
    <w:rsid w:val="006E3242"/>
    <w:rsid w:val="006E3992"/>
    <w:rsid w:val="006E64DA"/>
    <w:rsid w:val="006F0F4C"/>
    <w:rsid w:val="006F119E"/>
    <w:rsid w:val="006F30E5"/>
    <w:rsid w:val="006F4D3F"/>
    <w:rsid w:val="006F5D1A"/>
    <w:rsid w:val="006F7213"/>
    <w:rsid w:val="007000C9"/>
    <w:rsid w:val="007014AD"/>
    <w:rsid w:val="00701ADE"/>
    <w:rsid w:val="00703929"/>
    <w:rsid w:val="00706532"/>
    <w:rsid w:val="0070751D"/>
    <w:rsid w:val="007076E6"/>
    <w:rsid w:val="00711BEA"/>
    <w:rsid w:val="00711E5A"/>
    <w:rsid w:val="007125A0"/>
    <w:rsid w:val="00713469"/>
    <w:rsid w:val="00713F4F"/>
    <w:rsid w:val="00717048"/>
    <w:rsid w:val="00720187"/>
    <w:rsid w:val="00721028"/>
    <w:rsid w:val="00724EF6"/>
    <w:rsid w:val="00725409"/>
    <w:rsid w:val="00725D13"/>
    <w:rsid w:val="0072770C"/>
    <w:rsid w:val="007279E3"/>
    <w:rsid w:val="007315F4"/>
    <w:rsid w:val="007317A4"/>
    <w:rsid w:val="00731DF0"/>
    <w:rsid w:val="00734A35"/>
    <w:rsid w:val="00736F31"/>
    <w:rsid w:val="00742244"/>
    <w:rsid w:val="007428E0"/>
    <w:rsid w:val="0074297F"/>
    <w:rsid w:val="00743DCD"/>
    <w:rsid w:val="00745FEF"/>
    <w:rsid w:val="007469D8"/>
    <w:rsid w:val="00746CC2"/>
    <w:rsid w:val="00747C4B"/>
    <w:rsid w:val="00750A8B"/>
    <w:rsid w:val="00751ADE"/>
    <w:rsid w:val="00752B30"/>
    <w:rsid w:val="00753B10"/>
    <w:rsid w:val="00755378"/>
    <w:rsid w:val="00755B96"/>
    <w:rsid w:val="007614F9"/>
    <w:rsid w:val="00761DC3"/>
    <w:rsid w:val="00763AD5"/>
    <w:rsid w:val="00764220"/>
    <w:rsid w:val="00767C33"/>
    <w:rsid w:val="00770FD6"/>
    <w:rsid w:val="007718A5"/>
    <w:rsid w:val="00771AD3"/>
    <w:rsid w:val="007720AB"/>
    <w:rsid w:val="00772EAF"/>
    <w:rsid w:val="00774157"/>
    <w:rsid w:val="00774320"/>
    <w:rsid w:val="00775BFC"/>
    <w:rsid w:val="00775CB3"/>
    <w:rsid w:val="00776488"/>
    <w:rsid w:val="007764AA"/>
    <w:rsid w:val="00777944"/>
    <w:rsid w:val="0077794C"/>
    <w:rsid w:val="00777AD6"/>
    <w:rsid w:val="007843F7"/>
    <w:rsid w:val="0078452A"/>
    <w:rsid w:val="007878C2"/>
    <w:rsid w:val="00790071"/>
    <w:rsid w:val="00790A2F"/>
    <w:rsid w:val="00791C6F"/>
    <w:rsid w:val="00792C6C"/>
    <w:rsid w:val="00795632"/>
    <w:rsid w:val="00796D24"/>
    <w:rsid w:val="007972A1"/>
    <w:rsid w:val="007A072A"/>
    <w:rsid w:val="007A1F0A"/>
    <w:rsid w:val="007A326B"/>
    <w:rsid w:val="007A4228"/>
    <w:rsid w:val="007A56BC"/>
    <w:rsid w:val="007A5D62"/>
    <w:rsid w:val="007B0F00"/>
    <w:rsid w:val="007B14CA"/>
    <w:rsid w:val="007B27F5"/>
    <w:rsid w:val="007B4466"/>
    <w:rsid w:val="007B5184"/>
    <w:rsid w:val="007B5AB4"/>
    <w:rsid w:val="007B7264"/>
    <w:rsid w:val="007B7B2A"/>
    <w:rsid w:val="007C06C9"/>
    <w:rsid w:val="007C0A77"/>
    <w:rsid w:val="007C15D6"/>
    <w:rsid w:val="007C3EBC"/>
    <w:rsid w:val="007C5046"/>
    <w:rsid w:val="007C59DC"/>
    <w:rsid w:val="007C64E6"/>
    <w:rsid w:val="007C7052"/>
    <w:rsid w:val="007D2E72"/>
    <w:rsid w:val="007D5DE2"/>
    <w:rsid w:val="007D752D"/>
    <w:rsid w:val="007E0406"/>
    <w:rsid w:val="007E1EC5"/>
    <w:rsid w:val="007E59EF"/>
    <w:rsid w:val="007E6CE5"/>
    <w:rsid w:val="007E7BB6"/>
    <w:rsid w:val="007F0782"/>
    <w:rsid w:val="007F1EA5"/>
    <w:rsid w:val="007F4BE1"/>
    <w:rsid w:val="007F4E5F"/>
    <w:rsid w:val="007F7809"/>
    <w:rsid w:val="0080019D"/>
    <w:rsid w:val="00801854"/>
    <w:rsid w:val="008028F7"/>
    <w:rsid w:val="00804836"/>
    <w:rsid w:val="008048C9"/>
    <w:rsid w:val="00804C0A"/>
    <w:rsid w:val="008058DB"/>
    <w:rsid w:val="00805DF6"/>
    <w:rsid w:val="00806C02"/>
    <w:rsid w:val="008070F1"/>
    <w:rsid w:val="00811A81"/>
    <w:rsid w:val="00811EC9"/>
    <w:rsid w:val="008130EF"/>
    <w:rsid w:val="00814B5D"/>
    <w:rsid w:val="00814D17"/>
    <w:rsid w:val="00815695"/>
    <w:rsid w:val="00820A44"/>
    <w:rsid w:val="008221DB"/>
    <w:rsid w:val="00822615"/>
    <w:rsid w:val="00823915"/>
    <w:rsid w:val="00823D11"/>
    <w:rsid w:val="00823FD8"/>
    <w:rsid w:val="008254E1"/>
    <w:rsid w:val="00830019"/>
    <w:rsid w:val="0083190D"/>
    <w:rsid w:val="008322B9"/>
    <w:rsid w:val="00832AB8"/>
    <w:rsid w:val="00833190"/>
    <w:rsid w:val="00833488"/>
    <w:rsid w:val="008335FD"/>
    <w:rsid w:val="00833C89"/>
    <w:rsid w:val="00834972"/>
    <w:rsid w:val="008367B1"/>
    <w:rsid w:val="00837744"/>
    <w:rsid w:val="00837860"/>
    <w:rsid w:val="008379EF"/>
    <w:rsid w:val="0084091C"/>
    <w:rsid w:val="00842062"/>
    <w:rsid w:val="00842827"/>
    <w:rsid w:val="0084372E"/>
    <w:rsid w:val="00843D02"/>
    <w:rsid w:val="0084485C"/>
    <w:rsid w:val="0084495E"/>
    <w:rsid w:val="008454EA"/>
    <w:rsid w:val="00845F3A"/>
    <w:rsid w:val="00846E1F"/>
    <w:rsid w:val="00850EDC"/>
    <w:rsid w:val="00851782"/>
    <w:rsid w:val="00851CD9"/>
    <w:rsid w:val="00854C90"/>
    <w:rsid w:val="008552E5"/>
    <w:rsid w:val="00855AF9"/>
    <w:rsid w:val="00857885"/>
    <w:rsid w:val="008579AD"/>
    <w:rsid w:val="008579CE"/>
    <w:rsid w:val="00857DE2"/>
    <w:rsid w:val="00860B98"/>
    <w:rsid w:val="008613EA"/>
    <w:rsid w:val="00861742"/>
    <w:rsid w:val="008619B8"/>
    <w:rsid w:val="00861A28"/>
    <w:rsid w:val="00861EE4"/>
    <w:rsid w:val="008648E9"/>
    <w:rsid w:val="008653D3"/>
    <w:rsid w:val="00866586"/>
    <w:rsid w:val="00867314"/>
    <w:rsid w:val="00872C6A"/>
    <w:rsid w:val="0087373D"/>
    <w:rsid w:val="00876AE8"/>
    <w:rsid w:val="00876D2A"/>
    <w:rsid w:val="00876DB4"/>
    <w:rsid w:val="00877616"/>
    <w:rsid w:val="00881749"/>
    <w:rsid w:val="00881BD2"/>
    <w:rsid w:val="00882607"/>
    <w:rsid w:val="00882A08"/>
    <w:rsid w:val="00882FC9"/>
    <w:rsid w:val="00885B96"/>
    <w:rsid w:val="00885D96"/>
    <w:rsid w:val="00886461"/>
    <w:rsid w:val="008908A2"/>
    <w:rsid w:val="00890AE3"/>
    <w:rsid w:val="00894523"/>
    <w:rsid w:val="008957EF"/>
    <w:rsid w:val="00897E74"/>
    <w:rsid w:val="008A0510"/>
    <w:rsid w:val="008A0B30"/>
    <w:rsid w:val="008A112A"/>
    <w:rsid w:val="008A14EB"/>
    <w:rsid w:val="008A1A05"/>
    <w:rsid w:val="008A2005"/>
    <w:rsid w:val="008A2E7F"/>
    <w:rsid w:val="008A33D0"/>
    <w:rsid w:val="008A4493"/>
    <w:rsid w:val="008A4596"/>
    <w:rsid w:val="008A47FD"/>
    <w:rsid w:val="008A678D"/>
    <w:rsid w:val="008A6D25"/>
    <w:rsid w:val="008A735C"/>
    <w:rsid w:val="008B036D"/>
    <w:rsid w:val="008B0D08"/>
    <w:rsid w:val="008B219D"/>
    <w:rsid w:val="008B3034"/>
    <w:rsid w:val="008B4F65"/>
    <w:rsid w:val="008B56A9"/>
    <w:rsid w:val="008B5A68"/>
    <w:rsid w:val="008B5B00"/>
    <w:rsid w:val="008B631A"/>
    <w:rsid w:val="008B6590"/>
    <w:rsid w:val="008B69A0"/>
    <w:rsid w:val="008B710E"/>
    <w:rsid w:val="008C1571"/>
    <w:rsid w:val="008C1AAE"/>
    <w:rsid w:val="008C4B59"/>
    <w:rsid w:val="008C4E7B"/>
    <w:rsid w:val="008C5AFB"/>
    <w:rsid w:val="008C788F"/>
    <w:rsid w:val="008C7DCF"/>
    <w:rsid w:val="008D1604"/>
    <w:rsid w:val="008D25FA"/>
    <w:rsid w:val="008D38EB"/>
    <w:rsid w:val="008D3B8F"/>
    <w:rsid w:val="008D43E7"/>
    <w:rsid w:val="008E0235"/>
    <w:rsid w:val="008E16DE"/>
    <w:rsid w:val="008E1E67"/>
    <w:rsid w:val="008E2246"/>
    <w:rsid w:val="008E344C"/>
    <w:rsid w:val="008E4F09"/>
    <w:rsid w:val="008E52BB"/>
    <w:rsid w:val="008E5749"/>
    <w:rsid w:val="008E5ACD"/>
    <w:rsid w:val="008E6113"/>
    <w:rsid w:val="008E624F"/>
    <w:rsid w:val="008E63FD"/>
    <w:rsid w:val="008E6438"/>
    <w:rsid w:val="008E7007"/>
    <w:rsid w:val="008E7BAD"/>
    <w:rsid w:val="008F0FC1"/>
    <w:rsid w:val="008F1F30"/>
    <w:rsid w:val="008F20E1"/>
    <w:rsid w:val="008F2188"/>
    <w:rsid w:val="008F2CF9"/>
    <w:rsid w:val="008F3CA2"/>
    <w:rsid w:val="008F5EEE"/>
    <w:rsid w:val="008F6068"/>
    <w:rsid w:val="008F70BA"/>
    <w:rsid w:val="009006D7"/>
    <w:rsid w:val="009019A8"/>
    <w:rsid w:val="00901B3D"/>
    <w:rsid w:val="009027A4"/>
    <w:rsid w:val="00904440"/>
    <w:rsid w:val="009063D8"/>
    <w:rsid w:val="009068BF"/>
    <w:rsid w:val="00910CC6"/>
    <w:rsid w:val="009117B2"/>
    <w:rsid w:val="00912460"/>
    <w:rsid w:val="0091298B"/>
    <w:rsid w:val="009132E6"/>
    <w:rsid w:val="00914E0E"/>
    <w:rsid w:val="00917B65"/>
    <w:rsid w:val="00920E1F"/>
    <w:rsid w:val="00922EAD"/>
    <w:rsid w:val="00923F95"/>
    <w:rsid w:val="0092532B"/>
    <w:rsid w:val="0092702B"/>
    <w:rsid w:val="009277B2"/>
    <w:rsid w:val="00930A61"/>
    <w:rsid w:val="00930C48"/>
    <w:rsid w:val="009314DF"/>
    <w:rsid w:val="00931C59"/>
    <w:rsid w:val="009323C8"/>
    <w:rsid w:val="00932C10"/>
    <w:rsid w:val="00933683"/>
    <w:rsid w:val="009354FA"/>
    <w:rsid w:val="00936400"/>
    <w:rsid w:val="00936645"/>
    <w:rsid w:val="0094071B"/>
    <w:rsid w:val="00941E6E"/>
    <w:rsid w:val="00941F8C"/>
    <w:rsid w:val="0094430D"/>
    <w:rsid w:val="00945240"/>
    <w:rsid w:val="00945982"/>
    <w:rsid w:val="00946B24"/>
    <w:rsid w:val="00946DDA"/>
    <w:rsid w:val="00950CF0"/>
    <w:rsid w:val="0095117E"/>
    <w:rsid w:val="009511EC"/>
    <w:rsid w:val="009538F1"/>
    <w:rsid w:val="00953EB9"/>
    <w:rsid w:val="00954990"/>
    <w:rsid w:val="009564EA"/>
    <w:rsid w:val="009569B8"/>
    <w:rsid w:val="0095705C"/>
    <w:rsid w:val="0095708E"/>
    <w:rsid w:val="00957915"/>
    <w:rsid w:val="00957979"/>
    <w:rsid w:val="00957E93"/>
    <w:rsid w:val="00960342"/>
    <w:rsid w:val="0096038B"/>
    <w:rsid w:val="009609AF"/>
    <w:rsid w:val="009615C3"/>
    <w:rsid w:val="00961DE8"/>
    <w:rsid w:val="00963395"/>
    <w:rsid w:val="0097518D"/>
    <w:rsid w:val="009755BE"/>
    <w:rsid w:val="00976601"/>
    <w:rsid w:val="00980495"/>
    <w:rsid w:val="0098103A"/>
    <w:rsid w:val="00983382"/>
    <w:rsid w:val="0099477E"/>
    <w:rsid w:val="009949A0"/>
    <w:rsid w:val="00996346"/>
    <w:rsid w:val="0099745E"/>
    <w:rsid w:val="009A014A"/>
    <w:rsid w:val="009A11EC"/>
    <w:rsid w:val="009A31B1"/>
    <w:rsid w:val="009A323F"/>
    <w:rsid w:val="009A44CA"/>
    <w:rsid w:val="009A5E34"/>
    <w:rsid w:val="009A654A"/>
    <w:rsid w:val="009B0234"/>
    <w:rsid w:val="009B2580"/>
    <w:rsid w:val="009B4B93"/>
    <w:rsid w:val="009B51A0"/>
    <w:rsid w:val="009B6E7A"/>
    <w:rsid w:val="009B7E5A"/>
    <w:rsid w:val="009C0B05"/>
    <w:rsid w:val="009C0D01"/>
    <w:rsid w:val="009C1984"/>
    <w:rsid w:val="009C1A51"/>
    <w:rsid w:val="009C20FD"/>
    <w:rsid w:val="009C3545"/>
    <w:rsid w:val="009C51B6"/>
    <w:rsid w:val="009C6079"/>
    <w:rsid w:val="009C6096"/>
    <w:rsid w:val="009D27B8"/>
    <w:rsid w:val="009D27FA"/>
    <w:rsid w:val="009D2FBF"/>
    <w:rsid w:val="009D3832"/>
    <w:rsid w:val="009D47E0"/>
    <w:rsid w:val="009D5431"/>
    <w:rsid w:val="009D7346"/>
    <w:rsid w:val="009E186D"/>
    <w:rsid w:val="009E2096"/>
    <w:rsid w:val="009E341F"/>
    <w:rsid w:val="009E4665"/>
    <w:rsid w:val="009E5382"/>
    <w:rsid w:val="009E53B6"/>
    <w:rsid w:val="009F09FF"/>
    <w:rsid w:val="009F1037"/>
    <w:rsid w:val="009F123D"/>
    <w:rsid w:val="009F1EC9"/>
    <w:rsid w:val="009F23AB"/>
    <w:rsid w:val="009F2BB4"/>
    <w:rsid w:val="009F34FB"/>
    <w:rsid w:val="009F50B8"/>
    <w:rsid w:val="009F65AC"/>
    <w:rsid w:val="009F7198"/>
    <w:rsid w:val="00A0029E"/>
    <w:rsid w:val="00A00634"/>
    <w:rsid w:val="00A010E4"/>
    <w:rsid w:val="00A01282"/>
    <w:rsid w:val="00A021C3"/>
    <w:rsid w:val="00A025B0"/>
    <w:rsid w:val="00A04170"/>
    <w:rsid w:val="00A07534"/>
    <w:rsid w:val="00A07904"/>
    <w:rsid w:val="00A07E8D"/>
    <w:rsid w:val="00A1038A"/>
    <w:rsid w:val="00A1164F"/>
    <w:rsid w:val="00A11D08"/>
    <w:rsid w:val="00A14832"/>
    <w:rsid w:val="00A1533E"/>
    <w:rsid w:val="00A1588B"/>
    <w:rsid w:val="00A16BE6"/>
    <w:rsid w:val="00A17009"/>
    <w:rsid w:val="00A17366"/>
    <w:rsid w:val="00A20596"/>
    <w:rsid w:val="00A21C2B"/>
    <w:rsid w:val="00A23884"/>
    <w:rsid w:val="00A256A4"/>
    <w:rsid w:val="00A26306"/>
    <w:rsid w:val="00A2698E"/>
    <w:rsid w:val="00A271A9"/>
    <w:rsid w:val="00A27B14"/>
    <w:rsid w:val="00A3031D"/>
    <w:rsid w:val="00A30332"/>
    <w:rsid w:val="00A30715"/>
    <w:rsid w:val="00A30825"/>
    <w:rsid w:val="00A31E49"/>
    <w:rsid w:val="00A32E5C"/>
    <w:rsid w:val="00A34189"/>
    <w:rsid w:val="00A34600"/>
    <w:rsid w:val="00A34D48"/>
    <w:rsid w:val="00A413DB"/>
    <w:rsid w:val="00A41AD2"/>
    <w:rsid w:val="00A426E0"/>
    <w:rsid w:val="00A45E41"/>
    <w:rsid w:val="00A46157"/>
    <w:rsid w:val="00A47114"/>
    <w:rsid w:val="00A47C27"/>
    <w:rsid w:val="00A47FC3"/>
    <w:rsid w:val="00A52E17"/>
    <w:rsid w:val="00A54662"/>
    <w:rsid w:val="00A56F73"/>
    <w:rsid w:val="00A57530"/>
    <w:rsid w:val="00A57749"/>
    <w:rsid w:val="00A57FE5"/>
    <w:rsid w:val="00A60549"/>
    <w:rsid w:val="00A60565"/>
    <w:rsid w:val="00A625AE"/>
    <w:rsid w:val="00A6445E"/>
    <w:rsid w:val="00A6469F"/>
    <w:rsid w:val="00A67608"/>
    <w:rsid w:val="00A67748"/>
    <w:rsid w:val="00A67B5D"/>
    <w:rsid w:val="00A7063B"/>
    <w:rsid w:val="00A71AD3"/>
    <w:rsid w:val="00A74BA7"/>
    <w:rsid w:val="00A75D5D"/>
    <w:rsid w:val="00A81293"/>
    <w:rsid w:val="00A81FAD"/>
    <w:rsid w:val="00A82322"/>
    <w:rsid w:val="00A828A5"/>
    <w:rsid w:val="00A83161"/>
    <w:rsid w:val="00A83768"/>
    <w:rsid w:val="00A84BBA"/>
    <w:rsid w:val="00A84CD9"/>
    <w:rsid w:val="00A90A0A"/>
    <w:rsid w:val="00A9125F"/>
    <w:rsid w:val="00A91D63"/>
    <w:rsid w:val="00A91DE1"/>
    <w:rsid w:val="00A92591"/>
    <w:rsid w:val="00A93DD9"/>
    <w:rsid w:val="00A94A51"/>
    <w:rsid w:val="00A94E56"/>
    <w:rsid w:val="00A968B9"/>
    <w:rsid w:val="00A9707C"/>
    <w:rsid w:val="00A9775E"/>
    <w:rsid w:val="00AA1C29"/>
    <w:rsid w:val="00AA33F5"/>
    <w:rsid w:val="00AA43BD"/>
    <w:rsid w:val="00AA4E34"/>
    <w:rsid w:val="00AA5095"/>
    <w:rsid w:val="00AA50E1"/>
    <w:rsid w:val="00AA66E3"/>
    <w:rsid w:val="00AA72F0"/>
    <w:rsid w:val="00AA747E"/>
    <w:rsid w:val="00AA77BB"/>
    <w:rsid w:val="00AB00A7"/>
    <w:rsid w:val="00AB1193"/>
    <w:rsid w:val="00AB1A39"/>
    <w:rsid w:val="00AB63D8"/>
    <w:rsid w:val="00AB68FB"/>
    <w:rsid w:val="00AB7C7C"/>
    <w:rsid w:val="00AC02F6"/>
    <w:rsid w:val="00AC1F69"/>
    <w:rsid w:val="00AC1FF2"/>
    <w:rsid w:val="00AC3181"/>
    <w:rsid w:val="00AC32DA"/>
    <w:rsid w:val="00AC4F6B"/>
    <w:rsid w:val="00AC5279"/>
    <w:rsid w:val="00AC5299"/>
    <w:rsid w:val="00AC5714"/>
    <w:rsid w:val="00AC5FA6"/>
    <w:rsid w:val="00AC60F0"/>
    <w:rsid w:val="00AC6740"/>
    <w:rsid w:val="00AC6E1D"/>
    <w:rsid w:val="00AC7710"/>
    <w:rsid w:val="00AD0A92"/>
    <w:rsid w:val="00AD2978"/>
    <w:rsid w:val="00AD4F2F"/>
    <w:rsid w:val="00AD5E4E"/>
    <w:rsid w:val="00AE15D1"/>
    <w:rsid w:val="00AE16D2"/>
    <w:rsid w:val="00AE290E"/>
    <w:rsid w:val="00AE2E11"/>
    <w:rsid w:val="00AE3B0B"/>
    <w:rsid w:val="00AE53F4"/>
    <w:rsid w:val="00AE5EDC"/>
    <w:rsid w:val="00AE63D6"/>
    <w:rsid w:val="00AE6AFD"/>
    <w:rsid w:val="00AF09DD"/>
    <w:rsid w:val="00AF1065"/>
    <w:rsid w:val="00AF1AE9"/>
    <w:rsid w:val="00AF461C"/>
    <w:rsid w:val="00AF57A8"/>
    <w:rsid w:val="00AF63CA"/>
    <w:rsid w:val="00AF736B"/>
    <w:rsid w:val="00AF78CE"/>
    <w:rsid w:val="00B001F6"/>
    <w:rsid w:val="00B01540"/>
    <w:rsid w:val="00B015E3"/>
    <w:rsid w:val="00B01840"/>
    <w:rsid w:val="00B0398C"/>
    <w:rsid w:val="00B03F24"/>
    <w:rsid w:val="00B05D59"/>
    <w:rsid w:val="00B07971"/>
    <w:rsid w:val="00B10F96"/>
    <w:rsid w:val="00B111C7"/>
    <w:rsid w:val="00B11B35"/>
    <w:rsid w:val="00B121A0"/>
    <w:rsid w:val="00B13C76"/>
    <w:rsid w:val="00B14396"/>
    <w:rsid w:val="00B14886"/>
    <w:rsid w:val="00B15066"/>
    <w:rsid w:val="00B1518D"/>
    <w:rsid w:val="00B17471"/>
    <w:rsid w:val="00B20868"/>
    <w:rsid w:val="00B20AC7"/>
    <w:rsid w:val="00B232F9"/>
    <w:rsid w:val="00B2387D"/>
    <w:rsid w:val="00B2396F"/>
    <w:rsid w:val="00B24586"/>
    <w:rsid w:val="00B250F2"/>
    <w:rsid w:val="00B2623B"/>
    <w:rsid w:val="00B27FAB"/>
    <w:rsid w:val="00B30B4E"/>
    <w:rsid w:val="00B33DE2"/>
    <w:rsid w:val="00B34077"/>
    <w:rsid w:val="00B34BB9"/>
    <w:rsid w:val="00B3558B"/>
    <w:rsid w:val="00B36003"/>
    <w:rsid w:val="00B36BFB"/>
    <w:rsid w:val="00B36DEF"/>
    <w:rsid w:val="00B36FEC"/>
    <w:rsid w:val="00B415BC"/>
    <w:rsid w:val="00B41789"/>
    <w:rsid w:val="00B42F35"/>
    <w:rsid w:val="00B436DA"/>
    <w:rsid w:val="00B44030"/>
    <w:rsid w:val="00B44150"/>
    <w:rsid w:val="00B44427"/>
    <w:rsid w:val="00B44937"/>
    <w:rsid w:val="00B45942"/>
    <w:rsid w:val="00B474F6"/>
    <w:rsid w:val="00B47723"/>
    <w:rsid w:val="00B512E9"/>
    <w:rsid w:val="00B51772"/>
    <w:rsid w:val="00B51DA6"/>
    <w:rsid w:val="00B51EE8"/>
    <w:rsid w:val="00B5218C"/>
    <w:rsid w:val="00B548DA"/>
    <w:rsid w:val="00B55E8E"/>
    <w:rsid w:val="00B576D8"/>
    <w:rsid w:val="00B60EAE"/>
    <w:rsid w:val="00B62861"/>
    <w:rsid w:val="00B6448C"/>
    <w:rsid w:val="00B65EA9"/>
    <w:rsid w:val="00B674B2"/>
    <w:rsid w:val="00B705C9"/>
    <w:rsid w:val="00B708D5"/>
    <w:rsid w:val="00B708ED"/>
    <w:rsid w:val="00B709BC"/>
    <w:rsid w:val="00B71486"/>
    <w:rsid w:val="00B714A8"/>
    <w:rsid w:val="00B71FEB"/>
    <w:rsid w:val="00B72A3E"/>
    <w:rsid w:val="00B72F85"/>
    <w:rsid w:val="00B72F93"/>
    <w:rsid w:val="00B731A2"/>
    <w:rsid w:val="00B74438"/>
    <w:rsid w:val="00B755CD"/>
    <w:rsid w:val="00B75D0F"/>
    <w:rsid w:val="00B76069"/>
    <w:rsid w:val="00B771CD"/>
    <w:rsid w:val="00B80D03"/>
    <w:rsid w:val="00B811E5"/>
    <w:rsid w:val="00B83395"/>
    <w:rsid w:val="00B83C6C"/>
    <w:rsid w:val="00B87BE0"/>
    <w:rsid w:val="00B9231A"/>
    <w:rsid w:val="00B933CF"/>
    <w:rsid w:val="00B93F85"/>
    <w:rsid w:val="00B941BC"/>
    <w:rsid w:val="00B94649"/>
    <w:rsid w:val="00BA25A5"/>
    <w:rsid w:val="00BA601B"/>
    <w:rsid w:val="00BB0027"/>
    <w:rsid w:val="00BB07C8"/>
    <w:rsid w:val="00BB0B3B"/>
    <w:rsid w:val="00BB0DF1"/>
    <w:rsid w:val="00BB20FB"/>
    <w:rsid w:val="00BB348E"/>
    <w:rsid w:val="00BB3C9D"/>
    <w:rsid w:val="00BB43A5"/>
    <w:rsid w:val="00BB473C"/>
    <w:rsid w:val="00BB4C6C"/>
    <w:rsid w:val="00BB6795"/>
    <w:rsid w:val="00BB7311"/>
    <w:rsid w:val="00BB776A"/>
    <w:rsid w:val="00BC00A2"/>
    <w:rsid w:val="00BC027F"/>
    <w:rsid w:val="00BC042D"/>
    <w:rsid w:val="00BC2ACD"/>
    <w:rsid w:val="00BC37FF"/>
    <w:rsid w:val="00BC3BF2"/>
    <w:rsid w:val="00BC3E9F"/>
    <w:rsid w:val="00BC5C52"/>
    <w:rsid w:val="00BC734A"/>
    <w:rsid w:val="00BC7C1A"/>
    <w:rsid w:val="00BD189F"/>
    <w:rsid w:val="00BD23E2"/>
    <w:rsid w:val="00BD4340"/>
    <w:rsid w:val="00BD5688"/>
    <w:rsid w:val="00BD70CC"/>
    <w:rsid w:val="00BD728C"/>
    <w:rsid w:val="00BD7C6F"/>
    <w:rsid w:val="00BE0977"/>
    <w:rsid w:val="00BE0D6F"/>
    <w:rsid w:val="00BE1FEB"/>
    <w:rsid w:val="00BE2617"/>
    <w:rsid w:val="00BE2646"/>
    <w:rsid w:val="00BE29E0"/>
    <w:rsid w:val="00BE584E"/>
    <w:rsid w:val="00BE6991"/>
    <w:rsid w:val="00BE6FEA"/>
    <w:rsid w:val="00BF2B36"/>
    <w:rsid w:val="00BF44E1"/>
    <w:rsid w:val="00BF4B4E"/>
    <w:rsid w:val="00BF4E71"/>
    <w:rsid w:val="00BF5E04"/>
    <w:rsid w:val="00BF74EE"/>
    <w:rsid w:val="00BF78BE"/>
    <w:rsid w:val="00C00823"/>
    <w:rsid w:val="00C01141"/>
    <w:rsid w:val="00C02B41"/>
    <w:rsid w:val="00C031A2"/>
    <w:rsid w:val="00C031D7"/>
    <w:rsid w:val="00C05655"/>
    <w:rsid w:val="00C06197"/>
    <w:rsid w:val="00C077CB"/>
    <w:rsid w:val="00C104D4"/>
    <w:rsid w:val="00C106E2"/>
    <w:rsid w:val="00C10AED"/>
    <w:rsid w:val="00C10BC5"/>
    <w:rsid w:val="00C11155"/>
    <w:rsid w:val="00C13531"/>
    <w:rsid w:val="00C135A7"/>
    <w:rsid w:val="00C148B0"/>
    <w:rsid w:val="00C14D30"/>
    <w:rsid w:val="00C15985"/>
    <w:rsid w:val="00C17754"/>
    <w:rsid w:val="00C205A3"/>
    <w:rsid w:val="00C21C10"/>
    <w:rsid w:val="00C25832"/>
    <w:rsid w:val="00C275CA"/>
    <w:rsid w:val="00C3137F"/>
    <w:rsid w:val="00C318CE"/>
    <w:rsid w:val="00C35204"/>
    <w:rsid w:val="00C35802"/>
    <w:rsid w:val="00C36CBB"/>
    <w:rsid w:val="00C37165"/>
    <w:rsid w:val="00C4170A"/>
    <w:rsid w:val="00C4237B"/>
    <w:rsid w:val="00C42F2B"/>
    <w:rsid w:val="00C43706"/>
    <w:rsid w:val="00C45FA7"/>
    <w:rsid w:val="00C46146"/>
    <w:rsid w:val="00C467DF"/>
    <w:rsid w:val="00C51E09"/>
    <w:rsid w:val="00C52111"/>
    <w:rsid w:val="00C54191"/>
    <w:rsid w:val="00C54A78"/>
    <w:rsid w:val="00C563EF"/>
    <w:rsid w:val="00C61AF1"/>
    <w:rsid w:val="00C61FF3"/>
    <w:rsid w:val="00C623D9"/>
    <w:rsid w:val="00C63740"/>
    <w:rsid w:val="00C64829"/>
    <w:rsid w:val="00C65C4F"/>
    <w:rsid w:val="00C6707B"/>
    <w:rsid w:val="00C723EE"/>
    <w:rsid w:val="00C73EFE"/>
    <w:rsid w:val="00C740E7"/>
    <w:rsid w:val="00C741EE"/>
    <w:rsid w:val="00C75538"/>
    <w:rsid w:val="00C76445"/>
    <w:rsid w:val="00C76E62"/>
    <w:rsid w:val="00C8062C"/>
    <w:rsid w:val="00C82088"/>
    <w:rsid w:val="00C8284B"/>
    <w:rsid w:val="00C872B7"/>
    <w:rsid w:val="00C90125"/>
    <w:rsid w:val="00C9110D"/>
    <w:rsid w:val="00C911E7"/>
    <w:rsid w:val="00C91C9D"/>
    <w:rsid w:val="00C92279"/>
    <w:rsid w:val="00C93636"/>
    <w:rsid w:val="00C94A5B"/>
    <w:rsid w:val="00C94A79"/>
    <w:rsid w:val="00C9566E"/>
    <w:rsid w:val="00C959BD"/>
    <w:rsid w:val="00C968CB"/>
    <w:rsid w:val="00CA04D3"/>
    <w:rsid w:val="00CA1C7F"/>
    <w:rsid w:val="00CA1D55"/>
    <w:rsid w:val="00CA1F90"/>
    <w:rsid w:val="00CA277C"/>
    <w:rsid w:val="00CA2AC6"/>
    <w:rsid w:val="00CA608B"/>
    <w:rsid w:val="00CA756D"/>
    <w:rsid w:val="00CA76F1"/>
    <w:rsid w:val="00CA7E5F"/>
    <w:rsid w:val="00CB0F86"/>
    <w:rsid w:val="00CB1498"/>
    <w:rsid w:val="00CB189D"/>
    <w:rsid w:val="00CB27D4"/>
    <w:rsid w:val="00CB395D"/>
    <w:rsid w:val="00CB5E67"/>
    <w:rsid w:val="00CB7AAD"/>
    <w:rsid w:val="00CC005B"/>
    <w:rsid w:val="00CC069F"/>
    <w:rsid w:val="00CC180C"/>
    <w:rsid w:val="00CC1CDE"/>
    <w:rsid w:val="00CC3396"/>
    <w:rsid w:val="00CC35EF"/>
    <w:rsid w:val="00CC3A43"/>
    <w:rsid w:val="00CC54FE"/>
    <w:rsid w:val="00CD01A2"/>
    <w:rsid w:val="00CD1DCD"/>
    <w:rsid w:val="00CD2056"/>
    <w:rsid w:val="00CD2380"/>
    <w:rsid w:val="00CD24A0"/>
    <w:rsid w:val="00CD2508"/>
    <w:rsid w:val="00CD69BA"/>
    <w:rsid w:val="00CD7870"/>
    <w:rsid w:val="00CE0580"/>
    <w:rsid w:val="00CE20A7"/>
    <w:rsid w:val="00CE3B99"/>
    <w:rsid w:val="00CE3C8C"/>
    <w:rsid w:val="00CE4064"/>
    <w:rsid w:val="00CE4FF9"/>
    <w:rsid w:val="00CE52B2"/>
    <w:rsid w:val="00CE603F"/>
    <w:rsid w:val="00CE7252"/>
    <w:rsid w:val="00CE77D6"/>
    <w:rsid w:val="00CF01B2"/>
    <w:rsid w:val="00CF05D0"/>
    <w:rsid w:val="00CF27F1"/>
    <w:rsid w:val="00CF28B0"/>
    <w:rsid w:val="00CF2D7B"/>
    <w:rsid w:val="00CF3882"/>
    <w:rsid w:val="00CF4655"/>
    <w:rsid w:val="00CF5760"/>
    <w:rsid w:val="00CF5C28"/>
    <w:rsid w:val="00CF62D8"/>
    <w:rsid w:val="00D003DA"/>
    <w:rsid w:val="00D00B74"/>
    <w:rsid w:val="00D0112C"/>
    <w:rsid w:val="00D02CE4"/>
    <w:rsid w:val="00D0411D"/>
    <w:rsid w:val="00D04705"/>
    <w:rsid w:val="00D05EE7"/>
    <w:rsid w:val="00D06164"/>
    <w:rsid w:val="00D10D1B"/>
    <w:rsid w:val="00D10F3D"/>
    <w:rsid w:val="00D115E6"/>
    <w:rsid w:val="00D1235D"/>
    <w:rsid w:val="00D13755"/>
    <w:rsid w:val="00D13C9D"/>
    <w:rsid w:val="00D20277"/>
    <w:rsid w:val="00D21076"/>
    <w:rsid w:val="00D21CB6"/>
    <w:rsid w:val="00D233BE"/>
    <w:rsid w:val="00D23615"/>
    <w:rsid w:val="00D23D85"/>
    <w:rsid w:val="00D26E77"/>
    <w:rsid w:val="00D270E3"/>
    <w:rsid w:val="00D307FB"/>
    <w:rsid w:val="00D312E5"/>
    <w:rsid w:val="00D33C95"/>
    <w:rsid w:val="00D35390"/>
    <w:rsid w:val="00D405DE"/>
    <w:rsid w:val="00D423F9"/>
    <w:rsid w:val="00D43A55"/>
    <w:rsid w:val="00D43D1D"/>
    <w:rsid w:val="00D454BE"/>
    <w:rsid w:val="00D47BC4"/>
    <w:rsid w:val="00D51126"/>
    <w:rsid w:val="00D519BF"/>
    <w:rsid w:val="00D51E4E"/>
    <w:rsid w:val="00D5210A"/>
    <w:rsid w:val="00D52C58"/>
    <w:rsid w:val="00D52F19"/>
    <w:rsid w:val="00D538DA"/>
    <w:rsid w:val="00D548B1"/>
    <w:rsid w:val="00D55656"/>
    <w:rsid w:val="00D55B40"/>
    <w:rsid w:val="00D57427"/>
    <w:rsid w:val="00D63D17"/>
    <w:rsid w:val="00D63D6F"/>
    <w:rsid w:val="00D64A1F"/>
    <w:rsid w:val="00D6561B"/>
    <w:rsid w:val="00D700EB"/>
    <w:rsid w:val="00D7087C"/>
    <w:rsid w:val="00D70E58"/>
    <w:rsid w:val="00D75A63"/>
    <w:rsid w:val="00D75CF6"/>
    <w:rsid w:val="00D762DD"/>
    <w:rsid w:val="00D80AD3"/>
    <w:rsid w:val="00D81A69"/>
    <w:rsid w:val="00D8353B"/>
    <w:rsid w:val="00D83C7A"/>
    <w:rsid w:val="00D83FCA"/>
    <w:rsid w:val="00D84AC6"/>
    <w:rsid w:val="00D869B4"/>
    <w:rsid w:val="00D870FF"/>
    <w:rsid w:val="00D9176B"/>
    <w:rsid w:val="00D9214B"/>
    <w:rsid w:val="00D92763"/>
    <w:rsid w:val="00D93C0E"/>
    <w:rsid w:val="00D949E2"/>
    <w:rsid w:val="00D95AB3"/>
    <w:rsid w:val="00D95F74"/>
    <w:rsid w:val="00D9641F"/>
    <w:rsid w:val="00DA0149"/>
    <w:rsid w:val="00DA034C"/>
    <w:rsid w:val="00DA0A90"/>
    <w:rsid w:val="00DA141F"/>
    <w:rsid w:val="00DA150E"/>
    <w:rsid w:val="00DA1DF1"/>
    <w:rsid w:val="00DA1E51"/>
    <w:rsid w:val="00DA2705"/>
    <w:rsid w:val="00DA3174"/>
    <w:rsid w:val="00DA32FA"/>
    <w:rsid w:val="00DA41DD"/>
    <w:rsid w:val="00DA4CF6"/>
    <w:rsid w:val="00DA4E8C"/>
    <w:rsid w:val="00DA5965"/>
    <w:rsid w:val="00DA6232"/>
    <w:rsid w:val="00DA6A56"/>
    <w:rsid w:val="00DA72B0"/>
    <w:rsid w:val="00DA7897"/>
    <w:rsid w:val="00DA7CCC"/>
    <w:rsid w:val="00DB0193"/>
    <w:rsid w:val="00DB1DF1"/>
    <w:rsid w:val="00DB5746"/>
    <w:rsid w:val="00DB6311"/>
    <w:rsid w:val="00DB784E"/>
    <w:rsid w:val="00DB7D31"/>
    <w:rsid w:val="00DC0050"/>
    <w:rsid w:val="00DC0776"/>
    <w:rsid w:val="00DC145F"/>
    <w:rsid w:val="00DC2AD4"/>
    <w:rsid w:val="00DC2F87"/>
    <w:rsid w:val="00DC30CB"/>
    <w:rsid w:val="00DC62D5"/>
    <w:rsid w:val="00DD0DAE"/>
    <w:rsid w:val="00DD15CF"/>
    <w:rsid w:val="00DD25B8"/>
    <w:rsid w:val="00DD3D7C"/>
    <w:rsid w:val="00DD4025"/>
    <w:rsid w:val="00DD59E8"/>
    <w:rsid w:val="00DD5BF7"/>
    <w:rsid w:val="00DD64A5"/>
    <w:rsid w:val="00DD78EE"/>
    <w:rsid w:val="00DE0E5E"/>
    <w:rsid w:val="00DE1ECA"/>
    <w:rsid w:val="00DE22CC"/>
    <w:rsid w:val="00DE2FF9"/>
    <w:rsid w:val="00DE3700"/>
    <w:rsid w:val="00DE3978"/>
    <w:rsid w:val="00DE4085"/>
    <w:rsid w:val="00DE45D4"/>
    <w:rsid w:val="00DE4794"/>
    <w:rsid w:val="00DE5863"/>
    <w:rsid w:val="00DE58B2"/>
    <w:rsid w:val="00DE7AC1"/>
    <w:rsid w:val="00DE7E4E"/>
    <w:rsid w:val="00DF08C6"/>
    <w:rsid w:val="00DF0A41"/>
    <w:rsid w:val="00DF2007"/>
    <w:rsid w:val="00DF24DD"/>
    <w:rsid w:val="00DF3781"/>
    <w:rsid w:val="00DF5A2D"/>
    <w:rsid w:val="00E016C3"/>
    <w:rsid w:val="00E018DE"/>
    <w:rsid w:val="00E03A1B"/>
    <w:rsid w:val="00E04DB1"/>
    <w:rsid w:val="00E070F9"/>
    <w:rsid w:val="00E107A3"/>
    <w:rsid w:val="00E113F2"/>
    <w:rsid w:val="00E1268F"/>
    <w:rsid w:val="00E1308F"/>
    <w:rsid w:val="00E15CE5"/>
    <w:rsid w:val="00E16E5E"/>
    <w:rsid w:val="00E16EDD"/>
    <w:rsid w:val="00E16F98"/>
    <w:rsid w:val="00E173F6"/>
    <w:rsid w:val="00E20FB6"/>
    <w:rsid w:val="00E2118A"/>
    <w:rsid w:val="00E2236E"/>
    <w:rsid w:val="00E24392"/>
    <w:rsid w:val="00E243C8"/>
    <w:rsid w:val="00E2663C"/>
    <w:rsid w:val="00E26B21"/>
    <w:rsid w:val="00E26FE8"/>
    <w:rsid w:val="00E27D38"/>
    <w:rsid w:val="00E32AEC"/>
    <w:rsid w:val="00E34E52"/>
    <w:rsid w:val="00E37368"/>
    <w:rsid w:val="00E40232"/>
    <w:rsid w:val="00E40716"/>
    <w:rsid w:val="00E40EFA"/>
    <w:rsid w:val="00E40FB6"/>
    <w:rsid w:val="00E41937"/>
    <w:rsid w:val="00E42474"/>
    <w:rsid w:val="00E45710"/>
    <w:rsid w:val="00E46625"/>
    <w:rsid w:val="00E50113"/>
    <w:rsid w:val="00E50887"/>
    <w:rsid w:val="00E51C6F"/>
    <w:rsid w:val="00E521EA"/>
    <w:rsid w:val="00E531BA"/>
    <w:rsid w:val="00E53A5C"/>
    <w:rsid w:val="00E5449D"/>
    <w:rsid w:val="00E5716D"/>
    <w:rsid w:val="00E5758A"/>
    <w:rsid w:val="00E61151"/>
    <w:rsid w:val="00E62623"/>
    <w:rsid w:val="00E63F6F"/>
    <w:rsid w:val="00E643E4"/>
    <w:rsid w:val="00E656A6"/>
    <w:rsid w:val="00E722D9"/>
    <w:rsid w:val="00E727C3"/>
    <w:rsid w:val="00E729EB"/>
    <w:rsid w:val="00E72C47"/>
    <w:rsid w:val="00E72CD5"/>
    <w:rsid w:val="00E7334A"/>
    <w:rsid w:val="00E735D9"/>
    <w:rsid w:val="00E7485A"/>
    <w:rsid w:val="00E77103"/>
    <w:rsid w:val="00E7761E"/>
    <w:rsid w:val="00E777EA"/>
    <w:rsid w:val="00E77D50"/>
    <w:rsid w:val="00E80364"/>
    <w:rsid w:val="00E8060D"/>
    <w:rsid w:val="00E807CF"/>
    <w:rsid w:val="00E8127A"/>
    <w:rsid w:val="00E82132"/>
    <w:rsid w:val="00E82558"/>
    <w:rsid w:val="00E867D2"/>
    <w:rsid w:val="00E87656"/>
    <w:rsid w:val="00E910F6"/>
    <w:rsid w:val="00E91261"/>
    <w:rsid w:val="00E91A8C"/>
    <w:rsid w:val="00E91BE9"/>
    <w:rsid w:val="00E924F8"/>
    <w:rsid w:val="00E92C96"/>
    <w:rsid w:val="00E9481A"/>
    <w:rsid w:val="00E948FB"/>
    <w:rsid w:val="00E94CD7"/>
    <w:rsid w:val="00E95C43"/>
    <w:rsid w:val="00E9647F"/>
    <w:rsid w:val="00E97930"/>
    <w:rsid w:val="00EA1338"/>
    <w:rsid w:val="00EA201B"/>
    <w:rsid w:val="00EA28EA"/>
    <w:rsid w:val="00EA4FD6"/>
    <w:rsid w:val="00EA584F"/>
    <w:rsid w:val="00EA5C08"/>
    <w:rsid w:val="00EA74AD"/>
    <w:rsid w:val="00EB30E7"/>
    <w:rsid w:val="00EB32E4"/>
    <w:rsid w:val="00EB67FD"/>
    <w:rsid w:val="00EB74AC"/>
    <w:rsid w:val="00EC0A80"/>
    <w:rsid w:val="00EC32F0"/>
    <w:rsid w:val="00EC605E"/>
    <w:rsid w:val="00EC6AA2"/>
    <w:rsid w:val="00EC7A97"/>
    <w:rsid w:val="00ED25EA"/>
    <w:rsid w:val="00ED306C"/>
    <w:rsid w:val="00ED3441"/>
    <w:rsid w:val="00ED6CF5"/>
    <w:rsid w:val="00ED7C1D"/>
    <w:rsid w:val="00EE075C"/>
    <w:rsid w:val="00EE1BE0"/>
    <w:rsid w:val="00EE29BA"/>
    <w:rsid w:val="00EE3802"/>
    <w:rsid w:val="00EE67F2"/>
    <w:rsid w:val="00EF1493"/>
    <w:rsid w:val="00EF2CA7"/>
    <w:rsid w:val="00EF3405"/>
    <w:rsid w:val="00EF47B3"/>
    <w:rsid w:val="00F00E51"/>
    <w:rsid w:val="00F015D1"/>
    <w:rsid w:val="00F016D2"/>
    <w:rsid w:val="00F020E6"/>
    <w:rsid w:val="00F053A4"/>
    <w:rsid w:val="00F05707"/>
    <w:rsid w:val="00F060DD"/>
    <w:rsid w:val="00F06760"/>
    <w:rsid w:val="00F06D79"/>
    <w:rsid w:val="00F07E6D"/>
    <w:rsid w:val="00F1099D"/>
    <w:rsid w:val="00F10BB4"/>
    <w:rsid w:val="00F13708"/>
    <w:rsid w:val="00F14ECE"/>
    <w:rsid w:val="00F169BC"/>
    <w:rsid w:val="00F16AB2"/>
    <w:rsid w:val="00F16AC6"/>
    <w:rsid w:val="00F16CD3"/>
    <w:rsid w:val="00F17609"/>
    <w:rsid w:val="00F20EDF"/>
    <w:rsid w:val="00F217AB"/>
    <w:rsid w:val="00F22368"/>
    <w:rsid w:val="00F23544"/>
    <w:rsid w:val="00F25FB7"/>
    <w:rsid w:val="00F27B6B"/>
    <w:rsid w:val="00F30071"/>
    <w:rsid w:val="00F3015C"/>
    <w:rsid w:val="00F30B6B"/>
    <w:rsid w:val="00F32093"/>
    <w:rsid w:val="00F34B30"/>
    <w:rsid w:val="00F34C0F"/>
    <w:rsid w:val="00F35637"/>
    <w:rsid w:val="00F36027"/>
    <w:rsid w:val="00F37416"/>
    <w:rsid w:val="00F37482"/>
    <w:rsid w:val="00F37909"/>
    <w:rsid w:val="00F406F5"/>
    <w:rsid w:val="00F40BBB"/>
    <w:rsid w:val="00F414E5"/>
    <w:rsid w:val="00F41C41"/>
    <w:rsid w:val="00F41CA1"/>
    <w:rsid w:val="00F424AD"/>
    <w:rsid w:val="00F42FF9"/>
    <w:rsid w:val="00F438E2"/>
    <w:rsid w:val="00F44351"/>
    <w:rsid w:val="00F44B76"/>
    <w:rsid w:val="00F44F93"/>
    <w:rsid w:val="00F462A1"/>
    <w:rsid w:val="00F464EB"/>
    <w:rsid w:val="00F50A00"/>
    <w:rsid w:val="00F50FCC"/>
    <w:rsid w:val="00F51E6A"/>
    <w:rsid w:val="00F617A8"/>
    <w:rsid w:val="00F617DA"/>
    <w:rsid w:val="00F6226B"/>
    <w:rsid w:val="00F623D1"/>
    <w:rsid w:val="00F62505"/>
    <w:rsid w:val="00F63410"/>
    <w:rsid w:val="00F636BB"/>
    <w:rsid w:val="00F6444B"/>
    <w:rsid w:val="00F67880"/>
    <w:rsid w:val="00F717EC"/>
    <w:rsid w:val="00F724DF"/>
    <w:rsid w:val="00F72715"/>
    <w:rsid w:val="00F72BB0"/>
    <w:rsid w:val="00F72F46"/>
    <w:rsid w:val="00F73742"/>
    <w:rsid w:val="00F760F0"/>
    <w:rsid w:val="00F77AAC"/>
    <w:rsid w:val="00F81F0D"/>
    <w:rsid w:val="00F82367"/>
    <w:rsid w:val="00F8346F"/>
    <w:rsid w:val="00F85908"/>
    <w:rsid w:val="00F85CA1"/>
    <w:rsid w:val="00F86B18"/>
    <w:rsid w:val="00F86E67"/>
    <w:rsid w:val="00F90717"/>
    <w:rsid w:val="00F92F9B"/>
    <w:rsid w:val="00F95310"/>
    <w:rsid w:val="00F968EE"/>
    <w:rsid w:val="00FA0F8F"/>
    <w:rsid w:val="00FA25F6"/>
    <w:rsid w:val="00FA2F73"/>
    <w:rsid w:val="00FA32A1"/>
    <w:rsid w:val="00FA36E6"/>
    <w:rsid w:val="00FA450A"/>
    <w:rsid w:val="00FA4722"/>
    <w:rsid w:val="00FA5449"/>
    <w:rsid w:val="00FA553A"/>
    <w:rsid w:val="00FA6167"/>
    <w:rsid w:val="00FA7D3C"/>
    <w:rsid w:val="00FA7EF2"/>
    <w:rsid w:val="00FA7F8E"/>
    <w:rsid w:val="00FB1F8F"/>
    <w:rsid w:val="00FB3745"/>
    <w:rsid w:val="00FB39BF"/>
    <w:rsid w:val="00FB474C"/>
    <w:rsid w:val="00FB4962"/>
    <w:rsid w:val="00FB4D9C"/>
    <w:rsid w:val="00FC0348"/>
    <w:rsid w:val="00FC2E04"/>
    <w:rsid w:val="00FC40B5"/>
    <w:rsid w:val="00FC4B7C"/>
    <w:rsid w:val="00FC6865"/>
    <w:rsid w:val="00FD061D"/>
    <w:rsid w:val="00FD0CF2"/>
    <w:rsid w:val="00FD2EE9"/>
    <w:rsid w:val="00FD3857"/>
    <w:rsid w:val="00FD46A1"/>
    <w:rsid w:val="00FD47E5"/>
    <w:rsid w:val="00FD4A4E"/>
    <w:rsid w:val="00FD5555"/>
    <w:rsid w:val="00FD71D7"/>
    <w:rsid w:val="00FE0852"/>
    <w:rsid w:val="00FE394F"/>
    <w:rsid w:val="00FE43AE"/>
    <w:rsid w:val="00FE55CC"/>
    <w:rsid w:val="00FE67E7"/>
    <w:rsid w:val="00FF1EAE"/>
    <w:rsid w:val="00FF20C3"/>
    <w:rsid w:val="00FF2608"/>
    <w:rsid w:val="00FF2855"/>
    <w:rsid w:val="00FF3081"/>
    <w:rsid w:val="00FF4B28"/>
    <w:rsid w:val="00FF5307"/>
    <w:rsid w:val="00FF62B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28575"/>
  <w15:docId w15:val="{E73ECA31-7B73-4E1B-A5C7-6DE83A7C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674B2"/>
    <w:rPr>
      <w:szCs w:val="24"/>
      <w:lang w:eastAsia="lt-LT"/>
    </w:rPr>
  </w:style>
  <w:style w:type="paragraph" w:styleId="Antrat1">
    <w:name w:val="heading 1"/>
    <w:basedOn w:val="prastasis"/>
    <w:next w:val="prastasis"/>
    <w:link w:val="Antrat1Diagrama"/>
    <w:uiPriority w:val="9"/>
    <w:qFormat/>
    <w:rsid w:val="00D84AC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unhideWhenUsed/>
    <w:qFormat/>
    <w:rsid w:val="00D84AC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unhideWhenUsed/>
    <w:qFormat/>
    <w:rsid w:val="00D84AC6"/>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unhideWhenUsed/>
    <w:qFormat/>
    <w:rsid w:val="00D84AC6"/>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unhideWhenUsed/>
    <w:qFormat/>
    <w:rsid w:val="00D84AC6"/>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unhideWhenUsed/>
    <w:qFormat/>
    <w:rsid w:val="00D84AC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4AC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4AC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4AC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D3B8F"/>
    <w:pPr>
      <w:tabs>
        <w:tab w:val="center" w:pos="4819"/>
        <w:tab w:val="right" w:pos="9638"/>
      </w:tabs>
    </w:pPr>
  </w:style>
  <w:style w:type="character" w:customStyle="1" w:styleId="AntratsDiagrama">
    <w:name w:val="Antraštės Diagrama"/>
    <w:basedOn w:val="Numatytasispastraiposriftas"/>
    <w:link w:val="Antrats"/>
    <w:uiPriority w:val="99"/>
    <w:rsid w:val="008D3B8F"/>
  </w:style>
  <w:style w:type="paragraph" w:styleId="Porat">
    <w:name w:val="footer"/>
    <w:basedOn w:val="prastasis"/>
    <w:link w:val="PoratDiagrama"/>
    <w:rsid w:val="008D3B8F"/>
    <w:pPr>
      <w:tabs>
        <w:tab w:val="center" w:pos="4819"/>
        <w:tab w:val="right" w:pos="9638"/>
      </w:tabs>
    </w:pPr>
  </w:style>
  <w:style w:type="character" w:customStyle="1" w:styleId="PoratDiagrama">
    <w:name w:val="Poraštė Diagrama"/>
    <w:basedOn w:val="Numatytasispastraiposriftas"/>
    <w:link w:val="Porat"/>
    <w:rsid w:val="008D3B8F"/>
  </w:style>
  <w:style w:type="character" w:styleId="Vietosrezervavimoenklotekstas">
    <w:name w:val="Placeholder Text"/>
    <w:basedOn w:val="Numatytasispastraiposriftas"/>
    <w:rsid w:val="008D3B8F"/>
    <w:rPr>
      <w:color w:val="808080"/>
    </w:rPr>
  </w:style>
  <w:style w:type="paragraph" w:styleId="Sraopastraipa">
    <w:name w:val="List Paragraph"/>
    <w:basedOn w:val="prastasis"/>
    <w:uiPriority w:val="34"/>
    <w:qFormat/>
    <w:rsid w:val="004F2909"/>
    <w:pPr>
      <w:ind w:left="720"/>
      <w:contextualSpacing/>
    </w:pPr>
    <w:rPr>
      <w:sz w:val="20"/>
      <w:lang w:val="en-US"/>
    </w:rPr>
  </w:style>
  <w:style w:type="paragraph" w:styleId="prastasiniatinklio">
    <w:name w:val="Normal (Web)"/>
    <w:basedOn w:val="prastasis"/>
    <w:uiPriority w:val="99"/>
    <w:unhideWhenUsed/>
    <w:rsid w:val="004F2909"/>
    <w:pPr>
      <w:spacing w:before="100" w:beforeAutospacing="1" w:after="100" w:afterAutospacing="1"/>
    </w:pPr>
  </w:style>
  <w:style w:type="paragraph" w:customStyle="1" w:styleId="Default">
    <w:name w:val="Default"/>
    <w:uiPriority w:val="99"/>
    <w:rsid w:val="006F119E"/>
    <w:pPr>
      <w:autoSpaceDE w:val="0"/>
      <w:autoSpaceDN w:val="0"/>
      <w:adjustRightInd w:val="0"/>
    </w:pPr>
    <w:rPr>
      <w:rFonts w:eastAsiaTheme="minorHAnsi"/>
      <w:color w:val="000000"/>
      <w:szCs w:val="24"/>
    </w:rPr>
  </w:style>
  <w:style w:type="paragraph" w:styleId="Betarp">
    <w:name w:val="No Spacing"/>
    <w:uiPriority w:val="1"/>
    <w:qFormat/>
    <w:rsid w:val="006F119E"/>
    <w:rPr>
      <w:rFonts w:asciiTheme="minorHAnsi" w:eastAsiaTheme="minorHAnsi" w:hAnsiTheme="minorHAnsi" w:cstheme="minorBidi"/>
      <w:sz w:val="22"/>
      <w:szCs w:val="22"/>
    </w:rPr>
  </w:style>
  <w:style w:type="table" w:styleId="Lentelstinklelis">
    <w:name w:val="Table Grid"/>
    <w:basedOn w:val="prastojilentel"/>
    <w:uiPriority w:val="39"/>
    <w:rsid w:val="006F119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708D5"/>
    <w:pPr>
      <w:suppressAutoHyphens/>
      <w:autoSpaceDN w:val="0"/>
      <w:spacing w:after="200" w:line="276" w:lineRule="auto"/>
      <w:textAlignment w:val="baseline"/>
    </w:pPr>
    <w:rPr>
      <w:rFonts w:ascii="Calibri" w:hAnsi="Calibri" w:cs="Tahoma"/>
      <w:sz w:val="22"/>
      <w:szCs w:val="22"/>
      <w:lang w:val="en-US"/>
    </w:rPr>
  </w:style>
  <w:style w:type="paragraph" w:customStyle="1" w:styleId="Pa12">
    <w:name w:val="Pa12"/>
    <w:basedOn w:val="prastasis"/>
    <w:next w:val="prastasis"/>
    <w:uiPriority w:val="99"/>
    <w:rsid w:val="00FF5307"/>
    <w:pPr>
      <w:autoSpaceDE w:val="0"/>
      <w:autoSpaceDN w:val="0"/>
      <w:adjustRightInd w:val="0"/>
      <w:spacing w:line="221" w:lineRule="atLeast"/>
    </w:pPr>
    <w:rPr>
      <w:rFonts w:ascii="Minion Pro" w:eastAsiaTheme="minorHAnsi" w:hAnsi="Minion Pro" w:cstheme="minorBidi"/>
    </w:rPr>
  </w:style>
  <w:style w:type="table" w:customStyle="1" w:styleId="Lentelstinklelis1">
    <w:name w:val="Lentelės tinklelis1"/>
    <w:basedOn w:val="prastojilentel"/>
    <w:next w:val="Lentelstinklelis"/>
    <w:uiPriority w:val="39"/>
    <w:rsid w:val="00B44937"/>
    <w:rPr>
      <w:rFonts w:asciiTheme="minorHAnsi" w:hAnsiTheme="minorHAns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950CF0"/>
    <w:rPr>
      <w:b/>
      <w:bCs/>
    </w:rPr>
  </w:style>
  <w:style w:type="table" w:customStyle="1" w:styleId="Lentelstinklelis2">
    <w:name w:val="Lentelės tinklelis2"/>
    <w:basedOn w:val="prastojilentel"/>
    <w:next w:val="Lentelstinklelis"/>
    <w:uiPriority w:val="39"/>
    <w:rsid w:val="0045057C"/>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5B7D3F"/>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225E5E"/>
    <w:rPr>
      <w:i/>
      <w:iCs/>
    </w:rPr>
  </w:style>
  <w:style w:type="character" w:customStyle="1" w:styleId="markedcontent">
    <w:name w:val="markedcontent"/>
    <w:basedOn w:val="Numatytasispastraiposriftas"/>
    <w:rsid w:val="003B6F45"/>
  </w:style>
  <w:style w:type="paragraph" w:styleId="HTMLiankstoformatuotas">
    <w:name w:val="HTML Preformatted"/>
    <w:basedOn w:val="prastasis"/>
    <w:link w:val="HTMLiankstoformatuotasDiagrama"/>
    <w:rsid w:val="00595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rsid w:val="0059520B"/>
    <w:rPr>
      <w:rFonts w:ascii="Courier New" w:hAnsi="Courier New" w:cs="Courier New"/>
      <w:sz w:val="20"/>
      <w:lang w:val="en-US"/>
    </w:rPr>
  </w:style>
  <w:style w:type="character" w:customStyle="1" w:styleId="Antrat1Diagrama">
    <w:name w:val="Antraštė 1 Diagrama"/>
    <w:basedOn w:val="Numatytasispastraiposriftas"/>
    <w:link w:val="Antrat1"/>
    <w:uiPriority w:val="9"/>
    <w:rsid w:val="00D84AC6"/>
    <w:rPr>
      <w:rFonts w:asciiTheme="majorHAnsi" w:eastAsiaTheme="majorEastAsia" w:hAnsiTheme="majorHAnsi" w:cstheme="majorBidi"/>
      <w:color w:val="2E74B5" w:themeColor="accent1" w:themeShade="BF"/>
      <w:sz w:val="40"/>
      <w:szCs w:val="40"/>
      <w:lang w:eastAsia="lt-LT"/>
    </w:rPr>
  </w:style>
  <w:style w:type="character" w:customStyle="1" w:styleId="Antrat2Diagrama">
    <w:name w:val="Antraštė 2 Diagrama"/>
    <w:basedOn w:val="Numatytasispastraiposriftas"/>
    <w:link w:val="Antrat2"/>
    <w:uiPriority w:val="9"/>
    <w:rsid w:val="00D84AC6"/>
    <w:rPr>
      <w:rFonts w:asciiTheme="majorHAnsi" w:eastAsiaTheme="majorEastAsia" w:hAnsiTheme="majorHAnsi" w:cstheme="majorBidi"/>
      <w:color w:val="2E74B5" w:themeColor="accent1" w:themeShade="BF"/>
      <w:sz w:val="32"/>
      <w:szCs w:val="32"/>
      <w:lang w:eastAsia="lt-LT"/>
    </w:rPr>
  </w:style>
  <w:style w:type="character" w:customStyle="1" w:styleId="Antrat3Diagrama">
    <w:name w:val="Antraštė 3 Diagrama"/>
    <w:basedOn w:val="Numatytasispastraiposriftas"/>
    <w:link w:val="Antrat3"/>
    <w:uiPriority w:val="9"/>
    <w:rsid w:val="00D84AC6"/>
    <w:rPr>
      <w:rFonts w:eastAsiaTheme="majorEastAsia" w:cstheme="majorBidi"/>
      <w:color w:val="2E74B5" w:themeColor="accent1" w:themeShade="BF"/>
      <w:sz w:val="28"/>
      <w:szCs w:val="28"/>
      <w:lang w:eastAsia="lt-LT"/>
    </w:rPr>
  </w:style>
  <w:style w:type="character" w:customStyle="1" w:styleId="Antrat4Diagrama">
    <w:name w:val="Antraštė 4 Diagrama"/>
    <w:basedOn w:val="Numatytasispastraiposriftas"/>
    <w:link w:val="Antrat4"/>
    <w:uiPriority w:val="9"/>
    <w:rsid w:val="00D84AC6"/>
    <w:rPr>
      <w:rFonts w:eastAsiaTheme="majorEastAsia" w:cstheme="majorBidi"/>
      <w:i/>
      <w:iCs/>
      <w:color w:val="2E74B5" w:themeColor="accent1" w:themeShade="BF"/>
      <w:szCs w:val="24"/>
      <w:lang w:eastAsia="lt-LT"/>
    </w:rPr>
  </w:style>
  <w:style w:type="character" w:customStyle="1" w:styleId="Antrat5Diagrama">
    <w:name w:val="Antraštė 5 Diagrama"/>
    <w:basedOn w:val="Numatytasispastraiposriftas"/>
    <w:link w:val="Antrat5"/>
    <w:uiPriority w:val="9"/>
    <w:rsid w:val="00D84AC6"/>
    <w:rPr>
      <w:rFonts w:eastAsiaTheme="majorEastAsia" w:cstheme="majorBidi"/>
      <w:color w:val="2E74B5" w:themeColor="accent1" w:themeShade="BF"/>
      <w:szCs w:val="24"/>
      <w:lang w:eastAsia="lt-LT"/>
    </w:rPr>
  </w:style>
  <w:style w:type="character" w:customStyle="1" w:styleId="Antrat6Diagrama">
    <w:name w:val="Antraštė 6 Diagrama"/>
    <w:basedOn w:val="Numatytasispastraiposriftas"/>
    <w:link w:val="Antrat6"/>
    <w:uiPriority w:val="9"/>
    <w:rsid w:val="00D84AC6"/>
    <w:rPr>
      <w:rFonts w:eastAsiaTheme="majorEastAsia" w:cstheme="majorBidi"/>
      <w:i/>
      <w:iCs/>
      <w:color w:val="595959" w:themeColor="text1" w:themeTint="A6"/>
      <w:szCs w:val="24"/>
      <w:lang w:eastAsia="lt-LT"/>
    </w:rPr>
  </w:style>
  <w:style w:type="character" w:customStyle="1" w:styleId="Antrat7Diagrama">
    <w:name w:val="Antraštė 7 Diagrama"/>
    <w:basedOn w:val="Numatytasispastraiposriftas"/>
    <w:link w:val="Antrat7"/>
    <w:uiPriority w:val="9"/>
    <w:semiHidden/>
    <w:rsid w:val="00D84AC6"/>
    <w:rPr>
      <w:rFonts w:eastAsiaTheme="majorEastAsia" w:cstheme="majorBidi"/>
      <w:color w:val="595959" w:themeColor="text1" w:themeTint="A6"/>
      <w:szCs w:val="24"/>
      <w:lang w:eastAsia="lt-LT"/>
    </w:rPr>
  </w:style>
  <w:style w:type="character" w:customStyle="1" w:styleId="Antrat8Diagrama">
    <w:name w:val="Antraštė 8 Diagrama"/>
    <w:basedOn w:val="Numatytasispastraiposriftas"/>
    <w:link w:val="Antrat8"/>
    <w:uiPriority w:val="9"/>
    <w:semiHidden/>
    <w:rsid w:val="00D84AC6"/>
    <w:rPr>
      <w:rFonts w:eastAsiaTheme="majorEastAsia" w:cstheme="majorBidi"/>
      <w:i/>
      <w:iCs/>
      <w:color w:val="272727" w:themeColor="text1" w:themeTint="D8"/>
      <w:szCs w:val="24"/>
      <w:lang w:eastAsia="lt-LT"/>
    </w:rPr>
  </w:style>
  <w:style w:type="character" w:customStyle="1" w:styleId="Antrat9Diagrama">
    <w:name w:val="Antraštė 9 Diagrama"/>
    <w:basedOn w:val="Numatytasispastraiposriftas"/>
    <w:link w:val="Antrat9"/>
    <w:uiPriority w:val="9"/>
    <w:semiHidden/>
    <w:rsid w:val="00D84AC6"/>
    <w:rPr>
      <w:rFonts w:eastAsiaTheme="majorEastAsia" w:cstheme="majorBidi"/>
      <w:color w:val="272727" w:themeColor="text1" w:themeTint="D8"/>
      <w:szCs w:val="24"/>
      <w:lang w:eastAsia="lt-LT"/>
    </w:rPr>
  </w:style>
  <w:style w:type="paragraph" w:styleId="Pavadinimas">
    <w:name w:val="Title"/>
    <w:basedOn w:val="prastasis"/>
    <w:next w:val="prastasis"/>
    <w:link w:val="PavadinimasDiagrama"/>
    <w:uiPriority w:val="10"/>
    <w:qFormat/>
    <w:rsid w:val="00D84AC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4AC6"/>
    <w:rPr>
      <w:rFonts w:asciiTheme="majorHAnsi" w:eastAsiaTheme="majorEastAsia" w:hAnsiTheme="majorHAnsi" w:cstheme="majorBidi"/>
      <w:spacing w:val="-10"/>
      <w:kern w:val="28"/>
      <w:sz w:val="56"/>
      <w:szCs w:val="56"/>
      <w:lang w:eastAsia="lt-LT"/>
    </w:rPr>
  </w:style>
  <w:style w:type="paragraph" w:styleId="Paantrat">
    <w:name w:val="Subtitle"/>
    <w:basedOn w:val="prastasis"/>
    <w:next w:val="prastasis"/>
    <w:link w:val="PaantratDiagrama"/>
    <w:uiPriority w:val="11"/>
    <w:qFormat/>
    <w:rsid w:val="00D84AC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4AC6"/>
    <w:rPr>
      <w:rFonts w:eastAsiaTheme="majorEastAsia" w:cstheme="majorBidi"/>
      <w:color w:val="595959" w:themeColor="text1" w:themeTint="A6"/>
      <w:spacing w:val="15"/>
      <w:sz w:val="28"/>
      <w:szCs w:val="28"/>
      <w:lang w:eastAsia="lt-LT"/>
    </w:rPr>
  </w:style>
  <w:style w:type="paragraph" w:styleId="Citata">
    <w:name w:val="Quote"/>
    <w:basedOn w:val="prastasis"/>
    <w:next w:val="prastasis"/>
    <w:link w:val="CitataDiagrama"/>
    <w:uiPriority w:val="29"/>
    <w:qFormat/>
    <w:rsid w:val="00D84AC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4AC6"/>
    <w:rPr>
      <w:i/>
      <w:iCs/>
      <w:color w:val="404040" w:themeColor="text1" w:themeTint="BF"/>
      <w:szCs w:val="24"/>
      <w:lang w:eastAsia="lt-LT"/>
    </w:rPr>
  </w:style>
  <w:style w:type="character" w:styleId="Rykuspabraukimas">
    <w:name w:val="Intense Emphasis"/>
    <w:basedOn w:val="Numatytasispastraiposriftas"/>
    <w:uiPriority w:val="21"/>
    <w:qFormat/>
    <w:rsid w:val="00D84AC6"/>
    <w:rPr>
      <w:i/>
      <w:iCs/>
      <w:color w:val="2E74B5" w:themeColor="accent1" w:themeShade="BF"/>
    </w:rPr>
  </w:style>
  <w:style w:type="paragraph" w:styleId="Iskirtacitata">
    <w:name w:val="Intense Quote"/>
    <w:basedOn w:val="prastasis"/>
    <w:next w:val="prastasis"/>
    <w:link w:val="IskirtacitataDiagrama"/>
    <w:uiPriority w:val="30"/>
    <w:qFormat/>
    <w:rsid w:val="00D84A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D84AC6"/>
    <w:rPr>
      <w:i/>
      <w:iCs/>
      <w:color w:val="2E74B5" w:themeColor="accent1" w:themeShade="BF"/>
      <w:szCs w:val="24"/>
      <w:lang w:eastAsia="lt-LT"/>
    </w:rPr>
  </w:style>
  <w:style w:type="character" w:styleId="Rykinuoroda">
    <w:name w:val="Intense Reference"/>
    <w:basedOn w:val="Numatytasispastraiposriftas"/>
    <w:uiPriority w:val="32"/>
    <w:qFormat/>
    <w:rsid w:val="00D84AC6"/>
    <w:rPr>
      <w:b/>
      <w:bCs/>
      <w:smallCaps/>
      <w:color w:val="2E74B5" w:themeColor="accent1" w:themeShade="BF"/>
      <w:spacing w:val="5"/>
    </w:rPr>
  </w:style>
  <w:style w:type="paragraph" w:customStyle="1" w:styleId="z1qcye">
    <w:name w:val="z1qcye"/>
    <w:basedOn w:val="prastasis"/>
    <w:rsid w:val="00D84AC6"/>
    <w:pPr>
      <w:spacing w:before="100" w:beforeAutospacing="1" w:after="100" w:afterAutospacing="1"/>
    </w:pPr>
  </w:style>
  <w:style w:type="character" w:customStyle="1" w:styleId="t286pc">
    <w:name w:val="t286pc"/>
    <w:basedOn w:val="Numatytasispastraiposriftas"/>
    <w:rsid w:val="00D84AC6"/>
  </w:style>
  <w:style w:type="character" w:styleId="Hipersaitas">
    <w:name w:val="Hyperlink"/>
    <w:basedOn w:val="Numatytasispastraiposriftas"/>
    <w:uiPriority w:val="99"/>
    <w:semiHidden/>
    <w:unhideWhenUsed/>
    <w:rsid w:val="00D84AC6"/>
    <w:rPr>
      <w:color w:val="0000FF"/>
      <w:u w:val="single"/>
    </w:rPr>
  </w:style>
  <w:style w:type="character" w:styleId="Komentaronuoroda">
    <w:name w:val="annotation reference"/>
    <w:basedOn w:val="Numatytasispastraiposriftas"/>
    <w:semiHidden/>
    <w:unhideWhenUsed/>
    <w:rsid w:val="006F30E5"/>
    <w:rPr>
      <w:sz w:val="16"/>
      <w:szCs w:val="16"/>
    </w:rPr>
  </w:style>
  <w:style w:type="paragraph" w:styleId="Komentarotekstas">
    <w:name w:val="annotation text"/>
    <w:basedOn w:val="prastasis"/>
    <w:link w:val="KomentarotekstasDiagrama"/>
    <w:unhideWhenUsed/>
    <w:rsid w:val="006F30E5"/>
    <w:rPr>
      <w:sz w:val="20"/>
      <w:szCs w:val="20"/>
    </w:rPr>
  </w:style>
  <w:style w:type="character" w:customStyle="1" w:styleId="KomentarotekstasDiagrama">
    <w:name w:val="Komentaro tekstas Diagrama"/>
    <w:basedOn w:val="Numatytasispastraiposriftas"/>
    <w:link w:val="Komentarotekstas"/>
    <w:rsid w:val="006F30E5"/>
    <w:rPr>
      <w:sz w:val="20"/>
      <w:lang w:eastAsia="lt-LT"/>
    </w:rPr>
  </w:style>
  <w:style w:type="paragraph" w:styleId="Komentarotema">
    <w:name w:val="annotation subject"/>
    <w:basedOn w:val="Komentarotekstas"/>
    <w:next w:val="Komentarotekstas"/>
    <w:link w:val="KomentarotemaDiagrama"/>
    <w:semiHidden/>
    <w:unhideWhenUsed/>
    <w:rsid w:val="006F30E5"/>
    <w:rPr>
      <w:b/>
      <w:bCs/>
    </w:rPr>
  </w:style>
  <w:style w:type="character" w:customStyle="1" w:styleId="KomentarotemaDiagrama">
    <w:name w:val="Komentaro tema Diagrama"/>
    <w:basedOn w:val="KomentarotekstasDiagrama"/>
    <w:link w:val="Komentarotema"/>
    <w:semiHidden/>
    <w:rsid w:val="006F30E5"/>
    <w:rPr>
      <w:b/>
      <w:bCs/>
      <w:sz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2518">
      <w:bodyDiv w:val="1"/>
      <w:marLeft w:val="0"/>
      <w:marRight w:val="0"/>
      <w:marTop w:val="0"/>
      <w:marBottom w:val="0"/>
      <w:divBdr>
        <w:top w:val="none" w:sz="0" w:space="0" w:color="auto"/>
        <w:left w:val="none" w:sz="0" w:space="0" w:color="auto"/>
        <w:bottom w:val="none" w:sz="0" w:space="0" w:color="auto"/>
        <w:right w:val="none" w:sz="0" w:space="0" w:color="auto"/>
      </w:divBdr>
      <w:divsChild>
        <w:div w:id="2113743120">
          <w:marLeft w:val="0"/>
          <w:marRight w:val="0"/>
          <w:marTop w:val="200"/>
          <w:marBottom w:val="0"/>
          <w:divBdr>
            <w:top w:val="none" w:sz="0" w:space="0" w:color="auto"/>
            <w:left w:val="none" w:sz="0" w:space="0" w:color="auto"/>
            <w:bottom w:val="none" w:sz="0" w:space="0" w:color="auto"/>
            <w:right w:val="none" w:sz="0" w:space="0" w:color="auto"/>
          </w:divBdr>
        </w:div>
        <w:div w:id="1991473363">
          <w:marLeft w:val="0"/>
          <w:marRight w:val="0"/>
          <w:marTop w:val="200"/>
          <w:marBottom w:val="0"/>
          <w:divBdr>
            <w:top w:val="none" w:sz="0" w:space="0" w:color="auto"/>
            <w:left w:val="none" w:sz="0" w:space="0" w:color="auto"/>
            <w:bottom w:val="none" w:sz="0" w:space="0" w:color="auto"/>
            <w:right w:val="none" w:sz="0" w:space="0" w:color="auto"/>
          </w:divBdr>
        </w:div>
        <w:div w:id="615453908">
          <w:marLeft w:val="0"/>
          <w:marRight w:val="0"/>
          <w:marTop w:val="200"/>
          <w:marBottom w:val="0"/>
          <w:divBdr>
            <w:top w:val="none" w:sz="0" w:space="0" w:color="auto"/>
            <w:left w:val="none" w:sz="0" w:space="0" w:color="auto"/>
            <w:bottom w:val="none" w:sz="0" w:space="0" w:color="auto"/>
            <w:right w:val="none" w:sz="0" w:space="0" w:color="auto"/>
          </w:divBdr>
        </w:div>
        <w:div w:id="30420391">
          <w:marLeft w:val="0"/>
          <w:marRight w:val="0"/>
          <w:marTop w:val="200"/>
          <w:marBottom w:val="0"/>
          <w:divBdr>
            <w:top w:val="none" w:sz="0" w:space="0" w:color="auto"/>
            <w:left w:val="none" w:sz="0" w:space="0" w:color="auto"/>
            <w:bottom w:val="none" w:sz="0" w:space="0" w:color="auto"/>
            <w:right w:val="none" w:sz="0" w:space="0" w:color="auto"/>
          </w:divBdr>
        </w:div>
      </w:divsChild>
    </w:div>
    <w:div w:id="74473228">
      <w:bodyDiv w:val="1"/>
      <w:marLeft w:val="0"/>
      <w:marRight w:val="0"/>
      <w:marTop w:val="0"/>
      <w:marBottom w:val="0"/>
      <w:divBdr>
        <w:top w:val="none" w:sz="0" w:space="0" w:color="auto"/>
        <w:left w:val="none" w:sz="0" w:space="0" w:color="auto"/>
        <w:bottom w:val="none" w:sz="0" w:space="0" w:color="auto"/>
        <w:right w:val="none" w:sz="0" w:space="0" w:color="auto"/>
      </w:divBdr>
    </w:div>
    <w:div w:id="82454501">
      <w:bodyDiv w:val="1"/>
      <w:marLeft w:val="0"/>
      <w:marRight w:val="0"/>
      <w:marTop w:val="0"/>
      <w:marBottom w:val="0"/>
      <w:divBdr>
        <w:top w:val="none" w:sz="0" w:space="0" w:color="auto"/>
        <w:left w:val="none" w:sz="0" w:space="0" w:color="auto"/>
        <w:bottom w:val="none" w:sz="0" w:space="0" w:color="auto"/>
        <w:right w:val="none" w:sz="0" w:space="0" w:color="auto"/>
      </w:divBdr>
    </w:div>
    <w:div w:id="117383650">
      <w:bodyDiv w:val="1"/>
      <w:marLeft w:val="0"/>
      <w:marRight w:val="0"/>
      <w:marTop w:val="0"/>
      <w:marBottom w:val="0"/>
      <w:divBdr>
        <w:top w:val="none" w:sz="0" w:space="0" w:color="auto"/>
        <w:left w:val="none" w:sz="0" w:space="0" w:color="auto"/>
        <w:bottom w:val="none" w:sz="0" w:space="0" w:color="auto"/>
        <w:right w:val="none" w:sz="0" w:space="0" w:color="auto"/>
      </w:divBdr>
    </w:div>
    <w:div w:id="173737249">
      <w:bodyDiv w:val="1"/>
      <w:marLeft w:val="0"/>
      <w:marRight w:val="0"/>
      <w:marTop w:val="0"/>
      <w:marBottom w:val="0"/>
      <w:divBdr>
        <w:top w:val="none" w:sz="0" w:space="0" w:color="auto"/>
        <w:left w:val="none" w:sz="0" w:space="0" w:color="auto"/>
        <w:bottom w:val="none" w:sz="0" w:space="0" w:color="auto"/>
        <w:right w:val="none" w:sz="0" w:space="0" w:color="auto"/>
      </w:divBdr>
    </w:div>
    <w:div w:id="202913223">
      <w:bodyDiv w:val="1"/>
      <w:marLeft w:val="0"/>
      <w:marRight w:val="0"/>
      <w:marTop w:val="0"/>
      <w:marBottom w:val="0"/>
      <w:divBdr>
        <w:top w:val="none" w:sz="0" w:space="0" w:color="auto"/>
        <w:left w:val="none" w:sz="0" w:space="0" w:color="auto"/>
        <w:bottom w:val="none" w:sz="0" w:space="0" w:color="auto"/>
        <w:right w:val="none" w:sz="0" w:space="0" w:color="auto"/>
      </w:divBdr>
      <w:divsChild>
        <w:div w:id="1907572500">
          <w:marLeft w:val="0"/>
          <w:marRight w:val="0"/>
          <w:marTop w:val="0"/>
          <w:marBottom w:val="0"/>
          <w:divBdr>
            <w:top w:val="none" w:sz="0" w:space="0" w:color="auto"/>
            <w:left w:val="none" w:sz="0" w:space="0" w:color="auto"/>
            <w:bottom w:val="none" w:sz="0" w:space="0" w:color="auto"/>
            <w:right w:val="none" w:sz="0" w:space="0" w:color="auto"/>
          </w:divBdr>
          <w:divsChild>
            <w:div w:id="2105684588">
              <w:marLeft w:val="0"/>
              <w:marRight w:val="0"/>
              <w:marTop w:val="0"/>
              <w:marBottom w:val="0"/>
              <w:divBdr>
                <w:top w:val="none" w:sz="0" w:space="0" w:color="auto"/>
                <w:left w:val="none" w:sz="0" w:space="0" w:color="auto"/>
                <w:bottom w:val="none" w:sz="0" w:space="0" w:color="auto"/>
                <w:right w:val="none" w:sz="0" w:space="0" w:color="auto"/>
              </w:divBdr>
            </w:div>
          </w:divsChild>
        </w:div>
        <w:div w:id="1545170512">
          <w:marLeft w:val="0"/>
          <w:marRight w:val="0"/>
          <w:marTop w:val="120"/>
          <w:marBottom w:val="0"/>
          <w:divBdr>
            <w:top w:val="none" w:sz="0" w:space="0" w:color="auto"/>
            <w:left w:val="none" w:sz="0" w:space="0" w:color="auto"/>
            <w:bottom w:val="none" w:sz="0" w:space="0" w:color="auto"/>
            <w:right w:val="none" w:sz="0" w:space="0" w:color="auto"/>
          </w:divBdr>
          <w:divsChild>
            <w:div w:id="594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23010">
      <w:bodyDiv w:val="1"/>
      <w:marLeft w:val="0"/>
      <w:marRight w:val="0"/>
      <w:marTop w:val="0"/>
      <w:marBottom w:val="0"/>
      <w:divBdr>
        <w:top w:val="none" w:sz="0" w:space="0" w:color="auto"/>
        <w:left w:val="none" w:sz="0" w:space="0" w:color="auto"/>
        <w:bottom w:val="none" w:sz="0" w:space="0" w:color="auto"/>
        <w:right w:val="none" w:sz="0" w:space="0" w:color="auto"/>
      </w:divBdr>
      <w:divsChild>
        <w:div w:id="1968848933">
          <w:marLeft w:val="360"/>
          <w:marRight w:val="0"/>
          <w:marTop w:val="200"/>
          <w:marBottom w:val="0"/>
          <w:divBdr>
            <w:top w:val="none" w:sz="0" w:space="0" w:color="auto"/>
            <w:left w:val="none" w:sz="0" w:space="0" w:color="auto"/>
            <w:bottom w:val="none" w:sz="0" w:space="0" w:color="auto"/>
            <w:right w:val="none" w:sz="0" w:space="0" w:color="auto"/>
          </w:divBdr>
        </w:div>
        <w:div w:id="983657216">
          <w:marLeft w:val="360"/>
          <w:marRight w:val="0"/>
          <w:marTop w:val="200"/>
          <w:marBottom w:val="0"/>
          <w:divBdr>
            <w:top w:val="none" w:sz="0" w:space="0" w:color="auto"/>
            <w:left w:val="none" w:sz="0" w:space="0" w:color="auto"/>
            <w:bottom w:val="none" w:sz="0" w:space="0" w:color="auto"/>
            <w:right w:val="none" w:sz="0" w:space="0" w:color="auto"/>
          </w:divBdr>
        </w:div>
      </w:divsChild>
    </w:div>
    <w:div w:id="263196107">
      <w:bodyDiv w:val="1"/>
      <w:marLeft w:val="0"/>
      <w:marRight w:val="0"/>
      <w:marTop w:val="0"/>
      <w:marBottom w:val="0"/>
      <w:divBdr>
        <w:top w:val="none" w:sz="0" w:space="0" w:color="auto"/>
        <w:left w:val="none" w:sz="0" w:space="0" w:color="auto"/>
        <w:bottom w:val="none" w:sz="0" w:space="0" w:color="auto"/>
        <w:right w:val="none" w:sz="0" w:space="0" w:color="auto"/>
      </w:divBdr>
      <w:divsChild>
        <w:div w:id="327756860">
          <w:marLeft w:val="0"/>
          <w:marRight w:val="0"/>
          <w:marTop w:val="200"/>
          <w:marBottom w:val="0"/>
          <w:divBdr>
            <w:top w:val="none" w:sz="0" w:space="0" w:color="auto"/>
            <w:left w:val="none" w:sz="0" w:space="0" w:color="auto"/>
            <w:bottom w:val="none" w:sz="0" w:space="0" w:color="auto"/>
            <w:right w:val="none" w:sz="0" w:space="0" w:color="auto"/>
          </w:divBdr>
        </w:div>
        <w:div w:id="1600020311">
          <w:marLeft w:val="0"/>
          <w:marRight w:val="0"/>
          <w:marTop w:val="200"/>
          <w:marBottom w:val="0"/>
          <w:divBdr>
            <w:top w:val="none" w:sz="0" w:space="0" w:color="auto"/>
            <w:left w:val="none" w:sz="0" w:space="0" w:color="auto"/>
            <w:bottom w:val="none" w:sz="0" w:space="0" w:color="auto"/>
            <w:right w:val="none" w:sz="0" w:space="0" w:color="auto"/>
          </w:divBdr>
        </w:div>
        <w:div w:id="828835420">
          <w:marLeft w:val="0"/>
          <w:marRight w:val="0"/>
          <w:marTop w:val="200"/>
          <w:marBottom w:val="0"/>
          <w:divBdr>
            <w:top w:val="none" w:sz="0" w:space="0" w:color="auto"/>
            <w:left w:val="none" w:sz="0" w:space="0" w:color="auto"/>
            <w:bottom w:val="none" w:sz="0" w:space="0" w:color="auto"/>
            <w:right w:val="none" w:sz="0" w:space="0" w:color="auto"/>
          </w:divBdr>
        </w:div>
        <w:div w:id="1582332697">
          <w:marLeft w:val="0"/>
          <w:marRight w:val="0"/>
          <w:marTop w:val="200"/>
          <w:marBottom w:val="0"/>
          <w:divBdr>
            <w:top w:val="none" w:sz="0" w:space="0" w:color="auto"/>
            <w:left w:val="none" w:sz="0" w:space="0" w:color="auto"/>
            <w:bottom w:val="none" w:sz="0" w:space="0" w:color="auto"/>
            <w:right w:val="none" w:sz="0" w:space="0" w:color="auto"/>
          </w:divBdr>
        </w:div>
      </w:divsChild>
    </w:div>
    <w:div w:id="270355477">
      <w:bodyDiv w:val="1"/>
      <w:marLeft w:val="0"/>
      <w:marRight w:val="0"/>
      <w:marTop w:val="0"/>
      <w:marBottom w:val="0"/>
      <w:divBdr>
        <w:top w:val="none" w:sz="0" w:space="0" w:color="auto"/>
        <w:left w:val="none" w:sz="0" w:space="0" w:color="auto"/>
        <w:bottom w:val="none" w:sz="0" w:space="0" w:color="auto"/>
        <w:right w:val="none" w:sz="0" w:space="0" w:color="auto"/>
      </w:divBdr>
    </w:div>
    <w:div w:id="300623898">
      <w:bodyDiv w:val="1"/>
      <w:marLeft w:val="0"/>
      <w:marRight w:val="0"/>
      <w:marTop w:val="0"/>
      <w:marBottom w:val="0"/>
      <w:divBdr>
        <w:top w:val="none" w:sz="0" w:space="0" w:color="auto"/>
        <w:left w:val="none" w:sz="0" w:space="0" w:color="auto"/>
        <w:bottom w:val="none" w:sz="0" w:space="0" w:color="auto"/>
        <w:right w:val="none" w:sz="0" w:space="0" w:color="auto"/>
      </w:divBdr>
      <w:divsChild>
        <w:div w:id="1243681590">
          <w:marLeft w:val="806"/>
          <w:marRight w:val="0"/>
          <w:marTop w:val="200"/>
          <w:marBottom w:val="0"/>
          <w:divBdr>
            <w:top w:val="none" w:sz="0" w:space="0" w:color="auto"/>
            <w:left w:val="none" w:sz="0" w:space="0" w:color="auto"/>
            <w:bottom w:val="none" w:sz="0" w:space="0" w:color="auto"/>
            <w:right w:val="none" w:sz="0" w:space="0" w:color="auto"/>
          </w:divBdr>
        </w:div>
        <w:div w:id="68160366">
          <w:marLeft w:val="806"/>
          <w:marRight w:val="0"/>
          <w:marTop w:val="200"/>
          <w:marBottom w:val="0"/>
          <w:divBdr>
            <w:top w:val="none" w:sz="0" w:space="0" w:color="auto"/>
            <w:left w:val="none" w:sz="0" w:space="0" w:color="auto"/>
            <w:bottom w:val="none" w:sz="0" w:space="0" w:color="auto"/>
            <w:right w:val="none" w:sz="0" w:space="0" w:color="auto"/>
          </w:divBdr>
        </w:div>
        <w:div w:id="98185213">
          <w:marLeft w:val="806"/>
          <w:marRight w:val="0"/>
          <w:marTop w:val="200"/>
          <w:marBottom w:val="0"/>
          <w:divBdr>
            <w:top w:val="none" w:sz="0" w:space="0" w:color="auto"/>
            <w:left w:val="none" w:sz="0" w:space="0" w:color="auto"/>
            <w:bottom w:val="none" w:sz="0" w:space="0" w:color="auto"/>
            <w:right w:val="none" w:sz="0" w:space="0" w:color="auto"/>
          </w:divBdr>
        </w:div>
        <w:div w:id="1317957570">
          <w:marLeft w:val="806"/>
          <w:marRight w:val="0"/>
          <w:marTop w:val="200"/>
          <w:marBottom w:val="0"/>
          <w:divBdr>
            <w:top w:val="none" w:sz="0" w:space="0" w:color="auto"/>
            <w:left w:val="none" w:sz="0" w:space="0" w:color="auto"/>
            <w:bottom w:val="none" w:sz="0" w:space="0" w:color="auto"/>
            <w:right w:val="none" w:sz="0" w:space="0" w:color="auto"/>
          </w:divBdr>
        </w:div>
      </w:divsChild>
    </w:div>
    <w:div w:id="324625003">
      <w:bodyDiv w:val="1"/>
      <w:marLeft w:val="0"/>
      <w:marRight w:val="0"/>
      <w:marTop w:val="0"/>
      <w:marBottom w:val="0"/>
      <w:divBdr>
        <w:top w:val="none" w:sz="0" w:space="0" w:color="auto"/>
        <w:left w:val="none" w:sz="0" w:space="0" w:color="auto"/>
        <w:bottom w:val="none" w:sz="0" w:space="0" w:color="auto"/>
        <w:right w:val="none" w:sz="0" w:space="0" w:color="auto"/>
      </w:divBdr>
    </w:div>
    <w:div w:id="328144622">
      <w:bodyDiv w:val="1"/>
      <w:marLeft w:val="0"/>
      <w:marRight w:val="0"/>
      <w:marTop w:val="0"/>
      <w:marBottom w:val="0"/>
      <w:divBdr>
        <w:top w:val="none" w:sz="0" w:space="0" w:color="auto"/>
        <w:left w:val="none" w:sz="0" w:space="0" w:color="auto"/>
        <w:bottom w:val="none" w:sz="0" w:space="0" w:color="auto"/>
        <w:right w:val="none" w:sz="0" w:space="0" w:color="auto"/>
      </w:divBdr>
    </w:div>
    <w:div w:id="339546397">
      <w:bodyDiv w:val="1"/>
      <w:marLeft w:val="0"/>
      <w:marRight w:val="0"/>
      <w:marTop w:val="0"/>
      <w:marBottom w:val="0"/>
      <w:divBdr>
        <w:top w:val="none" w:sz="0" w:space="0" w:color="auto"/>
        <w:left w:val="none" w:sz="0" w:space="0" w:color="auto"/>
        <w:bottom w:val="none" w:sz="0" w:space="0" w:color="auto"/>
        <w:right w:val="none" w:sz="0" w:space="0" w:color="auto"/>
      </w:divBdr>
      <w:divsChild>
        <w:div w:id="1429498220">
          <w:marLeft w:val="0"/>
          <w:marRight w:val="0"/>
          <w:marTop w:val="0"/>
          <w:marBottom w:val="0"/>
          <w:divBdr>
            <w:top w:val="none" w:sz="0" w:space="0" w:color="auto"/>
            <w:left w:val="none" w:sz="0" w:space="0" w:color="auto"/>
            <w:bottom w:val="none" w:sz="0" w:space="0" w:color="auto"/>
            <w:right w:val="none" w:sz="0" w:space="0" w:color="auto"/>
          </w:divBdr>
        </w:div>
        <w:div w:id="502362240">
          <w:marLeft w:val="0"/>
          <w:marRight w:val="0"/>
          <w:marTop w:val="120"/>
          <w:marBottom w:val="0"/>
          <w:divBdr>
            <w:top w:val="none" w:sz="0" w:space="0" w:color="auto"/>
            <w:left w:val="none" w:sz="0" w:space="0" w:color="auto"/>
            <w:bottom w:val="none" w:sz="0" w:space="0" w:color="auto"/>
            <w:right w:val="none" w:sz="0" w:space="0" w:color="auto"/>
          </w:divBdr>
          <w:divsChild>
            <w:div w:id="1951818133">
              <w:marLeft w:val="0"/>
              <w:marRight w:val="0"/>
              <w:marTop w:val="0"/>
              <w:marBottom w:val="0"/>
              <w:divBdr>
                <w:top w:val="none" w:sz="0" w:space="0" w:color="auto"/>
                <w:left w:val="none" w:sz="0" w:space="0" w:color="auto"/>
                <w:bottom w:val="none" w:sz="0" w:space="0" w:color="auto"/>
                <w:right w:val="none" w:sz="0" w:space="0" w:color="auto"/>
              </w:divBdr>
            </w:div>
            <w:div w:id="614752111">
              <w:marLeft w:val="0"/>
              <w:marRight w:val="0"/>
              <w:marTop w:val="0"/>
              <w:marBottom w:val="0"/>
              <w:divBdr>
                <w:top w:val="none" w:sz="0" w:space="0" w:color="auto"/>
                <w:left w:val="none" w:sz="0" w:space="0" w:color="auto"/>
                <w:bottom w:val="none" w:sz="0" w:space="0" w:color="auto"/>
                <w:right w:val="none" w:sz="0" w:space="0" w:color="auto"/>
              </w:divBdr>
            </w:div>
            <w:div w:id="1072198406">
              <w:marLeft w:val="0"/>
              <w:marRight w:val="0"/>
              <w:marTop w:val="0"/>
              <w:marBottom w:val="0"/>
              <w:divBdr>
                <w:top w:val="none" w:sz="0" w:space="0" w:color="auto"/>
                <w:left w:val="none" w:sz="0" w:space="0" w:color="auto"/>
                <w:bottom w:val="none" w:sz="0" w:space="0" w:color="auto"/>
                <w:right w:val="none" w:sz="0" w:space="0" w:color="auto"/>
              </w:divBdr>
            </w:div>
            <w:div w:id="172117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381174051">
      <w:bodyDiv w:val="1"/>
      <w:marLeft w:val="0"/>
      <w:marRight w:val="0"/>
      <w:marTop w:val="0"/>
      <w:marBottom w:val="0"/>
      <w:divBdr>
        <w:top w:val="none" w:sz="0" w:space="0" w:color="auto"/>
        <w:left w:val="none" w:sz="0" w:space="0" w:color="auto"/>
        <w:bottom w:val="none" w:sz="0" w:space="0" w:color="auto"/>
        <w:right w:val="none" w:sz="0" w:space="0" w:color="auto"/>
      </w:divBdr>
      <w:divsChild>
        <w:div w:id="1364743990">
          <w:marLeft w:val="360"/>
          <w:marRight w:val="0"/>
          <w:marTop w:val="200"/>
          <w:marBottom w:val="0"/>
          <w:divBdr>
            <w:top w:val="none" w:sz="0" w:space="0" w:color="auto"/>
            <w:left w:val="none" w:sz="0" w:space="0" w:color="auto"/>
            <w:bottom w:val="none" w:sz="0" w:space="0" w:color="auto"/>
            <w:right w:val="none" w:sz="0" w:space="0" w:color="auto"/>
          </w:divBdr>
        </w:div>
        <w:div w:id="375274784">
          <w:marLeft w:val="360"/>
          <w:marRight w:val="0"/>
          <w:marTop w:val="200"/>
          <w:marBottom w:val="0"/>
          <w:divBdr>
            <w:top w:val="none" w:sz="0" w:space="0" w:color="auto"/>
            <w:left w:val="none" w:sz="0" w:space="0" w:color="auto"/>
            <w:bottom w:val="none" w:sz="0" w:space="0" w:color="auto"/>
            <w:right w:val="none" w:sz="0" w:space="0" w:color="auto"/>
          </w:divBdr>
        </w:div>
      </w:divsChild>
    </w:div>
    <w:div w:id="427190600">
      <w:bodyDiv w:val="1"/>
      <w:marLeft w:val="0"/>
      <w:marRight w:val="0"/>
      <w:marTop w:val="0"/>
      <w:marBottom w:val="0"/>
      <w:divBdr>
        <w:top w:val="none" w:sz="0" w:space="0" w:color="auto"/>
        <w:left w:val="none" w:sz="0" w:space="0" w:color="auto"/>
        <w:bottom w:val="none" w:sz="0" w:space="0" w:color="auto"/>
        <w:right w:val="none" w:sz="0" w:space="0" w:color="auto"/>
      </w:divBdr>
    </w:div>
    <w:div w:id="505631759">
      <w:bodyDiv w:val="1"/>
      <w:marLeft w:val="0"/>
      <w:marRight w:val="0"/>
      <w:marTop w:val="0"/>
      <w:marBottom w:val="0"/>
      <w:divBdr>
        <w:top w:val="none" w:sz="0" w:space="0" w:color="auto"/>
        <w:left w:val="none" w:sz="0" w:space="0" w:color="auto"/>
        <w:bottom w:val="none" w:sz="0" w:space="0" w:color="auto"/>
        <w:right w:val="none" w:sz="0" w:space="0" w:color="auto"/>
      </w:divBdr>
    </w:div>
    <w:div w:id="515117291">
      <w:bodyDiv w:val="1"/>
      <w:marLeft w:val="0"/>
      <w:marRight w:val="0"/>
      <w:marTop w:val="0"/>
      <w:marBottom w:val="0"/>
      <w:divBdr>
        <w:top w:val="none" w:sz="0" w:space="0" w:color="auto"/>
        <w:left w:val="none" w:sz="0" w:space="0" w:color="auto"/>
        <w:bottom w:val="none" w:sz="0" w:space="0" w:color="auto"/>
        <w:right w:val="none" w:sz="0" w:space="0" w:color="auto"/>
      </w:divBdr>
    </w:div>
    <w:div w:id="629819816">
      <w:bodyDiv w:val="1"/>
      <w:marLeft w:val="0"/>
      <w:marRight w:val="0"/>
      <w:marTop w:val="0"/>
      <w:marBottom w:val="0"/>
      <w:divBdr>
        <w:top w:val="none" w:sz="0" w:space="0" w:color="auto"/>
        <w:left w:val="none" w:sz="0" w:space="0" w:color="auto"/>
        <w:bottom w:val="none" w:sz="0" w:space="0" w:color="auto"/>
        <w:right w:val="none" w:sz="0" w:space="0" w:color="auto"/>
      </w:divBdr>
    </w:div>
    <w:div w:id="659892481">
      <w:bodyDiv w:val="1"/>
      <w:marLeft w:val="0"/>
      <w:marRight w:val="0"/>
      <w:marTop w:val="0"/>
      <w:marBottom w:val="0"/>
      <w:divBdr>
        <w:top w:val="none" w:sz="0" w:space="0" w:color="auto"/>
        <w:left w:val="none" w:sz="0" w:space="0" w:color="auto"/>
        <w:bottom w:val="none" w:sz="0" w:space="0" w:color="auto"/>
        <w:right w:val="none" w:sz="0" w:space="0" w:color="auto"/>
      </w:divBdr>
      <w:divsChild>
        <w:div w:id="328368024">
          <w:marLeft w:val="0"/>
          <w:marRight w:val="0"/>
          <w:marTop w:val="0"/>
          <w:marBottom w:val="0"/>
          <w:divBdr>
            <w:top w:val="none" w:sz="0" w:space="0" w:color="auto"/>
            <w:left w:val="none" w:sz="0" w:space="0" w:color="auto"/>
            <w:bottom w:val="none" w:sz="0" w:space="0" w:color="auto"/>
            <w:right w:val="none" w:sz="0" w:space="0" w:color="auto"/>
          </w:divBdr>
        </w:div>
      </w:divsChild>
    </w:div>
    <w:div w:id="683939681">
      <w:bodyDiv w:val="1"/>
      <w:marLeft w:val="0"/>
      <w:marRight w:val="0"/>
      <w:marTop w:val="0"/>
      <w:marBottom w:val="0"/>
      <w:divBdr>
        <w:top w:val="none" w:sz="0" w:space="0" w:color="auto"/>
        <w:left w:val="none" w:sz="0" w:space="0" w:color="auto"/>
        <w:bottom w:val="none" w:sz="0" w:space="0" w:color="auto"/>
        <w:right w:val="none" w:sz="0" w:space="0" w:color="auto"/>
      </w:divBdr>
    </w:div>
    <w:div w:id="798957415">
      <w:bodyDiv w:val="1"/>
      <w:marLeft w:val="0"/>
      <w:marRight w:val="0"/>
      <w:marTop w:val="0"/>
      <w:marBottom w:val="0"/>
      <w:divBdr>
        <w:top w:val="none" w:sz="0" w:space="0" w:color="auto"/>
        <w:left w:val="none" w:sz="0" w:space="0" w:color="auto"/>
        <w:bottom w:val="none" w:sz="0" w:space="0" w:color="auto"/>
        <w:right w:val="none" w:sz="0" w:space="0" w:color="auto"/>
      </w:divBdr>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951403073">
      <w:bodyDiv w:val="1"/>
      <w:marLeft w:val="0"/>
      <w:marRight w:val="0"/>
      <w:marTop w:val="0"/>
      <w:marBottom w:val="0"/>
      <w:divBdr>
        <w:top w:val="none" w:sz="0" w:space="0" w:color="auto"/>
        <w:left w:val="none" w:sz="0" w:space="0" w:color="auto"/>
        <w:bottom w:val="none" w:sz="0" w:space="0" w:color="auto"/>
        <w:right w:val="none" w:sz="0" w:space="0" w:color="auto"/>
      </w:divBdr>
    </w:div>
    <w:div w:id="951594188">
      <w:bodyDiv w:val="1"/>
      <w:marLeft w:val="0"/>
      <w:marRight w:val="0"/>
      <w:marTop w:val="0"/>
      <w:marBottom w:val="0"/>
      <w:divBdr>
        <w:top w:val="none" w:sz="0" w:space="0" w:color="auto"/>
        <w:left w:val="none" w:sz="0" w:space="0" w:color="auto"/>
        <w:bottom w:val="none" w:sz="0" w:space="0" w:color="auto"/>
        <w:right w:val="none" w:sz="0" w:space="0" w:color="auto"/>
      </w:divBdr>
    </w:div>
    <w:div w:id="1061825994">
      <w:bodyDiv w:val="1"/>
      <w:marLeft w:val="0"/>
      <w:marRight w:val="0"/>
      <w:marTop w:val="0"/>
      <w:marBottom w:val="0"/>
      <w:divBdr>
        <w:top w:val="none" w:sz="0" w:space="0" w:color="auto"/>
        <w:left w:val="none" w:sz="0" w:space="0" w:color="auto"/>
        <w:bottom w:val="none" w:sz="0" w:space="0" w:color="auto"/>
        <w:right w:val="none" w:sz="0" w:space="0" w:color="auto"/>
      </w:divBdr>
    </w:div>
    <w:div w:id="1081298165">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192957751">
      <w:bodyDiv w:val="1"/>
      <w:marLeft w:val="0"/>
      <w:marRight w:val="0"/>
      <w:marTop w:val="0"/>
      <w:marBottom w:val="0"/>
      <w:divBdr>
        <w:top w:val="none" w:sz="0" w:space="0" w:color="auto"/>
        <w:left w:val="none" w:sz="0" w:space="0" w:color="auto"/>
        <w:bottom w:val="none" w:sz="0" w:space="0" w:color="auto"/>
        <w:right w:val="none" w:sz="0" w:space="0" w:color="auto"/>
      </w:divBdr>
    </w:div>
    <w:div w:id="1203515728">
      <w:bodyDiv w:val="1"/>
      <w:marLeft w:val="0"/>
      <w:marRight w:val="0"/>
      <w:marTop w:val="0"/>
      <w:marBottom w:val="0"/>
      <w:divBdr>
        <w:top w:val="none" w:sz="0" w:space="0" w:color="auto"/>
        <w:left w:val="none" w:sz="0" w:space="0" w:color="auto"/>
        <w:bottom w:val="none" w:sz="0" w:space="0" w:color="auto"/>
        <w:right w:val="none" w:sz="0" w:space="0" w:color="auto"/>
      </w:divBdr>
    </w:div>
    <w:div w:id="1250113720">
      <w:bodyDiv w:val="1"/>
      <w:marLeft w:val="0"/>
      <w:marRight w:val="0"/>
      <w:marTop w:val="0"/>
      <w:marBottom w:val="0"/>
      <w:divBdr>
        <w:top w:val="none" w:sz="0" w:space="0" w:color="auto"/>
        <w:left w:val="none" w:sz="0" w:space="0" w:color="auto"/>
        <w:bottom w:val="none" w:sz="0" w:space="0" w:color="auto"/>
        <w:right w:val="none" w:sz="0" w:space="0" w:color="auto"/>
      </w:divBdr>
      <w:divsChild>
        <w:div w:id="18437836">
          <w:marLeft w:val="0"/>
          <w:marRight w:val="0"/>
          <w:marTop w:val="0"/>
          <w:marBottom w:val="0"/>
          <w:divBdr>
            <w:top w:val="none" w:sz="0" w:space="0" w:color="auto"/>
            <w:left w:val="none" w:sz="0" w:space="0" w:color="auto"/>
            <w:bottom w:val="none" w:sz="0" w:space="0" w:color="auto"/>
            <w:right w:val="none" w:sz="0" w:space="0" w:color="auto"/>
          </w:divBdr>
        </w:div>
        <w:div w:id="1988438004">
          <w:marLeft w:val="0"/>
          <w:marRight w:val="0"/>
          <w:marTop w:val="0"/>
          <w:marBottom w:val="0"/>
          <w:divBdr>
            <w:top w:val="none" w:sz="0" w:space="0" w:color="auto"/>
            <w:left w:val="none" w:sz="0" w:space="0" w:color="auto"/>
            <w:bottom w:val="none" w:sz="0" w:space="0" w:color="auto"/>
            <w:right w:val="none" w:sz="0" w:space="0" w:color="auto"/>
          </w:divBdr>
        </w:div>
      </w:divsChild>
    </w:div>
    <w:div w:id="1256524461">
      <w:bodyDiv w:val="1"/>
      <w:marLeft w:val="0"/>
      <w:marRight w:val="0"/>
      <w:marTop w:val="0"/>
      <w:marBottom w:val="0"/>
      <w:divBdr>
        <w:top w:val="none" w:sz="0" w:space="0" w:color="auto"/>
        <w:left w:val="none" w:sz="0" w:space="0" w:color="auto"/>
        <w:bottom w:val="none" w:sz="0" w:space="0" w:color="auto"/>
        <w:right w:val="none" w:sz="0" w:space="0" w:color="auto"/>
      </w:divBdr>
      <w:divsChild>
        <w:div w:id="11229914">
          <w:marLeft w:val="0"/>
          <w:marRight w:val="0"/>
          <w:marTop w:val="200"/>
          <w:marBottom w:val="0"/>
          <w:divBdr>
            <w:top w:val="none" w:sz="0" w:space="0" w:color="auto"/>
            <w:left w:val="none" w:sz="0" w:space="0" w:color="auto"/>
            <w:bottom w:val="none" w:sz="0" w:space="0" w:color="auto"/>
            <w:right w:val="none" w:sz="0" w:space="0" w:color="auto"/>
          </w:divBdr>
        </w:div>
        <w:div w:id="810446398">
          <w:marLeft w:val="0"/>
          <w:marRight w:val="0"/>
          <w:marTop w:val="200"/>
          <w:marBottom w:val="0"/>
          <w:divBdr>
            <w:top w:val="none" w:sz="0" w:space="0" w:color="auto"/>
            <w:left w:val="none" w:sz="0" w:space="0" w:color="auto"/>
            <w:bottom w:val="none" w:sz="0" w:space="0" w:color="auto"/>
            <w:right w:val="none" w:sz="0" w:space="0" w:color="auto"/>
          </w:divBdr>
        </w:div>
        <w:div w:id="1800107956">
          <w:marLeft w:val="0"/>
          <w:marRight w:val="0"/>
          <w:marTop w:val="200"/>
          <w:marBottom w:val="0"/>
          <w:divBdr>
            <w:top w:val="none" w:sz="0" w:space="0" w:color="auto"/>
            <w:left w:val="none" w:sz="0" w:space="0" w:color="auto"/>
            <w:bottom w:val="none" w:sz="0" w:space="0" w:color="auto"/>
            <w:right w:val="none" w:sz="0" w:space="0" w:color="auto"/>
          </w:divBdr>
        </w:div>
        <w:div w:id="1246919767">
          <w:marLeft w:val="0"/>
          <w:marRight w:val="0"/>
          <w:marTop w:val="200"/>
          <w:marBottom w:val="0"/>
          <w:divBdr>
            <w:top w:val="none" w:sz="0" w:space="0" w:color="auto"/>
            <w:left w:val="none" w:sz="0" w:space="0" w:color="auto"/>
            <w:bottom w:val="none" w:sz="0" w:space="0" w:color="auto"/>
            <w:right w:val="none" w:sz="0" w:space="0" w:color="auto"/>
          </w:divBdr>
        </w:div>
      </w:divsChild>
    </w:div>
    <w:div w:id="1279680276">
      <w:bodyDiv w:val="1"/>
      <w:marLeft w:val="0"/>
      <w:marRight w:val="0"/>
      <w:marTop w:val="0"/>
      <w:marBottom w:val="0"/>
      <w:divBdr>
        <w:top w:val="none" w:sz="0" w:space="0" w:color="auto"/>
        <w:left w:val="none" w:sz="0" w:space="0" w:color="auto"/>
        <w:bottom w:val="none" w:sz="0" w:space="0" w:color="auto"/>
        <w:right w:val="none" w:sz="0" w:space="0" w:color="auto"/>
      </w:divBdr>
    </w:div>
    <w:div w:id="1338580218">
      <w:bodyDiv w:val="1"/>
      <w:marLeft w:val="0"/>
      <w:marRight w:val="0"/>
      <w:marTop w:val="0"/>
      <w:marBottom w:val="0"/>
      <w:divBdr>
        <w:top w:val="none" w:sz="0" w:space="0" w:color="auto"/>
        <w:left w:val="none" w:sz="0" w:space="0" w:color="auto"/>
        <w:bottom w:val="none" w:sz="0" w:space="0" w:color="auto"/>
        <w:right w:val="none" w:sz="0" w:space="0" w:color="auto"/>
      </w:divBdr>
    </w:div>
    <w:div w:id="1438939086">
      <w:bodyDiv w:val="1"/>
      <w:marLeft w:val="0"/>
      <w:marRight w:val="0"/>
      <w:marTop w:val="0"/>
      <w:marBottom w:val="0"/>
      <w:divBdr>
        <w:top w:val="none" w:sz="0" w:space="0" w:color="auto"/>
        <w:left w:val="none" w:sz="0" w:space="0" w:color="auto"/>
        <w:bottom w:val="none" w:sz="0" w:space="0" w:color="auto"/>
        <w:right w:val="none" w:sz="0" w:space="0" w:color="auto"/>
      </w:divBdr>
    </w:div>
    <w:div w:id="1525093769">
      <w:bodyDiv w:val="1"/>
      <w:marLeft w:val="0"/>
      <w:marRight w:val="0"/>
      <w:marTop w:val="0"/>
      <w:marBottom w:val="0"/>
      <w:divBdr>
        <w:top w:val="none" w:sz="0" w:space="0" w:color="auto"/>
        <w:left w:val="none" w:sz="0" w:space="0" w:color="auto"/>
        <w:bottom w:val="none" w:sz="0" w:space="0" w:color="auto"/>
        <w:right w:val="none" w:sz="0" w:space="0" w:color="auto"/>
      </w:divBdr>
      <w:divsChild>
        <w:div w:id="575630357">
          <w:marLeft w:val="0"/>
          <w:marRight w:val="0"/>
          <w:marTop w:val="0"/>
          <w:marBottom w:val="0"/>
          <w:divBdr>
            <w:top w:val="none" w:sz="0" w:space="0" w:color="auto"/>
            <w:left w:val="none" w:sz="0" w:space="0" w:color="auto"/>
            <w:bottom w:val="none" w:sz="0" w:space="0" w:color="auto"/>
            <w:right w:val="none" w:sz="0" w:space="0" w:color="auto"/>
          </w:divBdr>
          <w:divsChild>
            <w:div w:id="1422213752">
              <w:marLeft w:val="0"/>
              <w:marRight w:val="0"/>
              <w:marTop w:val="0"/>
              <w:marBottom w:val="0"/>
              <w:divBdr>
                <w:top w:val="none" w:sz="0" w:space="0" w:color="auto"/>
                <w:left w:val="none" w:sz="0" w:space="0" w:color="auto"/>
                <w:bottom w:val="none" w:sz="0" w:space="0" w:color="auto"/>
                <w:right w:val="none" w:sz="0" w:space="0" w:color="auto"/>
              </w:divBdr>
              <w:divsChild>
                <w:div w:id="87041588">
                  <w:marLeft w:val="0"/>
                  <w:marRight w:val="0"/>
                  <w:marTop w:val="0"/>
                  <w:marBottom w:val="0"/>
                  <w:divBdr>
                    <w:top w:val="none" w:sz="0" w:space="0" w:color="auto"/>
                    <w:left w:val="none" w:sz="0" w:space="0" w:color="auto"/>
                    <w:bottom w:val="none" w:sz="0" w:space="0" w:color="auto"/>
                    <w:right w:val="none" w:sz="0" w:space="0" w:color="auto"/>
                  </w:divBdr>
                </w:div>
                <w:div w:id="545723501">
                  <w:marLeft w:val="0"/>
                  <w:marRight w:val="0"/>
                  <w:marTop w:val="0"/>
                  <w:marBottom w:val="0"/>
                  <w:divBdr>
                    <w:top w:val="none" w:sz="0" w:space="0" w:color="auto"/>
                    <w:left w:val="none" w:sz="0" w:space="0" w:color="auto"/>
                    <w:bottom w:val="none" w:sz="0" w:space="0" w:color="auto"/>
                    <w:right w:val="none" w:sz="0" w:space="0" w:color="auto"/>
                  </w:divBdr>
                </w:div>
                <w:div w:id="928272039">
                  <w:marLeft w:val="0"/>
                  <w:marRight w:val="0"/>
                  <w:marTop w:val="0"/>
                  <w:marBottom w:val="0"/>
                  <w:divBdr>
                    <w:top w:val="none" w:sz="0" w:space="0" w:color="auto"/>
                    <w:left w:val="none" w:sz="0" w:space="0" w:color="auto"/>
                    <w:bottom w:val="none" w:sz="0" w:space="0" w:color="auto"/>
                    <w:right w:val="none" w:sz="0" w:space="0" w:color="auto"/>
                  </w:divBdr>
                </w:div>
                <w:div w:id="132331508">
                  <w:marLeft w:val="0"/>
                  <w:marRight w:val="0"/>
                  <w:marTop w:val="0"/>
                  <w:marBottom w:val="0"/>
                  <w:divBdr>
                    <w:top w:val="none" w:sz="0" w:space="0" w:color="auto"/>
                    <w:left w:val="none" w:sz="0" w:space="0" w:color="auto"/>
                    <w:bottom w:val="none" w:sz="0" w:space="0" w:color="auto"/>
                    <w:right w:val="none" w:sz="0" w:space="0" w:color="auto"/>
                  </w:divBdr>
                </w:div>
                <w:div w:id="802698220">
                  <w:marLeft w:val="0"/>
                  <w:marRight w:val="0"/>
                  <w:marTop w:val="0"/>
                  <w:marBottom w:val="0"/>
                  <w:divBdr>
                    <w:top w:val="none" w:sz="0" w:space="0" w:color="auto"/>
                    <w:left w:val="none" w:sz="0" w:space="0" w:color="auto"/>
                    <w:bottom w:val="none" w:sz="0" w:space="0" w:color="auto"/>
                    <w:right w:val="none" w:sz="0" w:space="0" w:color="auto"/>
                  </w:divBdr>
                </w:div>
                <w:div w:id="1956012026">
                  <w:marLeft w:val="0"/>
                  <w:marRight w:val="0"/>
                  <w:marTop w:val="0"/>
                  <w:marBottom w:val="0"/>
                  <w:divBdr>
                    <w:top w:val="none" w:sz="0" w:space="0" w:color="auto"/>
                    <w:left w:val="none" w:sz="0" w:space="0" w:color="auto"/>
                    <w:bottom w:val="none" w:sz="0" w:space="0" w:color="auto"/>
                    <w:right w:val="none" w:sz="0" w:space="0" w:color="auto"/>
                  </w:divBdr>
                </w:div>
                <w:div w:id="309791171">
                  <w:marLeft w:val="0"/>
                  <w:marRight w:val="0"/>
                  <w:marTop w:val="0"/>
                  <w:marBottom w:val="0"/>
                  <w:divBdr>
                    <w:top w:val="none" w:sz="0" w:space="0" w:color="auto"/>
                    <w:left w:val="none" w:sz="0" w:space="0" w:color="auto"/>
                    <w:bottom w:val="none" w:sz="0" w:space="0" w:color="auto"/>
                    <w:right w:val="none" w:sz="0" w:space="0" w:color="auto"/>
                  </w:divBdr>
                </w:div>
                <w:div w:id="89935579">
                  <w:marLeft w:val="0"/>
                  <w:marRight w:val="0"/>
                  <w:marTop w:val="0"/>
                  <w:marBottom w:val="0"/>
                  <w:divBdr>
                    <w:top w:val="none" w:sz="0" w:space="0" w:color="auto"/>
                    <w:left w:val="none" w:sz="0" w:space="0" w:color="auto"/>
                    <w:bottom w:val="none" w:sz="0" w:space="0" w:color="auto"/>
                    <w:right w:val="none" w:sz="0" w:space="0" w:color="auto"/>
                  </w:divBdr>
                  <w:divsChild>
                    <w:div w:id="18316097">
                      <w:marLeft w:val="0"/>
                      <w:marRight w:val="0"/>
                      <w:marTop w:val="0"/>
                      <w:marBottom w:val="0"/>
                      <w:divBdr>
                        <w:top w:val="none" w:sz="0" w:space="0" w:color="auto"/>
                        <w:left w:val="none" w:sz="0" w:space="0" w:color="auto"/>
                        <w:bottom w:val="none" w:sz="0" w:space="0" w:color="auto"/>
                        <w:right w:val="none" w:sz="0" w:space="0" w:color="auto"/>
                      </w:divBdr>
                    </w:div>
                    <w:div w:id="350181990">
                      <w:marLeft w:val="0"/>
                      <w:marRight w:val="0"/>
                      <w:marTop w:val="0"/>
                      <w:marBottom w:val="0"/>
                      <w:divBdr>
                        <w:top w:val="none" w:sz="0" w:space="0" w:color="auto"/>
                        <w:left w:val="none" w:sz="0" w:space="0" w:color="auto"/>
                        <w:bottom w:val="none" w:sz="0" w:space="0" w:color="auto"/>
                        <w:right w:val="none" w:sz="0" w:space="0" w:color="auto"/>
                      </w:divBdr>
                    </w:div>
                    <w:div w:id="42437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28761">
              <w:marLeft w:val="0"/>
              <w:marRight w:val="0"/>
              <w:marTop w:val="0"/>
              <w:marBottom w:val="0"/>
              <w:divBdr>
                <w:top w:val="none" w:sz="0" w:space="0" w:color="auto"/>
                <w:left w:val="none" w:sz="0" w:space="0" w:color="auto"/>
                <w:bottom w:val="none" w:sz="0" w:space="0" w:color="auto"/>
                <w:right w:val="none" w:sz="0" w:space="0" w:color="auto"/>
              </w:divBdr>
              <w:divsChild>
                <w:div w:id="435366199">
                  <w:marLeft w:val="0"/>
                  <w:marRight w:val="0"/>
                  <w:marTop w:val="0"/>
                  <w:marBottom w:val="0"/>
                  <w:divBdr>
                    <w:top w:val="none" w:sz="0" w:space="0" w:color="auto"/>
                    <w:left w:val="none" w:sz="0" w:space="0" w:color="auto"/>
                    <w:bottom w:val="none" w:sz="0" w:space="0" w:color="auto"/>
                    <w:right w:val="none" w:sz="0" w:space="0" w:color="auto"/>
                  </w:divBdr>
                </w:div>
                <w:div w:id="717166532">
                  <w:marLeft w:val="0"/>
                  <w:marRight w:val="0"/>
                  <w:marTop w:val="0"/>
                  <w:marBottom w:val="0"/>
                  <w:divBdr>
                    <w:top w:val="none" w:sz="0" w:space="0" w:color="auto"/>
                    <w:left w:val="none" w:sz="0" w:space="0" w:color="auto"/>
                    <w:bottom w:val="none" w:sz="0" w:space="0" w:color="auto"/>
                    <w:right w:val="none" w:sz="0" w:space="0" w:color="auto"/>
                  </w:divBdr>
                </w:div>
                <w:div w:id="945886018">
                  <w:marLeft w:val="0"/>
                  <w:marRight w:val="0"/>
                  <w:marTop w:val="0"/>
                  <w:marBottom w:val="0"/>
                  <w:divBdr>
                    <w:top w:val="none" w:sz="0" w:space="0" w:color="auto"/>
                    <w:left w:val="none" w:sz="0" w:space="0" w:color="auto"/>
                    <w:bottom w:val="none" w:sz="0" w:space="0" w:color="auto"/>
                    <w:right w:val="none" w:sz="0" w:space="0" w:color="auto"/>
                  </w:divBdr>
                </w:div>
                <w:div w:id="1397585492">
                  <w:marLeft w:val="0"/>
                  <w:marRight w:val="0"/>
                  <w:marTop w:val="0"/>
                  <w:marBottom w:val="0"/>
                  <w:divBdr>
                    <w:top w:val="none" w:sz="0" w:space="0" w:color="auto"/>
                    <w:left w:val="none" w:sz="0" w:space="0" w:color="auto"/>
                    <w:bottom w:val="none" w:sz="0" w:space="0" w:color="auto"/>
                    <w:right w:val="none" w:sz="0" w:space="0" w:color="auto"/>
                  </w:divBdr>
                </w:div>
              </w:divsChild>
            </w:div>
            <w:div w:id="1146051838">
              <w:marLeft w:val="0"/>
              <w:marRight w:val="0"/>
              <w:marTop w:val="0"/>
              <w:marBottom w:val="0"/>
              <w:divBdr>
                <w:top w:val="none" w:sz="0" w:space="0" w:color="auto"/>
                <w:left w:val="none" w:sz="0" w:space="0" w:color="auto"/>
                <w:bottom w:val="none" w:sz="0" w:space="0" w:color="auto"/>
                <w:right w:val="none" w:sz="0" w:space="0" w:color="auto"/>
              </w:divBdr>
              <w:divsChild>
                <w:div w:id="636834630">
                  <w:marLeft w:val="0"/>
                  <w:marRight w:val="0"/>
                  <w:marTop w:val="0"/>
                  <w:marBottom w:val="0"/>
                  <w:divBdr>
                    <w:top w:val="none" w:sz="0" w:space="0" w:color="auto"/>
                    <w:left w:val="none" w:sz="0" w:space="0" w:color="auto"/>
                    <w:bottom w:val="none" w:sz="0" w:space="0" w:color="auto"/>
                    <w:right w:val="none" w:sz="0" w:space="0" w:color="auto"/>
                  </w:divBdr>
                </w:div>
                <w:div w:id="1271401308">
                  <w:marLeft w:val="0"/>
                  <w:marRight w:val="0"/>
                  <w:marTop w:val="0"/>
                  <w:marBottom w:val="0"/>
                  <w:divBdr>
                    <w:top w:val="none" w:sz="0" w:space="0" w:color="auto"/>
                    <w:left w:val="none" w:sz="0" w:space="0" w:color="auto"/>
                    <w:bottom w:val="none" w:sz="0" w:space="0" w:color="auto"/>
                    <w:right w:val="none" w:sz="0" w:space="0" w:color="auto"/>
                  </w:divBdr>
                </w:div>
                <w:div w:id="1205367886">
                  <w:marLeft w:val="0"/>
                  <w:marRight w:val="0"/>
                  <w:marTop w:val="0"/>
                  <w:marBottom w:val="0"/>
                  <w:divBdr>
                    <w:top w:val="none" w:sz="0" w:space="0" w:color="auto"/>
                    <w:left w:val="none" w:sz="0" w:space="0" w:color="auto"/>
                    <w:bottom w:val="none" w:sz="0" w:space="0" w:color="auto"/>
                    <w:right w:val="none" w:sz="0" w:space="0" w:color="auto"/>
                  </w:divBdr>
                </w:div>
                <w:div w:id="7702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42951">
          <w:marLeft w:val="0"/>
          <w:marRight w:val="0"/>
          <w:marTop w:val="0"/>
          <w:marBottom w:val="0"/>
          <w:divBdr>
            <w:top w:val="none" w:sz="0" w:space="0" w:color="auto"/>
            <w:left w:val="none" w:sz="0" w:space="0" w:color="auto"/>
            <w:bottom w:val="none" w:sz="0" w:space="0" w:color="auto"/>
            <w:right w:val="none" w:sz="0" w:space="0" w:color="auto"/>
          </w:divBdr>
          <w:divsChild>
            <w:div w:id="2113888429">
              <w:marLeft w:val="0"/>
              <w:marRight w:val="0"/>
              <w:marTop w:val="0"/>
              <w:marBottom w:val="0"/>
              <w:divBdr>
                <w:top w:val="none" w:sz="0" w:space="0" w:color="auto"/>
                <w:left w:val="none" w:sz="0" w:space="0" w:color="auto"/>
                <w:bottom w:val="none" w:sz="0" w:space="0" w:color="auto"/>
                <w:right w:val="none" w:sz="0" w:space="0" w:color="auto"/>
              </w:divBdr>
            </w:div>
            <w:div w:id="1980456753">
              <w:marLeft w:val="0"/>
              <w:marRight w:val="0"/>
              <w:marTop w:val="0"/>
              <w:marBottom w:val="0"/>
              <w:divBdr>
                <w:top w:val="none" w:sz="0" w:space="0" w:color="auto"/>
                <w:left w:val="none" w:sz="0" w:space="0" w:color="auto"/>
                <w:bottom w:val="none" w:sz="0" w:space="0" w:color="auto"/>
                <w:right w:val="none" w:sz="0" w:space="0" w:color="auto"/>
              </w:divBdr>
            </w:div>
            <w:div w:id="1366906709">
              <w:marLeft w:val="0"/>
              <w:marRight w:val="0"/>
              <w:marTop w:val="0"/>
              <w:marBottom w:val="0"/>
              <w:divBdr>
                <w:top w:val="none" w:sz="0" w:space="0" w:color="auto"/>
                <w:left w:val="none" w:sz="0" w:space="0" w:color="auto"/>
                <w:bottom w:val="none" w:sz="0" w:space="0" w:color="auto"/>
                <w:right w:val="none" w:sz="0" w:space="0" w:color="auto"/>
              </w:divBdr>
              <w:divsChild>
                <w:div w:id="85808922">
                  <w:marLeft w:val="0"/>
                  <w:marRight w:val="0"/>
                  <w:marTop w:val="0"/>
                  <w:marBottom w:val="0"/>
                  <w:divBdr>
                    <w:top w:val="none" w:sz="0" w:space="0" w:color="auto"/>
                    <w:left w:val="none" w:sz="0" w:space="0" w:color="auto"/>
                    <w:bottom w:val="none" w:sz="0" w:space="0" w:color="auto"/>
                    <w:right w:val="none" w:sz="0" w:space="0" w:color="auto"/>
                  </w:divBdr>
                </w:div>
                <w:div w:id="664742916">
                  <w:marLeft w:val="0"/>
                  <w:marRight w:val="0"/>
                  <w:marTop w:val="0"/>
                  <w:marBottom w:val="0"/>
                  <w:divBdr>
                    <w:top w:val="none" w:sz="0" w:space="0" w:color="auto"/>
                    <w:left w:val="none" w:sz="0" w:space="0" w:color="auto"/>
                    <w:bottom w:val="none" w:sz="0" w:space="0" w:color="auto"/>
                    <w:right w:val="none" w:sz="0" w:space="0" w:color="auto"/>
                  </w:divBdr>
                </w:div>
                <w:div w:id="848757479">
                  <w:marLeft w:val="0"/>
                  <w:marRight w:val="0"/>
                  <w:marTop w:val="0"/>
                  <w:marBottom w:val="0"/>
                  <w:divBdr>
                    <w:top w:val="none" w:sz="0" w:space="0" w:color="auto"/>
                    <w:left w:val="none" w:sz="0" w:space="0" w:color="auto"/>
                    <w:bottom w:val="none" w:sz="0" w:space="0" w:color="auto"/>
                    <w:right w:val="none" w:sz="0" w:space="0" w:color="auto"/>
                  </w:divBdr>
                </w:div>
              </w:divsChild>
            </w:div>
            <w:div w:id="2078433234">
              <w:marLeft w:val="0"/>
              <w:marRight w:val="0"/>
              <w:marTop w:val="0"/>
              <w:marBottom w:val="0"/>
              <w:divBdr>
                <w:top w:val="none" w:sz="0" w:space="0" w:color="auto"/>
                <w:left w:val="none" w:sz="0" w:space="0" w:color="auto"/>
                <w:bottom w:val="none" w:sz="0" w:space="0" w:color="auto"/>
                <w:right w:val="none" w:sz="0" w:space="0" w:color="auto"/>
              </w:divBdr>
            </w:div>
            <w:div w:id="21524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9202">
      <w:bodyDiv w:val="1"/>
      <w:marLeft w:val="0"/>
      <w:marRight w:val="0"/>
      <w:marTop w:val="0"/>
      <w:marBottom w:val="0"/>
      <w:divBdr>
        <w:top w:val="none" w:sz="0" w:space="0" w:color="auto"/>
        <w:left w:val="none" w:sz="0" w:space="0" w:color="auto"/>
        <w:bottom w:val="none" w:sz="0" w:space="0" w:color="auto"/>
        <w:right w:val="none" w:sz="0" w:space="0" w:color="auto"/>
      </w:divBdr>
    </w:div>
    <w:div w:id="1628126384">
      <w:bodyDiv w:val="1"/>
      <w:marLeft w:val="0"/>
      <w:marRight w:val="0"/>
      <w:marTop w:val="0"/>
      <w:marBottom w:val="0"/>
      <w:divBdr>
        <w:top w:val="none" w:sz="0" w:space="0" w:color="auto"/>
        <w:left w:val="none" w:sz="0" w:space="0" w:color="auto"/>
        <w:bottom w:val="none" w:sz="0" w:space="0" w:color="auto"/>
        <w:right w:val="none" w:sz="0" w:space="0" w:color="auto"/>
      </w:divBdr>
    </w:div>
    <w:div w:id="1679188889">
      <w:bodyDiv w:val="1"/>
      <w:marLeft w:val="0"/>
      <w:marRight w:val="0"/>
      <w:marTop w:val="0"/>
      <w:marBottom w:val="0"/>
      <w:divBdr>
        <w:top w:val="none" w:sz="0" w:space="0" w:color="auto"/>
        <w:left w:val="none" w:sz="0" w:space="0" w:color="auto"/>
        <w:bottom w:val="none" w:sz="0" w:space="0" w:color="auto"/>
        <w:right w:val="none" w:sz="0" w:space="0" w:color="auto"/>
      </w:divBdr>
      <w:divsChild>
        <w:div w:id="1346589501">
          <w:marLeft w:val="0"/>
          <w:marRight w:val="0"/>
          <w:marTop w:val="0"/>
          <w:marBottom w:val="0"/>
          <w:divBdr>
            <w:top w:val="none" w:sz="0" w:space="0" w:color="auto"/>
            <w:left w:val="none" w:sz="0" w:space="0" w:color="auto"/>
            <w:bottom w:val="none" w:sz="0" w:space="0" w:color="auto"/>
            <w:right w:val="none" w:sz="0" w:space="0" w:color="auto"/>
          </w:divBdr>
        </w:div>
        <w:div w:id="1793747538">
          <w:marLeft w:val="0"/>
          <w:marRight w:val="0"/>
          <w:marTop w:val="0"/>
          <w:marBottom w:val="0"/>
          <w:divBdr>
            <w:top w:val="none" w:sz="0" w:space="0" w:color="auto"/>
            <w:left w:val="none" w:sz="0" w:space="0" w:color="auto"/>
            <w:bottom w:val="none" w:sz="0" w:space="0" w:color="auto"/>
            <w:right w:val="none" w:sz="0" w:space="0" w:color="auto"/>
          </w:divBdr>
        </w:div>
      </w:divsChild>
    </w:div>
    <w:div w:id="1806318028">
      <w:bodyDiv w:val="1"/>
      <w:marLeft w:val="0"/>
      <w:marRight w:val="0"/>
      <w:marTop w:val="0"/>
      <w:marBottom w:val="0"/>
      <w:divBdr>
        <w:top w:val="none" w:sz="0" w:space="0" w:color="auto"/>
        <w:left w:val="none" w:sz="0" w:space="0" w:color="auto"/>
        <w:bottom w:val="none" w:sz="0" w:space="0" w:color="auto"/>
        <w:right w:val="none" w:sz="0" w:space="0" w:color="auto"/>
      </w:divBdr>
      <w:divsChild>
        <w:div w:id="782457475">
          <w:marLeft w:val="1080"/>
          <w:marRight w:val="0"/>
          <w:marTop w:val="100"/>
          <w:marBottom w:val="0"/>
          <w:divBdr>
            <w:top w:val="none" w:sz="0" w:space="0" w:color="auto"/>
            <w:left w:val="none" w:sz="0" w:space="0" w:color="auto"/>
            <w:bottom w:val="none" w:sz="0" w:space="0" w:color="auto"/>
            <w:right w:val="none" w:sz="0" w:space="0" w:color="auto"/>
          </w:divBdr>
        </w:div>
      </w:divsChild>
    </w:div>
    <w:div w:id="1860699478">
      <w:bodyDiv w:val="1"/>
      <w:marLeft w:val="0"/>
      <w:marRight w:val="0"/>
      <w:marTop w:val="0"/>
      <w:marBottom w:val="0"/>
      <w:divBdr>
        <w:top w:val="none" w:sz="0" w:space="0" w:color="auto"/>
        <w:left w:val="none" w:sz="0" w:space="0" w:color="auto"/>
        <w:bottom w:val="none" w:sz="0" w:space="0" w:color="auto"/>
        <w:right w:val="none" w:sz="0" w:space="0" w:color="auto"/>
      </w:divBdr>
    </w:div>
    <w:div w:id="1864587754">
      <w:bodyDiv w:val="1"/>
      <w:marLeft w:val="0"/>
      <w:marRight w:val="0"/>
      <w:marTop w:val="0"/>
      <w:marBottom w:val="0"/>
      <w:divBdr>
        <w:top w:val="none" w:sz="0" w:space="0" w:color="auto"/>
        <w:left w:val="none" w:sz="0" w:space="0" w:color="auto"/>
        <w:bottom w:val="none" w:sz="0" w:space="0" w:color="auto"/>
        <w:right w:val="none" w:sz="0" w:space="0" w:color="auto"/>
      </w:divBdr>
      <w:divsChild>
        <w:div w:id="271405421">
          <w:marLeft w:val="0"/>
          <w:marRight w:val="0"/>
          <w:marTop w:val="0"/>
          <w:marBottom w:val="0"/>
          <w:divBdr>
            <w:top w:val="none" w:sz="0" w:space="0" w:color="auto"/>
            <w:left w:val="none" w:sz="0" w:space="0" w:color="auto"/>
            <w:bottom w:val="none" w:sz="0" w:space="0" w:color="auto"/>
            <w:right w:val="none" w:sz="0" w:space="0" w:color="auto"/>
          </w:divBdr>
        </w:div>
      </w:divsChild>
    </w:div>
    <w:div w:id="1951432604">
      <w:bodyDiv w:val="1"/>
      <w:marLeft w:val="0"/>
      <w:marRight w:val="0"/>
      <w:marTop w:val="0"/>
      <w:marBottom w:val="0"/>
      <w:divBdr>
        <w:top w:val="none" w:sz="0" w:space="0" w:color="auto"/>
        <w:left w:val="none" w:sz="0" w:space="0" w:color="auto"/>
        <w:bottom w:val="none" w:sz="0" w:space="0" w:color="auto"/>
        <w:right w:val="none" w:sz="0" w:space="0" w:color="auto"/>
      </w:divBdr>
    </w:div>
    <w:div w:id="2021546157">
      <w:bodyDiv w:val="1"/>
      <w:marLeft w:val="0"/>
      <w:marRight w:val="0"/>
      <w:marTop w:val="0"/>
      <w:marBottom w:val="0"/>
      <w:divBdr>
        <w:top w:val="none" w:sz="0" w:space="0" w:color="auto"/>
        <w:left w:val="none" w:sz="0" w:space="0" w:color="auto"/>
        <w:bottom w:val="none" w:sz="0" w:space="0" w:color="auto"/>
        <w:right w:val="none" w:sz="0" w:space="0" w:color="auto"/>
      </w:divBdr>
    </w:div>
    <w:div w:id="2062440332">
      <w:bodyDiv w:val="1"/>
      <w:marLeft w:val="0"/>
      <w:marRight w:val="0"/>
      <w:marTop w:val="0"/>
      <w:marBottom w:val="0"/>
      <w:divBdr>
        <w:top w:val="none" w:sz="0" w:space="0" w:color="auto"/>
        <w:left w:val="none" w:sz="0" w:space="0" w:color="auto"/>
        <w:bottom w:val="none" w:sz="0" w:space="0" w:color="auto"/>
        <w:right w:val="none" w:sz="0" w:space="0" w:color="auto"/>
      </w:divBdr>
    </w:div>
    <w:div w:id="2086953274">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60094">
      <w:bodyDiv w:val="1"/>
      <w:marLeft w:val="0"/>
      <w:marRight w:val="0"/>
      <w:marTop w:val="0"/>
      <w:marBottom w:val="0"/>
      <w:divBdr>
        <w:top w:val="none" w:sz="0" w:space="0" w:color="auto"/>
        <w:left w:val="none" w:sz="0" w:space="0" w:color="auto"/>
        <w:bottom w:val="none" w:sz="0" w:space="0" w:color="auto"/>
        <w:right w:val="none" w:sz="0" w:space="0" w:color="auto"/>
      </w:divBdr>
    </w:div>
    <w:div w:id="212877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C8B12-5D0A-4811-A815-9BDD4A298B85}">
  <ds:schemaRefs>
    <ds:schemaRef ds:uri="http://schemas.microsoft.com/sharepoint/v3/contenttype/forms"/>
  </ds:schemaRefs>
</ds:datastoreItem>
</file>

<file path=customXml/itemProps2.xml><?xml version="1.0" encoding="utf-8"?>
<ds:datastoreItem xmlns:ds="http://schemas.openxmlformats.org/officeDocument/2006/customXml" ds:itemID="{671A6994-0C30-4AF5-8747-FD3AAD27D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ABE80E5-D141-4DCE-BC7E-B5CCE9A4C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68994</Words>
  <Characters>39328</Characters>
  <Application>Microsoft Office Word</Application>
  <DocSecurity>0</DocSecurity>
  <Lines>327</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6f505938-bb6e-47ed-ab29-1b7cbed83a0e</vt:lpstr>
      <vt:lpstr>6f505938-bb6e-47ed-ab29-1b7cbed83a0e</vt:lpstr>
    </vt:vector>
  </TitlesOfParts>
  <Company>VKS</Company>
  <LinksUpToDate>false</LinksUpToDate>
  <CharactersWithSpaces>108106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6f505938-bb6e-47ed-ab29-1b7cbed83a0e</dc:title>
  <dc:creator>Šuminienė Audronė</dc:creator>
  <cp:lastModifiedBy>Rima Baronienė</cp:lastModifiedBy>
  <cp:revision>3</cp:revision>
  <cp:lastPrinted>2025-07-16T07:25:00Z</cp:lastPrinted>
  <dcterms:created xsi:type="dcterms:W3CDTF">2026-08-18T10:59:00Z</dcterms:created>
  <dcterms:modified xsi:type="dcterms:W3CDTF">2026-09-25T10:05:00Z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