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6C58" w14:textId="77777777" w:rsidR="00F334A0" w:rsidRDefault="00F334A0" w:rsidP="00F334A0">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Pr>
          <w:rFonts w:ascii="Times New Roman" w:hAnsi="Times New Roman" w:cs="Times New Roman"/>
          <w:sz w:val="24"/>
          <w:szCs w:val="24"/>
        </w:rPr>
        <w:t>PRITARTA</w:t>
      </w:r>
    </w:p>
    <w:p w14:paraId="27D34F1A" w14:textId="77777777" w:rsidR="00F334A0" w:rsidRDefault="00F334A0" w:rsidP="00F334A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Pr>
          <w:rFonts w:ascii="Times New Roman" w:hAnsi="Times New Roman" w:cs="Times New Roman"/>
          <w:sz w:val="24"/>
          <w:szCs w:val="24"/>
        </w:rPr>
        <w:t>Mar</w:t>
      </w:r>
      <w:r w:rsidR="0040283C">
        <w:rPr>
          <w:rFonts w:ascii="Times New Roman" w:hAnsi="Times New Roman" w:cs="Times New Roman"/>
          <w:sz w:val="24"/>
          <w:szCs w:val="24"/>
        </w:rPr>
        <w:t>ijampolės „Šaltinio“ progimnazijos</w:t>
      </w:r>
    </w:p>
    <w:p w14:paraId="708E57D5" w14:textId="0AE760DA" w:rsidR="00F334A0" w:rsidRDefault="00F334A0" w:rsidP="00F334A0">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tarybos 202</w:t>
      </w:r>
      <w:r w:rsidR="00AC7260">
        <w:rPr>
          <w:rFonts w:ascii="Times New Roman" w:hAnsi="Times New Roman" w:cs="Times New Roman"/>
          <w:sz w:val="24"/>
          <w:szCs w:val="24"/>
        </w:rPr>
        <w:t>3</w:t>
      </w:r>
      <w:r w:rsidR="0040283C">
        <w:rPr>
          <w:rFonts w:ascii="Times New Roman" w:hAnsi="Times New Roman" w:cs="Times New Roman"/>
          <w:sz w:val="24"/>
          <w:szCs w:val="24"/>
        </w:rPr>
        <w:t xml:space="preserve"> m. </w:t>
      </w:r>
      <w:r w:rsidR="00AC7260">
        <w:rPr>
          <w:rFonts w:ascii="Times New Roman" w:hAnsi="Times New Roman" w:cs="Times New Roman"/>
          <w:sz w:val="24"/>
          <w:szCs w:val="24"/>
        </w:rPr>
        <w:t>rugsėjo</w:t>
      </w:r>
      <w:r w:rsidR="00F65503">
        <w:rPr>
          <w:rFonts w:ascii="Times New Roman" w:hAnsi="Times New Roman" w:cs="Times New Roman"/>
          <w:sz w:val="24"/>
          <w:szCs w:val="24"/>
        </w:rPr>
        <w:t xml:space="preserve"> 27</w:t>
      </w:r>
      <w:r w:rsidR="00AC7260">
        <w:rPr>
          <w:rFonts w:ascii="Times New Roman" w:hAnsi="Times New Roman" w:cs="Times New Roman"/>
          <w:sz w:val="24"/>
          <w:szCs w:val="24"/>
        </w:rPr>
        <w:t xml:space="preserve"> </w:t>
      </w:r>
      <w:r>
        <w:rPr>
          <w:sz w:val="24"/>
          <w:szCs w:val="24"/>
        </w:rPr>
        <w:t xml:space="preserve">d. </w:t>
      </w:r>
    </w:p>
    <w:p w14:paraId="1FCC79D8" w14:textId="6C463305" w:rsidR="00F334A0" w:rsidRDefault="00F334A0" w:rsidP="00F334A0">
      <w:pPr>
        <w:jc w:val="center"/>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sidR="00171DC7">
        <w:rPr>
          <w:rFonts w:ascii="Times New Roman" w:hAnsi="Times New Roman" w:cs="Times New Roman"/>
          <w:sz w:val="24"/>
          <w:szCs w:val="24"/>
        </w:rPr>
        <w:t xml:space="preserve">  </w:t>
      </w:r>
      <w:r w:rsidR="00C70C10">
        <w:rPr>
          <w:rFonts w:ascii="Times New Roman" w:hAnsi="Times New Roman" w:cs="Times New Roman"/>
          <w:sz w:val="24"/>
          <w:szCs w:val="24"/>
        </w:rPr>
        <w:t xml:space="preserve">   </w:t>
      </w:r>
      <w:r w:rsidR="009341C0">
        <w:rPr>
          <w:rFonts w:ascii="Times New Roman" w:hAnsi="Times New Roman" w:cs="Times New Roman"/>
          <w:sz w:val="24"/>
          <w:szCs w:val="24"/>
        </w:rPr>
        <w:t>posėdyje protokolu Nr. P</w:t>
      </w:r>
      <w:r w:rsidR="0040283C">
        <w:rPr>
          <w:rFonts w:ascii="Times New Roman" w:hAnsi="Times New Roman" w:cs="Times New Roman"/>
          <w:sz w:val="24"/>
          <w:szCs w:val="24"/>
        </w:rPr>
        <w:t>R-</w:t>
      </w:r>
      <w:r w:rsidR="00F65503">
        <w:rPr>
          <w:rFonts w:ascii="Times New Roman" w:hAnsi="Times New Roman" w:cs="Times New Roman"/>
          <w:sz w:val="24"/>
          <w:szCs w:val="24"/>
        </w:rPr>
        <w:t>55</w:t>
      </w:r>
      <w:r w:rsidR="00AC7260">
        <w:rPr>
          <w:rFonts w:ascii="Times New Roman" w:hAnsi="Times New Roman" w:cs="Times New Roman"/>
          <w:sz w:val="24"/>
          <w:szCs w:val="24"/>
        </w:rPr>
        <w:t xml:space="preserve"> </w:t>
      </w:r>
      <w:r w:rsidR="0040283C">
        <w:rPr>
          <w:rFonts w:ascii="Times New Roman" w:hAnsi="Times New Roman" w:cs="Times New Roman"/>
          <w:sz w:val="24"/>
          <w:szCs w:val="24"/>
        </w:rPr>
        <w:t>(1.4</w:t>
      </w:r>
      <w:r w:rsidR="00F6318E">
        <w:rPr>
          <w:rFonts w:ascii="Times New Roman" w:hAnsi="Times New Roman" w:cs="Times New Roman"/>
          <w:sz w:val="24"/>
          <w:szCs w:val="24"/>
        </w:rPr>
        <w:t>.</w:t>
      </w:r>
      <w:r w:rsidR="0040283C">
        <w:rPr>
          <w:rFonts w:ascii="Times New Roman" w:hAnsi="Times New Roman" w:cs="Times New Roman"/>
          <w:sz w:val="24"/>
          <w:szCs w:val="24"/>
        </w:rPr>
        <w:t>E)</w:t>
      </w:r>
    </w:p>
    <w:p w14:paraId="026B29DD" w14:textId="77777777" w:rsidR="00F334A0" w:rsidRDefault="00F334A0" w:rsidP="00F334A0">
      <w:pPr>
        <w:jc w:val="center"/>
        <w:rPr>
          <w:rFonts w:ascii="Times New Roman" w:hAnsi="Times New Roman" w:cs="Times New Roman"/>
          <w:b/>
          <w:sz w:val="24"/>
          <w:szCs w:val="24"/>
        </w:rPr>
      </w:pPr>
      <w:r>
        <w:rPr>
          <w:rFonts w:ascii="Times New Roman" w:hAnsi="Times New Roman" w:cs="Times New Roman"/>
          <w:b/>
          <w:sz w:val="24"/>
          <w:szCs w:val="24"/>
        </w:rPr>
        <w:t>MARIJAMPOL</w:t>
      </w:r>
      <w:r w:rsidR="0040283C">
        <w:rPr>
          <w:rFonts w:ascii="Times New Roman" w:hAnsi="Times New Roman" w:cs="Times New Roman"/>
          <w:b/>
          <w:sz w:val="24"/>
          <w:szCs w:val="24"/>
        </w:rPr>
        <w:t>ĖS „ŠALTINIO“ PROGIMNAZIJA</w:t>
      </w:r>
    </w:p>
    <w:p w14:paraId="00648CEB" w14:textId="68A96296" w:rsidR="002A604C" w:rsidRPr="00432BF4" w:rsidRDefault="0040283C" w:rsidP="00432BF4">
      <w:pPr>
        <w:pStyle w:val="Betarp"/>
        <w:ind w:firstLine="284"/>
        <w:jc w:val="both"/>
        <w:rPr>
          <w:rFonts w:ascii="Times New Roman" w:hAnsi="Times New Roman" w:cs="Times New Roman"/>
          <w:b/>
          <w:bCs/>
          <w:sz w:val="24"/>
          <w:szCs w:val="24"/>
        </w:rPr>
      </w:pPr>
      <w:r w:rsidRPr="007F0877">
        <w:rPr>
          <w:rFonts w:ascii="Times New Roman" w:hAnsi="Times New Roman" w:cs="Times New Roman"/>
          <w:b/>
          <w:bCs/>
          <w:sz w:val="24"/>
          <w:szCs w:val="24"/>
        </w:rPr>
        <w:t>VAIKO GEROVĖS KOMISIJOS 202</w:t>
      </w:r>
      <w:r w:rsidR="00F4002C">
        <w:rPr>
          <w:rFonts w:ascii="Times New Roman" w:hAnsi="Times New Roman" w:cs="Times New Roman"/>
          <w:b/>
          <w:bCs/>
          <w:sz w:val="24"/>
          <w:szCs w:val="24"/>
        </w:rPr>
        <w:t>2</w:t>
      </w:r>
      <w:r w:rsidRPr="007F0877">
        <w:rPr>
          <w:rFonts w:ascii="Times New Roman" w:hAnsi="Times New Roman" w:cs="Times New Roman"/>
          <w:b/>
          <w:bCs/>
          <w:sz w:val="24"/>
          <w:szCs w:val="24"/>
        </w:rPr>
        <w:t>-202</w:t>
      </w:r>
      <w:r w:rsidR="00F4002C">
        <w:rPr>
          <w:rFonts w:ascii="Times New Roman" w:hAnsi="Times New Roman" w:cs="Times New Roman"/>
          <w:b/>
          <w:bCs/>
          <w:sz w:val="24"/>
          <w:szCs w:val="24"/>
        </w:rPr>
        <w:t>3</w:t>
      </w:r>
      <w:r w:rsidR="00F334A0" w:rsidRPr="007F0877">
        <w:rPr>
          <w:rFonts w:ascii="Times New Roman" w:hAnsi="Times New Roman" w:cs="Times New Roman"/>
          <w:b/>
          <w:bCs/>
          <w:sz w:val="24"/>
          <w:szCs w:val="24"/>
        </w:rPr>
        <w:t xml:space="preserve"> MOKSLO METŲ  VEIKLOS ATASKAITA</w:t>
      </w:r>
    </w:p>
    <w:p w14:paraId="08B5E879" w14:textId="63A0A360" w:rsidR="00892997" w:rsidRDefault="00A4413A" w:rsidP="00A64750">
      <w:pPr>
        <w:pStyle w:val="Betarp"/>
        <w:spacing w:before="240"/>
        <w:ind w:firstLine="709"/>
        <w:jc w:val="both"/>
        <w:rPr>
          <w:rFonts w:ascii="Times New Roman" w:hAnsi="Times New Roman" w:cs="Times New Roman"/>
          <w:sz w:val="24"/>
          <w:szCs w:val="24"/>
        </w:rPr>
      </w:pPr>
      <w:r w:rsidRPr="00892997">
        <w:rPr>
          <w:rFonts w:ascii="Times New Roman" w:hAnsi="Times New Roman" w:cs="Times New Roman"/>
          <w:sz w:val="24"/>
          <w:szCs w:val="24"/>
        </w:rPr>
        <w:t>202</w:t>
      </w:r>
      <w:r w:rsidR="00F4002C" w:rsidRPr="00892997">
        <w:rPr>
          <w:rFonts w:ascii="Times New Roman" w:hAnsi="Times New Roman" w:cs="Times New Roman"/>
          <w:sz w:val="24"/>
          <w:szCs w:val="24"/>
        </w:rPr>
        <w:t>2</w:t>
      </w:r>
      <w:r w:rsidRPr="00892997">
        <w:rPr>
          <w:rFonts w:ascii="Times New Roman" w:hAnsi="Times New Roman" w:cs="Times New Roman"/>
          <w:sz w:val="24"/>
          <w:szCs w:val="24"/>
        </w:rPr>
        <w:t>-202</w:t>
      </w:r>
      <w:r w:rsidR="00F4002C" w:rsidRPr="00892997">
        <w:rPr>
          <w:rFonts w:ascii="Times New Roman" w:hAnsi="Times New Roman" w:cs="Times New Roman"/>
          <w:sz w:val="24"/>
          <w:szCs w:val="24"/>
        </w:rPr>
        <w:t>3</w:t>
      </w:r>
      <w:r w:rsidRPr="00892997">
        <w:rPr>
          <w:rFonts w:ascii="Times New Roman" w:hAnsi="Times New Roman" w:cs="Times New Roman"/>
          <w:sz w:val="24"/>
          <w:szCs w:val="24"/>
        </w:rPr>
        <w:t xml:space="preserve"> mokslo metų pradžioje progimnazijoje mokės</w:t>
      </w:r>
      <w:r w:rsidR="00E04E01" w:rsidRPr="00892997">
        <w:rPr>
          <w:rFonts w:ascii="Times New Roman" w:hAnsi="Times New Roman" w:cs="Times New Roman"/>
          <w:sz w:val="24"/>
          <w:szCs w:val="24"/>
        </w:rPr>
        <w:t>i</w:t>
      </w:r>
      <w:r w:rsidR="00892997" w:rsidRPr="00892997">
        <w:rPr>
          <w:rFonts w:ascii="Times New Roman" w:hAnsi="Times New Roman" w:cs="Times New Roman"/>
          <w:sz w:val="24"/>
          <w:szCs w:val="24"/>
        </w:rPr>
        <w:t xml:space="preserve"> 518</w:t>
      </w:r>
      <w:r w:rsidRPr="00892997">
        <w:rPr>
          <w:rFonts w:ascii="Times New Roman" w:hAnsi="Times New Roman" w:cs="Times New Roman"/>
          <w:sz w:val="24"/>
          <w:szCs w:val="24"/>
        </w:rPr>
        <w:t xml:space="preserve"> mokini</w:t>
      </w:r>
      <w:r w:rsidR="00892997" w:rsidRPr="00892997">
        <w:rPr>
          <w:rFonts w:ascii="Times New Roman" w:hAnsi="Times New Roman" w:cs="Times New Roman"/>
          <w:sz w:val="24"/>
          <w:szCs w:val="24"/>
        </w:rPr>
        <w:t>ų</w:t>
      </w:r>
      <w:r w:rsidR="00892997">
        <w:rPr>
          <w:rFonts w:ascii="Times New Roman" w:hAnsi="Times New Roman" w:cs="Times New Roman"/>
          <w:sz w:val="24"/>
          <w:szCs w:val="24"/>
        </w:rPr>
        <w:t>.</w:t>
      </w:r>
      <w:r w:rsidR="00892997" w:rsidRPr="00892997">
        <w:rPr>
          <w:rFonts w:ascii="Times New Roman" w:hAnsi="Times New Roman" w:cs="Times New Roman"/>
          <w:sz w:val="24"/>
          <w:szCs w:val="24"/>
        </w:rPr>
        <w:t xml:space="preserve"> </w:t>
      </w:r>
      <w:r w:rsidR="00892997" w:rsidRPr="00892997">
        <w:rPr>
          <w:rFonts w:ascii="Times New Roman" w:hAnsi="Times New Roman" w:cs="Times New Roman"/>
          <w:iCs/>
          <w:sz w:val="24"/>
          <w:szCs w:val="24"/>
        </w:rPr>
        <w:t xml:space="preserve">52 mokiniai </w:t>
      </w:r>
      <w:r w:rsidR="00A64750">
        <w:rPr>
          <w:rFonts w:ascii="Times New Roman" w:hAnsi="Times New Roman" w:cs="Times New Roman"/>
          <w:iCs/>
          <w:sz w:val="24"/>
          <w:szCs w:val="24"/>
        </w:rPr>
        <w:t xml:space="preserve">(10%) -  </w:t>
      </w:r>
      <w:r w:rsidR="00892997" w:rsidRPr="00892997">
        <w:rPr>
          <w:rFonts w:ascii="Times New Roman" w:hAnsi="Times New Roman" w:cs="Times New Roman"/>
          <w:iCs/>
          <w:sz w:val="24"/>
          <w:szCs w:val="24"/>
        </w:rPr>
        <w:t xml:space="preserve">specialiųjų ugdymosi poreikių, iš kurių 19 didelių ir 2 labai didelių </w:t>
      </w:r>
      <w:r w:rsidR="00CF159B">
        <w:rPr>
          <w:rFonts w:ascii="Times New Roman" w:hAnsi="Times New Roman" w:cs="Times New Roman"/>
          <w:iCs/>
          <w:sz w:val="24"/>
          <w:szCs w:val="24"/>
        </w:rPr>
        <w:t xml:space="preserve">buvo </w:t>
      </w:r>
      <w:r w:rsidR="00892997" w:rsidRPr="00892997">
        <w:rPr>
          <w:rFonts w:ascii="Times New Roman" w:hAnsi="Times New Roman" w:cs="Times New Roman"/>
          <w:iCs/>
          <w:sz w:val="24"/>
          <w:szCs w:val="24"/>
        </w:rPr>
        <w:t>ugdomi kartu su kitais mokiniais visiškos integracijos forma.</w:t>
      </w:r>
      <w:r w:rsidR="00892997" w:rsidRPr="00892997">
        <w:rPr>
          <w:rFonts w:ascii="Times New Roman" w:hAnsi="Times New Roman" w:cs="Times New Roman"/>
          <w:sz w:val="24"/>
          <w:szCs w:val="24"/>
        </w:rPr>
        <w:t xml:space="preserve"> Progimnazijoje nuo 2022 m. rugsėjo 1 d. buvo sudaryta išlyginamoji klasė, atvykusių ukrainiečių mokymui. Šioje klasėje mokėsi</w:t>
      </w:r>
      <w:r w:rsidR="00892997" w:rsidRPr="00892997">
        <w:rPr>
          <w:rFonts w:ascii="Times New Roman" w:hAnsi="Times New Roman" w:cs="Times New Roman"/>
          <w:color w:val="FF0000"/>
          <w:sz w:val="24"/>
          <w:szCs w:val="24"/>
        </w:rPr>
        <w:t xml:space="preserve"> </w:t>
      </w:r>
      <w:r w:rsidR="00892997" w:rsidRPr="00892997">
        <w:rPr>
          <w:rFonts w:ascii="Times New Roman" w:hAnsi="Times New Roman" w:cs="Times New Roman"/>
          <w:sz w:val="24"/>
          <w:szCs w:val="24"/>
        </w:rPr>
        <w:t>12 mokinių.</w:t>
      </w:r>
      <w:r w:rsidR="00892997" w:rsidRPr="00892997">
        <w:rPr>
          <w:rFonts w:ascii="Times New Roman" w:hAnsi="Times New Roman" w:cs="Times New Roman"/>
          <w:color w:val="FF0000"/>
          <w:sz w:val="24"/>
          <w:szCs w:val="24"/>
        </w:rPr>
        <w:t xml:space="preserve">  </w:t>
      </w:r>
      <w:r w:rsidR="00892997" w:rsidRPr="00892997">
        <w:rPr>
          <w:rFonts w:ascii="Times New Roman" w:hAnsi="Times New Roman" w:cs="Times New Roman"/>
          <w:iCs/>
          <w:sz w:val="24"/>
          <w:szCs w:val="24"/>
        </w:rPr>
        <w:t>13</w:t>
      </w:r>
      <w:r w:rsidR="00892997" w:rsidRPr="00892997">
        <w:rPr>
          <w:rFonts w:ascii="Times New Roman" w:hAnsi="Times New Roman" w:cs="Times New Roman"/>
          <w:color w:val="FF0000"/>
          <w:sz w:val="24"/>
          <w:szCs w:val="24"/>
        </w:rPr>
        <w:t xml:space="preserve"> </w:t>
      </w:r>
      <w:r w:rsidR="00892997" w:rsidRPr="00892997">
        <w:rPr>
          <w:rFonts w:ascii="Times New Roman" w:hAnsi="Times New Roman" w:cs="Times New Roman"/>
          <w:sz w:val="24"/>
          <w:szCs w:val="24"/>
        </w:rPr>
        <w:t>mokinių - migrantų 1-6 klasėse mokėsi integruotai. Keturi mokiniai buvo mokomi namuose. Veikė 4 pailgintos dienos grupės 1-4 klasių mokiniams, kurias lankė</w:t>
      </w:r>
      <w:r w:rsidR="00892997" w:rsidRPr="00892997">
        <w:rPr>
          <w:rFonts w:ascii="Times New Roman" w:hAnsi="Times New Roman" w:cs="Times New Roman"/>
          <w:color w:val="FF0000"/>
          <w:sz w:val="24"/>
          <w:szCs w:val="24"/>
        </w:rPr>
        <w:t xml:space="preserve"> </w:t>
      </w:r>
      <w:r w:rsidR="00892997" w:rsidRPr="00892997">
        <w:rPr>
          <w:rFonts w:ascii="Times New Roman" w:hAnsi="Times New Roman" w:cs="Times New Roman"/>
          <w:sz w:val="24"/>
          <w:szCs w:val="24"/>
        </w:rPr>
        <w:t>106 mokiniai. 2022 m. birželio 12-16 d. 77-iems 1-4 klasių mokiniams buvo organizuota dieninė STEAM kūrybinių dirbtuvių vasaros poilsio stovykla „Šaltinėlis“.</w:t>
      </w:r>
    </w:p>
    <w:p w14:paraId="0FD2CCA1" w14:textId="395AE572" w:rsidR="00432BF4" w:rsidRPr="0058746B" w:rsidRDefault="00432BF4" w:rsidP="0058746B">
      <w:pPr>
        <w:pStyle w:val="Sraopastraipa"/>
        <w:numPr>
          <w:ilvl w:val="0"/>
          <w:numId w:val="10"/>
        </w:numPr>
        <w:tabs>
          <w:tab w:val="left" w:pos="709"/>
        </w:tabs>
        <w:ind w:left="0" w:firstLine="709"/>
        <w:jc w:val="both"/>
        <w:rPr>
          <w:sz w:val="24"/>
          <w:szCs w:val="24"/>
          <w:lang w:val="lt-LT"/>
        </w:rPr>
      </w:pPr>
      <w:r w:rsidRPr="00432BF4">
        <w:rPr>
          <w:sz w:val="24"/>
          <w:szCs w:val="24"/>
          <w:lang w:val="lt-LT"/>
        </w:rPr>
        <w:t>– 2023 m. m. nemokamą maitinimą gavo 193 mokiniai: 1 – 4 klasės – 157 mokiniai (iš jų 1-2 klasių 137 mokiniai), 5 – 8 klasėse – 36  mokiniai.</w:t>
      </w:r>
      <w:r w:rsidR="0058746B">
        <w:rPr>
          <w:sz w:val="24"/>
          <w:szCs w:val="24"/>
          <w:lang w:val="lt-LT"/>
        </w:rPr>
        <w:t xml:space="preserve"> </w:t>
      </w:r>
      <w:r w:rsidRPr="00432BF4">
        <w:rPr>
          <w:sz w:val="24"/>
          <w:szCs w:val="24"/>
          <w:lang w:val="lt-LT"/>
        </w:rPr>
        <w:t xml:space="preserve"> </w:t>
      </w:r>
      <w:r w:rsidR="0058746B" w:rsidRPr="0058746B">
        <w:rPr>
          <w:sz w:val="24"/>
          <w:szCs w:val="24"/>
          <w:lang w:val="lt-LT"/>
        </w:rPr>
        <w:t>ES programose „Pienas vaikams” ir  „Vaisiai mokykloms” dalyvavo visi – 255 pradinių klasių mokiniai.</w:t>
      </w:r>
      <w:r w:rsidR="0058746B">
        <w:rPr>
          <w:sz w:val="24"/>
          <w:szCs w:val="24"/>
          <w:lang w:val="lt-LT"/>
        </w:rPr>
        <w:t xml:space="preserve"> </w:t>
      </w:r>
      <w:r w:rsidRPr="00CF159B">
        <w:rPr>
          <w:sz w:val="24"/>
          <w:szCs w:val="24"/>
          <w:lang w:val="lt-LT"/>
        </w:rPr>
        <w:t>Mokykliniais reikmenimis</w:t>
      </w:r>
      <w:r w:rsidR="0058746B" w:rsidRPr="00CF159B">
        <w:rPr>
          <w:sz w:val="24"/>
          <w:szCs w:val="24"/>
          <w:lang w:val="lt-LT"/>
        </w:rPr>
        <w:t xml:space="preserve"> buvo </w:t>
      </w:r>
      <w:r w:rsidRPr="00CF159B">
        <w:rPr>
          <w:sz w:val="24"/>
          <w:szCs w:val="24"/>
          <w:lang w:val="lt-LT"/>
        </w:rPr>
        <w:t>aprūpintas 1 mokinys.</w:t>
      </w:r>
      <w:r w:rsidR="0058746B" w:rsidRPr="00CF159B">
        <w:rPr>
          <w:sz w:val="24"/>
          <w:szCs w:val="24"/>
          <w:lang w:val="lt-LT"/>
        </w:rPr>
        <w:t xml:space="preserve"> </w:t>
      </w:r>
      <w:r w:rsidRPr="00CF159B">
        <w:rPr>
          <w:sz w:val="24"/>
          <w:szCs w:val="24"/>
          <w:lang w:val="lt-LT"/>
        </w:rPr>
        <w:t>Atvejo vadyba buvo vykdoma 17 mokinių šeim</w:t>
      </w:r>
      <w:r w:rsidR="00DA3AF4">
        <w:rPr>
          <w:sz w:val="24"/>
          <w:szCs w:val="24"/>
          <w:lang w:val="lt-LT"/>
        </w:rPr>
        <w:t>ų</w:t>
      </w:r>
      <w:r w:rsidRPr="00CF159B">
        <w:rPr>
          <w:sz w:val="24"/>
          <w:szCs w:val="24"/>
          <w:lang w:val="lt-LT"/>
        </w:rPr>
        <w:t>.</w:t>
      </w:r>
      <w:r w:rsidR="0058746B" w:rsidRPr="00CF159B">
        <w:rPr>
          <w:sz w:val="24"/>
          <w:szCs w:val="24"/>
          <w:lang w:val="lt-LT"/>
        </w:rPr>
        <w:t xml:space="preserve"> </w:t>
      </w:r>
      <w:r w:rsidRPr="00DA3AF4">
        <w:rPr>
          <w:sz w:val="24"/>
          <w:szCs w:val="24"/>
          <w:lang w:val="lt-LT"/>
        </w:rPr>
        <w:t>Pavėžėjimo paslauga teikta 9 mokiniams.</w:t>
      </w:r>
      <w:r w:rsidR="0058746B" w:rsidRPr="00DA3AF4">
        <w:rPr>
          <w:sz w:val="24"/>
          <w:szCs w:val="24"/>
          <w:lang w:val="lt-LT"/>
        </w:rPr>
        <w:t xml:space="preserve"> </w:t>
      </w:r>
      <w:r w:rsidRPr="00DA3AF4">
        <w:rPr>
          <w:sz w:val="24"/>
          <w:szCs w:val="24"/>
          <w:lang w:val="lt-LT"/>
        </w:rPr>
        <w:t>1 mokiniui skirta minimali priežiūros priemonė</w:t>
      </w:r>
      <w:r w:rsidR="0058746B" w:rsidRPr="00DA3AF4">
        <w:rPr>
          <w:sz w:val="24"/>
          <w:szCs w:val="24"/>
          <w:lang w:val="lt-LT"/>
        </w:rPr>
        <w:t>.</w:t>
      </w:r>
    </w:p>
    <w:p w14:paraId="3391D76B" w14:textId="3467FC53" w:rsidR="00021ADB" w:rsidRPr="00ED2B7D" w:rsidRDefault="00D874AE" w:rsidP="00ED2B7D">
      <w:pPr>
        <w:pStyle w:val="Betarp"/>
        <w:ind w:firstLine="709"/>
        <w:jc w:val="both"/>
        <w:rPr>
          <w:rFonts w:ascii="Times New Roman" w:hAnsi="Times New Roman" w:cs="Times New Roman"/>
          <w:sz w:val="24"/>
          <w:szCs w:val="24"/>
          <w:lang w:val="pt-BR"/>
        </w:rPr>
      </w:pPr>
      <w:r w:rsidRPr="00ED2B7D">
        <w:rPr>
          <w:rFonts w:ascii="Times New Roman" w:hAnsi="Times New Roman" w:cs="Times New Roman"/>
          <w:sz w:val="24"/>
          <w:szCs w:val="24"/>
        </w:rPr>
        <w:t>202</w:t>
      </w:r>
      <w:r w:rsidR="00A64750">
        <w:rPr>
          <w:rFonts w:ascii="Times New Roman" w:hAnsi="Times New Roman" w:cs="Times New Roman"/>
          <w:sz w:val="24"/>
          <w:szCs w:val="24"/>
        </w:rPr>
        <w:t>2</w:t>
      </w:r>
      <w:r w:rsidRPr="00ED2B7D">
        <w:rPr>
          <w:rFonts w:ascii="Times New Roman" w:hAnsi="Times New Roman" w:cs="Times New Roman"/>
          <w:sz w:val="24"/>
          <w:szCs w:val="24"/>
        </w:rPr>
        <w:t>-202</w:t>
      </w:r>
      <w:r w:rsidR="00A64750">
        <w:rPr>
          <w:rFonts w:ascii="Times New Roman" w:hAnsi="Times New Roman" w:cs="Times New Roman"/>
          <w:sz w:val="24"/>
          <w:szCs w:val="24"/>
        </w:rPr>
        <w:t>3</w:t>
      </w:r>
      <w:r w:rsidR="00F334A0" w:rsidRPr="00ED2B7D">
        <w:rPr>
          <w:rFonts w:ascii="Times New Roman" w:hAnsi="Times New Roman" w:cs="Times New Roman"/>
          <w:sz w:val="24"/>
          <w:szCs w:val="24"/>
        </w:rPr>
        <w:t xml:space="preserve"> mokslo </w:t>
      </w:r>
      <w:r w:rsidRPr="00ED2B7D">
        <w:rPr>
          <w:rFonts w:ascii="Times New Roman" w:hAnsi="Times New Roman" w:cs="Times New Roman"/>
          <w:sz w:val="24"/>
          <w:szCs w:val="24"/>
        </w:rPr>
        <w:t xml:space="preserve">metais VGK rūpinosi vaikui saugia ir palankia mokymosi aplinka, orientuota į asmenybės sėkmę, gerą savijautą, brandą, individualias vaiko galimybes atitinkančius ugdymo(si) pasiekimus bei pažangą, kitų su vaiko gerove susijusių funkcijų atlikimu. Buvo </w:t>
      </w:r>
      <w:r w:rsidRPr="00ED2B7D">
        <w:rPr>
          <w:rFonts w:ascii="Times New Roman" w:hAnsi="Times New Roman" w:cs="Times New Roman"/>
          <w:snapToGrid w:val="0"/>
          <w:sz w:val="24"/>
          <w:szCs w:val="24"/>
          <w:lang w:val="pt-BR"/>
        </w:rPr>
        <w:t>atlikti progimnazijos mokymosi aplinkos, jos saugumo, progimnazijos bendruomenės narių tarpusavio santykių ir kitų su vaiko g</w:t>
      </w:r>
      <w:r w:rsidR="004A39B4" w:rsidRPr="00ED2B7D">
        <w:rPr>
          <w:rFonts w:ascii="Times New Roman" w:hAnsi="Times New Roman" w:cs="Times New Roman"/>
          <w:snapToGrid w:val="0"/>
          <w:sz w:val="24"/>
          <w:szCs w:val="24"/>
          <w:lang w:val="pt-BR"/>
        </w:rPr>
        <w:t>erove susijusių tyrimų analizė</w:t>
      </w:r>
      <w:r w:rsidR="00155FFA" w:rsidRPr="00ED2B7D">
        <w:rPr>
          <w:rFonts w:ascii="Times New Roman" w:hAnsi="Times New Roman" w:cs="Times New Roman"/>
          <w:snapToGrid w:val="0"/>
          <w:sz w:val="24"/>
          <w:szCs w:val="24"/>
          <w:lang w:val="pt-BR"/>
        </w:rPr>
        <w:t>.</w:t>
      </w:r>
      <w:r w:rsidR="004A39B4" w:rsidRPr="00ED2B7D">
        <w:rPr>
          <w:rFonts w:ascii="Times New Roman" w:hAnsi="Times New Roman" w:cs="Times New Roman"/>
          <w:snapToGrid w:val="0"/>
          <w:sz w:val="24"/>
          <w:szCs w:val="24"/>
          <w:lang w:val="pt-BR"/>
        </w:rPr>
        <w:t xml:space="preserve"> R</w:t>
      </w:r>
      <w:r w:rsidR="004A39B4" w:rsidRPr="00ED2B7D">
        <w:rPr>
          <w:rFonts w:ascii="Times New Roman" w:hAnsi="Times New Roman" w:cs="Times New Roman"/>
          <w:sz w:val="24"/>
          <w:szCs w:val="24"/>
          <w:lang w:val="pt-BR"/>
        </w:rPr>
        <w:t>ūpintasi</w:t>
      </w:r>
      <w:r w:rsidRPr="00ED2B7D">
        <w:rPr>
          <w:rFonts w:ascii="Times New Roman" w:hAnsi="Times New Roman" w:cs="Times New Roman"/>
          <w:sz w:val="24"/>
          <w:szCs w:val="24"/>
          <w:lang w:val="pt-BR"/>
        </w:rPr>
        <w:t xml:space="preserve"> pozityvaus progimnazijos mikroklimato kūrimu</w:t>
      </w:r>
      <w:r w:rsidR="004A39B4" w:rsidRPr="00ED2B7D">
        <w:rPr>
          <w:rFonts w:ascii="Times New Roman" w:hAnsi="Times New Roman" w:cs="Times New Roman"/>
          <w:sz w:val="24"/>
          <w:szCs w:val="24"/>
          <w:lang w:val="pt-BR"/>
        </w:rPr>
        <w:t>, koordinuotos</w:t>
      </w:r>
      <w:r w:rsidRPr="00ED2B7D">
        <w:rPr>
          <w:rFonts w:ascii="Times New Roman" w:hAnsi="Times New Roman" w:cs="Times New Roman"/>
          <w:sz w:val="24"/>
          <w:szCs w:val="24"/>
          <w:lang w:val="pt-BR"/>
        </w:rPr>
        <w:t xml:space="preserve"> prevencijos ir inter</w:t>
      </w:r>
      <w:r w:rsidR="004A39B4" w:rsidRPr="00ED2B7D">
        <w:rPr>
          <w:rFonts w:ascii="Times New Roman" w:hAnsi="Times New Roman" w:cs="Times New Roman"/>
          <w:sz w:val="24"/>
          <w:szCs w:val="24"/>
          <w:lang w:val="pt-BR"/>
        </w:rPr>
        <w:t>vencijos priemonės</w:t>
      </w:r>
      <w:r w:rsidRPr="00ED2B7D">
        <w:rPr>
          <w:rFonts w:ascii="Times New Roman" w:hAnsi="Times New Roman" w:cs="Times New Roman"/>
          <w:sz w:val="24"/>
          <w:szCs w:val="24"/>
          <w:lang w:val="pt-BR"/>
        </w:rPr>
        <w:t>.</w:t>
      </w:r>
      <w:r w:rsidR="004A39B4" w:rsidRPr="00ED2B7D">
        <w:rPr>
          <w:rFonts w:ascii="Times New Roman" w:hAnsi="Times New Roman" w:cs="Times New Roman"/>
          <w:sz w:val="24"/>
          <w:szCs w:val="24"/>
          <w:lang w:val="pt-BR"/>
        </w:rPr>
        <w:t xml:space="preserve"> Organizuotas</w:t>
      </w:r>
      <w:r w:rsidRPr="00ED2B7D">
        <w:rPr>
          <w:rFonts w:ascii="Times New Roman" w:hAnsi="Times New Roman" w:cs="Times New Roman"/>
          <w:sz w:val="24"/>
          <w:szCs w:val="24"/>
          <w:lang w:val="pt-BR"/>
        </w:rPr>
        <w:t xml:space="preserve"> pro</w:t>
      </w:r>
      <w:r w:rsidR="009651C4" w:rsidRPr="00ED2B7D">
        <w:rPr>
          <w:rFonts w:ascii="Times New Roman" w:hAnsi="Times New Roman" w:cs="Times New Roman"/>
          <w:sz w:val="24"/>
          <w:szCs w:val="24"/>
          <w:lang w:val="pt-BR"/>
        </w:rPr>
        <w:t>gimnazijos bendruomenės švietima</w:t>
      </w:r>
      <w:r w:rsidR="004A39B4" w:rsidRPr="00ED2B7D">
        <w:rPr>
          <w:rFonts w:ascii="Times New Roman" w:hAnsi="Times New Roman" w:cs="Times New Roman"/>
          <w:sz w:val="24"/>
          <w:szCs w:val="24"/>
          <w:lang w:val="pt-BR"/>
        </w:rPr>
        <w:t>s</w:t>
      </w:r>
      <w:r w:rsidRPr="00ED2B7D">
        <w:rPr>
          <w:rFonts w:ascii="Times New Roman" w:hAnsi="Times New Roman" w:cs="Times New Roman"/>
          <w:sz w:val="24"/>
          <w:szCs w:val="24"/>
          <w:lang w:val="pt-BR"/>
        </w:rPr>
        <w:t xml:space="preserve"> vaiko teisių apsaugos, prevencijos, vaikų saviraiškos pl</w:t>
      </w:r>
      <w:r w:rsidR="004A39B4" w:rsidRPr="00ED2B7D">
        <w:rPr>
          <w:rFonts w:ascii="Times New Roman" w:hAnsi="Times New Roman" w:cs="Times New Roman"/>
          <w:sz w:val="24"/>
          <w:szCs w:val="24"/>
          <w:lang w:val="pt-BR"/>
        </w:rPr>
        <w:t>ėtojimo tem</w:t>
      </w:r>
      <w:r w:rsidR="00232D9B">
        <w:rPr>
          <w:rFonts w:ascii="Times New Roman" w:hAnsi="Times New Roman" w:cs="Times New Roman"/>
          <w:sz w:val="24"/>
          <w:szCs w:val="24"/>
          <w:lang w:val="pt-BR"/>
        </w:rPr>
        <w:t>omis</w:t>
      </w:r>
      <w:r w:rsidR="004A39B4" w:rsidRPr="00ED2B7D">
        <w:rPr>
          <w:rFonts w:ascii="Times New Roman" w:hAnsi="Times New Roman" w:cs="Times New Roman"/>
          <w:sz w:val="24"/>
          <w:szCs w:val="24"/>
          <w:lang w:val="pt-BR"/>
        </w:rPr>
        <w:t>. Organizuotas</w:t>
      </w:r>
      <w:r w:rsidRPr="00ED2B7D">
        <w:rPr>
          <w:rFonts w:ascii="Times New Roman" w:hAnsi="Times New Roman" w:cs="Times New Roman"/>
          <w:sz w:val="24"/>
          <w:szCs w:val="24"/>
          <w:lang w:val="pt-BR"/>
        </w:rPr>
        <w:t xml:space="preserve"> </w:t>
      </w:r>
      <w:r w:rsidR="004A39B4" w:rsidRPr="00ED2B7D">
        <w:rPr>
          <w:rFonts w:ascii="Times New Roman" w:hAnsi="Times New Roman" w:cs="Times New Roman"/>
          <w:sz w:val="24"/>
          <w:szCs w:val="24"/>
          <w:lang w:val="pt-BR"/>
        </w:rPr>
        <w:t>ir koordinuotas</w:t>
      </w:r>
      <w:r w:rsidRPr="00ED2B7D">
        <w:rPr>
          <w:rFonts w:ascii="Times New Roman" w:hAnsi="Times New Roman" w:cs="Times New Roman"/>
          <w:sz w:val="24"/>
          <w:szCs w:val="24"/>
          <w:lang w:val="pt-BR"/>
        </w:rPr>
        <w:t xml:space="preserve"> mokymo(si)/ugdymo(si), švietimo ar kitos </w:t>
      </w:r>
      <w:r w:rsidR="004A39B4" w:rsidRPr="00ED2B7D">
        <w:rPr>
          <w:rFonts w:ascii="Times New Roman" w:hAnsi="Times New Roman" w:cs="Times New Roman"/>
          <w:sz w:val="24"/>
          <w:szCs w:val="24"/>
          <w:lang w:val="pt-BR"/>
        </w:rPr>
        <w:t>pagalbos vaikui teikimas, tartasi</w:t>
      </w:r>
      <w:r w:rsidRPr="00ED2B7D">
        <w:rPr>
          <w:rFonts w:ascii="Times New Roman" w:hAnsi="Times New Roman" w:cs="Times New Roman"/>
          <w:sz w:val="24"/>
          <w:szCs w:val="24"/>
          <w:lang w:val="pt-BR"/>
        </w:rPr>
        <w:t xml:space="preserve"> su tėvais (globėjais, rūpintojais), mokytojais dėl jos turinio, teikimo formos ir būdų.</w:t>
      </w:r>
      <w:r w:rsidR="004A39B4" w:rsidRPr="00ED2B7D">
        <w:rPr>
          <w:rFonts w:ascii="Times New Roman" w:hAnsi="Times New Roman" w:cs="Times New Roman"/>
          <w:sz w:val="24"/>
          <w:szCs w:val="24"/>
          <w:lang w:val="pt-BR"/>
        </w:rPr>
        <w:t xml:space="preserve"> Koordinuotas</w:t>
      </w:r>
      <w:r w:rsidR="001263D1" w:rsidRPr="00ED2B7D">
        <w:rPr>
          <w:rFonts w:ascii="Times New Roman" w:hAnsi="Times New Roman" w:cs="Times New Roman"/>
          <w:sz w:val="24"/>
          <w:szCs w:val="24"/>
          <w:lang w:val="pt-BR"/>
        </w:rPr>
        <w:t xml:space="preserve"> švietimo programų pritaikymas</w:t>
      </w:r>
      <w:r w:rsidRPr="00ED2B7D">
        <w:rPr>
          <w:rFonts w:ascii="Times New Roman" w:hAnsi="Times New Roman" w:cs="Times New Roman"/>
          <w:sz w:val="24"/>
          <w:szCs w:val="24"/>
          <w:lang w:val="pt-BR"/>
        </w:rPr>
        <w:t xml:space="preserve"> mokiniams, turintiem</w:t>
      </w:r>
      <w:r w:rsidR="004A39B4" w:rsidRPr="00ED2B7D">
        <w:rPr>
          <w:rFonts w:ascii="Times New Roman" w:hAnsi="Times New Roman" w:cs="Times New Roman"/>
          <w:sz w:val="24"/>
          <w:szCs w:val="24"/>
          <w:lang w:val="pt-BR"/>
        </w:rPr>
        <w:t>s specialiųjų ugdymosi poreikių, spręstas</w:t>
      </w:r>
      <w:r w:rsidRPr="00ED2B7D">
        <w:rPr>
          <w:rFonts w:ascii="Times New Roman" w:hAnsi="Times New Roman" w:cs="Times New Roman"/>
          <w:sz w:val="24"/>
          <w:szCs w:val="24"/>
          <w:lang w:val="pt-BR"/>
        </w:rPr>
        <w:t xml:space="preserve"> SUP mokinių karjeros kla</w:t>
      </w:r>
      <w:r w:rsidR="004A39B4" w:rsidRPr="00ED2B7D">
        <w:rPr>
          <w:rFonts w:ascii="Times New Roman" w:hAnsi="Times New Roman" w:cs="Times New Roman"/>
          <w:sz w:val="24"/>
          <w:szCs w:val="24"/>
          <w:lang w:val="pt-BR"/>
        </w:rPr>
        <w:t>usimas</w:t>
      </w:r>
      <w:r w:rsidRPr="00ED2B7D">
        <w:rPr>
          <w:rFonts w:ascii="Times New Roman" w:hAnsi="Times New Roman" w:cs="Times New Roman"/>
          <w:sz w:val="24"/>
          <w:szCs w:val="24"/>
          <w:lang w:val="pt-BR"/>
        </w:rPr>
        <w:t>.</w:t>
      </w:r>
      <w:r w:rsidR="004A39B4" w:rsidRPr="00ED2B7D">
        <w:rPr>
          <w:rFonts w:ascii="Times New Roman" w:hAnsi="Times New Roman" w:cs="Times New Roman"/>
          <w:sz w:val="24"/>
          <w:szCs w:val="24"/>
          <w:lang w:val="pt-BR"/>
        </w:rPr>
        <w:t xml:space="preserve"> Inicijuoto</w:t>
      </w:r>
      <w:r w:rsidR="001263D1" w:rsidRPr="00ED2B7D">
        <w:rPr>
          <w:rFonts w:ascii="Times New Roman" w:hAnsi="Times New Roman" w:cs="Times New Roman"/>
          <w:sz w:val="24"/>
          <w:szCs w:val="24"/>
          <w:lang w:val="pt-BR"/>
        </w:rPr>
        <w:t>s</w:t>
      </w:r>
      <w:r w:rsidR="004A39B4" w:rsidRPr="00ED2B7D">
        <w:rPr>
          <w:rFonts w:ascii="Times New Roman" w:hAnsi="Times New Roman" w:cs="Times New Roman"/>
          <w:sz w:val="24"/>
          <w:szCs w:val="24"/>
          <w:lang w:val="pt-BR"/>
        </w:rPr>
        <w:t xml:space="preserve"> veikos, susijusio</w:t>
      </w:r>
      <w:r w:rsidR="00103496" w:rsidRPr="00ED2B7D">
        <w:rPr>
          <w:rFonts w:ascii="Times New Roman" w:hAnsi="Times New Roman" w:cs="Times New Roman"/>
          <w:sz w:val="24"/>
          <w:szCs w:val="24"/>
          <w:lang w:val="pt-BR"/>
        </w:rPr>
        <w:t xml:space="preserve">s su vaiko </w:t>
      </w:r>
      <w:r w:rsidR="00103496" w:rsidRPr="0058746B">
        <w:rPr>
          <w:rFonts w:ascii="Times New Roman" w:hAnsi="Times New Roman" w:cs="Times New Roman"/>
          <w:sz w:val="24"/>
          <w:szCs w:val="24"/>
          <w:lang w:val="pt-BR"/>
        </w:rPr>
        <w:t>minimalios</w:t>
      </w:r>
      <w:r w:rsidRPr="0058746B">
        <w:rPr>
          <w:rFonts w:ascii="Times New Roman" w:hAnsi="Times New Roman" w:cs="Times New Roman"/>
          <w:sz w:val="24"/>
          <w:szCs w:val="24"/>
          <w:lang w:val="pt-BR"/>
        </w:rPr>
        <w:t xml:space="preserve"> priežiūros priemonėmis.</w:t>
      </w:r>
      <w:r w:rsidR="004A39B4" w:rsidRPr="0058746B">
        <w:rPr>
          <w:rFonts w:ascii="Times New Roman" w:hAnsi="Times New Roman" w:cs="Times New Roman"/>
          <w:sz w:val="24"/>
          <w:szCs w:val="24"/>
          <w:lang w:val="pt-BR"/>
        </w:rPr>
        <w:t xml:space="preserve"> </w:t>
      </w:r>
      <w:r w:rsidR="004A39B4" w:rsidRPr="00ED2B7D">
        <w:rPr>
          <w:rFonts w:ascii="Times New Roman" w:hAnsi="Times New Roman" w:cs="Times New Roman"/>
          <w:sz w:val="24"/>
          <w:szCs w:val="24"/>
          <w:lang w:val="pt-BR"/>
        </w:rPr>
        <w:t>Bendradarbiauta</w:t>
      </w:r>
      <w:r w:rsidRPr="00ED2B7D">
        <w:rPr>
          <w:rFonts w:ascii="Times New Roman" w:hAnsi="Times New Roman" w:cs="Times New Roman"/>
          <w:sz w:val="24"/>
          <w:szCs w:val="24"/>
          <w:lang w:val="pt-BR"/>
        </w:rPr>
        <w:t xml:space="preserve"> su progimnazijos savivaldos, savivaldybės in</w:t>
      </w:r>
      <w:r w:rsidR="001263D1" w:rsidRPr="00ED2B7D">
        <w:rPr>
          <w:rFonts w:ascii="Times New Roman" w:hAnsi="Times New Roman" w:cs="Times New Roman"/>
          <w:sz w:val="24"/>
          <w:szCs w:val="24"/>
          <w:lang w:val="pt-BR"/>
        </w:rPr>
        <w:t>stitucijomis</w:t>
      </w:r>
      <w:r w:rsidRPr="00ED2B7D">
        <w:rPr>
          <w:rFonts w:ascii="Times New Roman" w:hAnsi="Times New Roman" w:cs="Times New Roman"/>
          <w:sz w:val="24"/>
          <w:szCs w:val="24"/>
          <w:lang w:val="pt-BR"/>
        </w:rPr>
        <w:t>.</w:t>
      </w:r>
      <w:r w:rsidR="004A39B4" w:rsidRPr="00ED2B7D">
        <w:rPr>
          <w:rFonts w:ascii="Times New Roman" w:hAnsi="Times New Roman" w:cs="Times New Roman"/>
          <w:sz w:val="24"/>
          <w:szCs w:val="24"/>
          <w:lang w:val="pt-BR"/>
        </w:rPr>
        <w:t xml:space="preserve"> </w:t>
      </w:r>
    </w:p>
    <w:p w14:paraId="5F269F86" w14:textId="21B5E24B" w:rsidR="00A64750" w:rsidRDefault="0076585A" w:rsidP="005C7C21">
      <w:pPr>
        <w:pStyle w:val="Betarp"/>
        <w:ind w:firstLine="709"/>
        <w:jc w:val="both"/>
        <w:rPr>
          <w:rFonts w:ascii="Times New Roman" w:hAnsi="Times New Roman" w:cs="Times New Roman"/>
          <w:sz w:val="24"/>
          <w:szCs w:val="24"/>
          <w:lang w:eastAsia="ar-SA"/>
        </w:rPr>
      </w:pPr>
      <w:r w:rsidRPr="00A64750">
        <w:rPr>
          <w:rFonts w:ascii="Times New Roman" w:hAnsi="Times New Roman" w:cs="Times New Roman"/>
          <w:sz w:val="24"/>
          <w:szCs w:val="24"/>
        </w:rPr>
        <w:t>202</w:t>
      </w:r>
      <w:r w:rsidR="00A64750" w:rsidRPr="00A64750">
        <w:rPr>
          <w:rFonts w:ascii="Times New Roman" w:hAnsi="Times New Roman" w:cs="Times New Roman"/>
          <w:sz w:val="24"/>
          <w:szCs w:val="24"/>
        </w:rPr>
        <w:t>2</w:t>
      </w:r>
      <w:r w:rsidRPr="00A64750">
        <w:rPr>
          <w:rFonts w:ascii="Times New Roman" w:hAnsi="Times New Roman" w:cs="Times New Roman"/>
          <w:sz w:val="24"/>
          <w:szCs w:val="24"/>
        </w:rPr>
        <w:t>-202</w:t>
      </w:r>
      <w:r w:rsidR="00A64750" w:rsidRPr="00A64750">
        <w:rPr>
          <w:rFonts w:ascii="Times New Roman" w:hAnsi="Times New Roman" w:cs="Times New Roman"/>
          <w:sz w:val="24"/>
          <w:szCs w:val="24"/>
        </w:rPr>
        <w:t>3</w:t>
      </w:r>
      <w:r w:rsidRPr="00A64750">
        <w:rPr>
          <w:rFonts w:ascii="Times New Roman" w:hAnsi="Times New Roman" w:cs="Times New Roman"/>
          <w:sz w:val="24"/>
          <w:szCs w:val="24"/>
        </w:rPr>
        <w:t xml:space="preserve"> m. m. – tai pasirengimo įtrauki</w:t>
      </w:r>
      <w:r w:rsidR="000948D9">
        <w:rPr>
          <w:rFonts w:ascii="Times New Roman" w:hAnsi="Times New Roman" w:cs="Times New Roman"/>
          <w:sz w:val="24"/>
          <w:szCs w:val="24"/>
        </w:rPr>
        <w:t>a</w:t>
      </w:r>
      <w:r w:rsidRPr="00A64750">
        <w:rPr>
          <w:rFonts w:ascii="Times New Roman" w:hAnsi="Times New Roman" w:cs="Times New Roman"/>
          <w:sz w:val="24"/>
          <w:szCs w:val="24"/>
        </w:rPr>
        <w:t xml:space="preserve">jam ugdymui metai. Tikslas – pašalinti fizines, emocines, informacines, socialines kliūtis ir užtikrinti kokybišką švietimą kiekvienam vaikui mokantis drauge su savo bendraamžiais progimnazijoje, suteikiant reikalingą, jo ugdymosi poreikius atliepiančią pagalbą. </w:t>
      </w:r>
      <w:r w:rsidR="00A64750" w:rsidRPr="00A64750">
        <w:rPr>
          <w:rFonts w:ascii="Times New Roman" w:eastAsiaTheme="majorEastAsia" w:hAnsi="Times New Roman" w:cs="Times New Roman"/>
          <w:kern w:val="24"/>
          <w:sz w:val="24"/>
          <w:szCs w:val="24"/>
        </w:rPr>
        <w:t xml:space="preserve">Per mokslo metus buvo realizuojamas Marijampolės „Šaltinio“ progimnazijos pasirengimo įtraukčiai veiksmų įgyvendinimo planas. Pagal šį planą nuveiktų darbų apžvalga atlikta </w:t>
      </w:r>
      <w:r w:rsidR="00A64750" w:rsidRPr="00A64750">
        <w:rPr>
          <w:rFonts w:ascii="Times New Roman" w:hAnsi="Times New Roman" w:cs="Times New Roman"/>
          <w:sz w:val="24"/>
          <w:szCs w:val="24"/>
        </w:rPr>
        <w:t>Mokytojų tarybos posėdyje 2023-06-23 Nr. PR-40 (1.5.E).</w:t>
      </w:r>
      <w:r w:rsidR="00A64750" w:rsidRPr="00A64750">
        <w:rPr>
          <w:rFonts w:ascii="Times New Roman" w:eastAsiaTheme="majorEastAsia" w:hAnsi="Times New Roman" w:cs="Times New Roman"/>
          <w:kern w:val="24"/>
          <w:sz w:val="24"/>
          <w:szCs w:val="24"/>
        </w:rPr>
        <w:t xml:space="preserve"> </w:t>
      </w:r>
    </w:p>
    <w:p w14:paraId="78734BFB" w14:textId="11EF45CC" w:rsidR="00ED2B7D" w:rsidRPr="00ED2B7D" w:rsidRDefault="00ED2B7D" w:rsidP="00ED2B7D">
      <w:pPr>
        <w:pStyle w:val="Betarp"/>
        <w:ind w:right="-1" w:firstLine="709"/>
        <w:jc w:val="both"/>
        <w:rPr>
          <w:rFonts w:ascii="Times New Roman" w:hAnsi="Times New Roman" w:cs="Times New Roman"/>
          <w:bCs/>
          <w:sz w:val="24"/>
          <w:szCs w:val="24"/>
          <w:shd w:val="clear" w:color="auto" w:fill="FFFFFF"/>
        </w:rPr>
      </w:pPr>
      <w:r w:rsidRPr="00ED2B7D">
        <w:rPr>
          <w:rFonts w:ascii="Times New Roman" w:hAnsi="Times New Roman" w:cs="Times New Roman"/>
          <w:bCs/>
          <w:sz w:val="24"/>
          <w:szCs w:val="24"/>
          <w:shd w:val="clear" w:color="auto" w:fill="FFFFFF"/>
        </w:rPr>
        <w:t>Atskirų rūšių švietimo pagalbos reikmės poreikis Marijampolės „Šaltinio” progimnazijoje 202</w:t>
      </w:r>
      <w:r w:rsidR="00994A66">
        <w:rPr>
          <w:rFonts w:ascii="Times New Roman" w:hAnsi="Times New Roman" w:cs="Times New Roman"/>
          <w:bCs/>
          <w:sz w:val="24"/>
          <w:szCs w:val="24"/>
          <w:shd w:val="clear" w:color="auto" w:fill="FFFFFF"/>
        </w:rPr>
        <w:t>3</w:t>
      </w:r>
      <w:r w:rsidRPr="00ED2B7D">
        <w:rPr>
          <w:rFonts w:ascii="Times New Roman" w:hAnsi="Times New Roman" w:cs="Times New Roman"/>
          <w:bCs/>
          <w:sz w:val="24"/>
          <w:szCs w:val="24"/>
          <w:shd w:val="clear" w:color="auto" w:fill="FFFFFF"/>
        </w:rPr>
        <w:t xml:space="preserve"> m. </w:t>
      </w:r>
      <w:r w:rsidR="00994A66">
        <w:rPr>
          <w:rFonts w:ascii="Times New Roman" w:hAnsi="Times New Roman" w:cs="Times New Roman"/>
          <w:bCs/>
          <w:sz w:val="24"/>
          <w:szCs w:val="24"/>
          <w:shd w:val="clear" w:color="auto" w:fill="FFFFFF"/>
        </w:rPr>
        <w:t>rugsėjo</w:t>
      </w:r>
      <w:r w:rsidRPr="00ED2B7D">
        <w:rPr>
          <w:rFonts w:ascii="Times New Roman" w:hAnsi="Times New Roman" w:cs="Times New Roman"/>
          <w:bCs/>
          <w:sz w:val="24"/>
          <w:szCs w:val="24"/>
          <w:shd w:val="clear" w:color="auto" w:fill="FFFFFF"/>
        </w:rPr>
        <w:t xml:space="preserve"> 1 d.</w:t>
      </w:r>
    </w:p>
    <w:tbl>
      <w:tblPr>
        <w:tblStyle w:val="TableGrid1"/>
        <w:tblW w:w="9403" w:type="dxa"/>
        <w:tblInd w:w="250" w:type="dxa"/>
        <w:tblLook w:val="04A0" w:firstRow="1" w:lastRow="0" w:firstColumn="1" w:lastColumn="0" w:noHBand="0" w:noVBand="1"/>
      </w:tblPr>
      <w:tblGrid>
        <w:gridCol w:w="1656"/>
        <w:gridCol w:w="2030"/>
        <w:gridCol w:w="1963"/>
        <w:gridCol w:w="1719"/>
        <w:gridCol w:w="2035"/>
      </w:tblGrid>
      <w:tr w:rsidR="00ED2B7D" w:rsidRPr="00ED2B7D" w14:paraId="7BDE7857" w14:textId="77777777" w:rsidTr="00255160">
        <w:tc>
          <w:tcPr>
            <w:tcW w:w="1656" w:type="dxa"/>
          </w:tcPr>
          <w:p w14:paraId="7A36CB86"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Psichologinės pagalbos</w:t>
            </w:r>
          </w:p>
        </w:tc>
        <w:tc>
          <w:tcPr>
            <w:tcW w:w="2030" w:type="dxa"/>
          </w:tcPr>
          <w:p w14:paraId="232AD0E3"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Soc. pedagoginės pagalbos</w:t>
            </w:r>
          </w:p>
        </w:tc>
        <w:tc>
          <w:tcPr>
            <w:tcW w:w="1963" w:type="dxa"/>
          </w:tcPr>
          <w:p w14:paraId="3C9C5C06"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Spec. pedagoginės pagalbos</w:t>
            </w:r>
          </w:p>
        </w:tc>
        <w:tc>
          <w:tcPr>
            <w:tcW w:w="1719" w:type="dxa"/>
          </w:tcPr>
          <w:p w14:paraId="55831790"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Logopedinės pagalbos</w:t>
            </w:r>
          </w:p>
        </w:tc>
        <w:tc>
          <w:tcPr>
            <w:tcW w:w="2035" w:type="dxa"/>
          </w:tcPr>
          <w:p w14:paraId="212BD0CC"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Mokytojo</w:t>
            </w:r>
          </w:p>
          <w:p w14:paraId="28F5E1A6" w14:textId="77777777" w:rsidR="00ED2B7D" w:rsidRPr="00ED2B7D" w:rsidRDefault="00ED2B7D" w:rsidP="00ED2B7D">
            <w:pPr>
              <w:pStyle w:val="Betarp"/>
              <w:ind w:right="-1"/>
              <w:rPr>
                <w:rFonts w:ascii="Times New Roman" w:hAnsi="Times New Roman"/>
                <w:bCs/>
                <w:sz w:val="24"/>
                <w:szCs w:val="24"/>
                <w:shd w:val="clear" w:color="auto" w:fill="FFFFFF"/>
              </w:rPr>
            </w:pPr>
            <w:r w:rsidRPr="00ED2B7D">
              <w:rPr>
                <w:rFonts w:ascii="Times New Roman" w:hAnsi="Times New Roman"/>
                <w:bCs/>
                <w:sz w:val="24"/>
                <w:szCs w:val="24"/>
                <w:shd w:val="clear" w:color="auto" w:fill="FFFFFF"/>
              </w:rPr>
              <w:t xml:space="preserve"> padėjėjo pagalbos</w:t>
            </w:r>
          </w:p>
        </w:tc>
      </w:tr>
      <w:tr w:rsidR="00ED2B7D" w:rsidRPr="00ED2B7D" w14:paraId="26216C12" w14:textId="77777777" w:rsidTr="00255160">
        <w:tc>
          <w:tcPr>
            <w:tcW w:w="1656" w:type="dxa"/>
          </w:tcPr>
          <w:p w14:paraId="3850CAC9" w14:textId="77777777" w:rsidR="00ED2B7D" w:rsidRDefault="00780D5E" w:rsidP="00255160">
            <w:pPr>
              <w:pStyle w:val="Betarp"/>
              <w:ind w:right="-1"/>
              <w:jc w:val="center"/>
              <w:rPr>
                <w:rFonts w:ascii="Times New Roman" w:hAnsi="Times New Roman"/>
                <w:bCs/>
                <w:sz w:val="24"/>
                <w:szCs w:val="24"/>
                <w:shd w:val="clear" w:color="auto" w:fill="FFFFFF"/>
              </w:rPr>
            </w:pPr>
            <w:r w:rsidRPr="00780D5E">
              <w:rPr>
                <w:rFonts w:ascii="Times New Roman" w:hAnsi="Times New Roman"/>
                <w:bCs/>
                <w:sz w:val="24"/>
                <w:szCs w:val="24"/>
                <w:shd w:val="clear" w:color="auto" w:fill="FFFFFF"/>
              </w:rPr>
              <w:t>63</w:t>
            </w:r>
            <w:r>
              <w:rPr>
                <w:rFonts w:ascii="Times New Roman" w:hAnsi="Times New Roman"/>
                <w:bCs/>
                <w:sz w:val="24"/>
                <w:szCs w:val="24"/>
                <w:shd w:val="clear" w:color="auto" w:fill="FFFFFF"/>
              </w:rPr>
              <w:t xml:space="preserve"> mok.</w:t>
            </w:r>
          </w:p>
          <w:p w14:paraId="20BB960C" w14:textId="07282AFD" w:rsidR="00780D5E" w:rsidRPr="00994A66" w:rsidRDefault="00780D5E" w:rsidP="00255160">
            <w:pPr>
              <w:pStyle w:val="Betarp"/>
              <w:ind w:right="-1"/>
              <w:jc w:val="center"/>
              <w:rPr>
                <w:rFonts w:ascii="Times New Roman" w:hAnsi="Times New Roman"/>
                <w:bCs/>
                <w:color w:val="FF0000"/>
                <w:sz w:val="24"/>
                <w:szCs w:val="24"/>
                <w:shd w:val="clear" w:color="auto" w:fill="FFFFFF"/>
              </w:rPr>
            </w:pPr>
            <w:r>
              <w:rPr>
                <w:rFonts w:ascii="Times New Roman" w:hAnsi="Times New Roman"/>
                <w:bCs/>
                <w:sz w:val="24"/>
                <w:szCs w:val="24"/>
                <w:shd w:val="clear" w:color="auto" w:fill="FFFFFF"/>
              </w:rPr>
              <w:t>1 etatas</w:t>
            </w:r>
          </w:p>
        </w:tc>
        <w:tc>
          <w:tcPr>
            <w:tcW w:w="2030" w:type="dxa"/>
          </w:tcPr>
          <w:p w14:paraId="55C047DD" w14:textId="77777777" w:rsidR="00ED2B7D" w:rsidRPr="004316FA" w:rsidRDefault="004316FA" w:rsidP="00255160">
            <w:pPr>
              <w:pStyle w:val="Betarp"/>
              <w:ind w:right="-1"/>
              <w:jc w:val="center"/>
              <w:rPr>
                <w:rFonts w:ascii="Times New Roman" w:hAnsi="Times New Roman"/>
                <w:bCs/>
                <w:sz w:val="24"/>
                <w:szCs w:val="24"/>
                <w:shd w:val="clear" w:color="auto" w:fill="FFFFFF"/>
              </w:rPr>
            </w:pPr>
            <w:r w:rsidRPr="004316FA">
              <w:rPr>
                <w:rFonts w:ascii="Times New Roman" w:hAnsi="Times New Roman"/>
                <w:bCs/>
                <w:sz w:val="24"/>
                <w:szCs w:val="24"/>
                <w:shd w:val="clear" w:color="auto" w:fill="FFFFFF"/>
              </w:rPr>
              <w:t>63 mok.</w:t>
            </w:r>
          </w:p>
          <w:p w14:paraId="57780853" w14:textId="571E7E1E" w:rsidR="004316FA" w:rsidRPr="00994A66" w:rsidRDefault="004316FA" w:rsidP="00255160">
            <w:pPr>
              <w:pStyle w:val="Betarp"/>
              <w:ind w:right="-1"/>
              <w:jc w:val="center"/>
              <w:rPr>
                <w:rFonts w:ascii="Times New Roman" w:hAnsi="Times New Roman"/>
                <w:bCs/>
                <w:color w:val="FF0000"/>
                <w:sz w:val="24"/>
                <w:szCs w:val="24"/>
                <w:shd w:val="clear" w:color="auto" w:fill="FFFFFF"/>
              </w:rPr>
            </w:pPr>
            <w:r w:rsidRPr="004316FA">
              <w:rPr>
                <w:rFonts w:ascii="Times New Roman" w:hAnsi="Times New Roman"/>
                <w:bCs/>
                <w:sz w:val="24"/>
                <w:szCs w:val="24"/>
                <w:shd w:val="clear" w:color="auto" w:fill="FFFFFF"/>
              </w:rPr>
              <w:t>1,5 etato</w:t>
            </w:r>
          </w:p>
        </w:tc>
        <w:tc>
          <w:tcPr>
            <w:tcW w:w="1963" w:type="dxa"/>
          </w:tcPr>
          <w:p w14:paraId="5EC61542" w14:textId="52E82B66" w:rsidR="00ED2B7D" w:rsidRDefault="00DA3AF4" w:rsidP="00255160">
            <w:pPr>
              <w:pStyle w:val="Betarp"/>
              <w:ind w:right="-1"/>
              <w:jc w:val="center"/>
              <w:rPr>
                <w:rFonts w:ascii="Times New Roman" w:hAnsi="Times New Roman"/>
                <w:bCs/>
                <w:sz w:val="24"/>
                <w:szCs w:val="24"/>
                <w:shd w:val="clear" w:color="auto" w:fill="FFFFFF"/>
              </w:rPr>
            </w:pPr>
            <w:r w:rsidRPr="00DA3AF4">
              <w:rPr>
                <w:rFonts w:ascii="Times New Roman" w:hAnsi="Times New Roman"/>
                <w:bCs/>
                <w:sz w:val="24"/>
                <w:szCs w:val="24"/>
                <w:shd w:val="clear" w:color="auto" w:fill="FFFFFF"/>
              </w:rPr>
              <w:t>63</w:t>
            </w:r>
            <w:r w:rsidR="00780D5E">
              <w:rPr>
                <w:rFonts w:ascii="Times New Roman" w:hAnsi="Times New Roman"/>
                <w:bCs/>
                <w:sz w:val="24"/>
                <w:szCs w:val="24"/>
                <w:shd w:val="clear" w:color="auto" w:fill="FFFFFF"/>
              </w:rPr>
              <w:t xml:space="preserve"> mok.</w:t>
            </w:r>
          </w:p>
          <w:p w14:paraId="32E43A4F" w14:textId="07B5DE4D" w:rsidR="00DA3AF4" w:rsidRPr="00994A66" w:rsidRDefault="00DA3AF4" w:rsidP="00255160">
            <w:pPr>
              <w:pStyle w:val="Betarp"/>
              <w:ind w:right="-1"/>
              <w:jc w:val="center"/>
              <w:rPr>
                <w:rFonts w:ascii="Times New Roman" w:hAnsi="Times New Roman"/>
                <w:bCs/>
                <w:color w:val="FF0000"/>
                <w:sz w:val="24"/>
                <w:szCs w:val="24"/>
                <w:shd w:val="clear" w:color="auto" w:fill="FFFFFF"/>
              </w:rPr>
            </w:pPr>
            <w:r>
              <w:rPr>
                <w:rFonts w:ascii="Times New Roman" w:hAnsi="Times New Roman"/>
                <w:bCs/>
                <w:sz w:val="24"/>
                <w:szCs w:val="24"/>
                <w:shd w:val="clear" w:color="auto" w:fill="FFFFFF"/>
              </w:rPr>
              <w:t>2 etatai</w:t>
            </w:r>
          </w:p>
        </w:tc>
        <w:tc>
          <w:tcPr>
            <w:tcW w:w="1719" w:type="dxa"/>
          </w:tcPr>
          <w:p w14:paraId="10AE87AE" w14:textId="1AE311AF" w:rsidR="00ED2B7D" w:rsidRDefault="00DA3AF4" w:rsidP="00255160">
            <w:pPr>
              <w:pStyle w:val="Betarp"/>
              <w:ind w:right="-1"/>
              <w:jc w:val="center"/>
              <w:rPr>
                <w:rFonts w:ascii="Times New Roman" w:hAnsi="Times New Roman"/>
                <w:bCs/>
                <w:sz w:val="24"/>
                <w:szCs w:val="24"/>
                <w:shd w:val="clear" w:color="auto" w:fill="FFFFFF"/>
              </w:rPr>
            </w:pPr>
            <w:r w:rsidRPr="00DA3AF4">
              <w:rPr>
                <w:rFonts w:ascii="Times New Roman" w:hAnsi="Times New Roman"/>
                <w:bCs/>
                <w:sz w:val="24"/>
                <w:szCs w:val="24"/>
                <w:shd w:val="clear" w:color="auto" w:fill="FFFFFF"/>
              </w:rPr>
              <w:t>80</w:t>
            </w:r>
            <w:r w:rsidR="00780D5E">
              <w:rPr>
                <w:rFonts w:ascii="Times New Roman" w:hAnsi="Times New Roman"/>
                <w:bCs/>
                <w:sz w:val="24"/>
                <w:szCs w:val="24"/>
                <w:shd w:val="clear" w:color="auto" w:fill="FFFFFF"/>
              </w:rPr>
              <w:t xml:space="preserve"> mok.</w:t>
            </w:r>
          </w:p>
          <w:p w14:paraId="789DC096" w14:textId="71AC351A" w:rsidR="00DA3AF4" w:rsidRPr="00994A66" w:rsidRDefault="00DA3AF4" w:rsidP="00255160">
            <w:pPr>
              <w:pStyle w:val="Betarp"/>
              <w:ind w:right="-1"/>
              <w:jc w:val="center"/>
              <w:rPr>
                <w:rFonts w:ascii="Times New Roman" w:hAnsi="Times New Roman"/>
                <w:bCs/>
                <w:color w:val="FF0000"/>
                <w:sz w:val="24"/>
                <w:szCs w:val="24"/>
                <w:shd w:val="clear" w:color="auto" w:fill="FFFFFF"/>
              </w:rPr>
            </w:pPr>
            <w:r>
              <w:rPr>
                <w:rFonts w:ascii="Times New Roman" w:hAnsi="Times New Roman"/>
                <w:bCs/>
                <w:sz w:val="24"/>
                <w:szCs w:val="24"/>
                <w:shd w:val="clear" w:color="auto" w:fill="FFFFFF"/>
              </w:rPr>
              <w:t>1,5 etato</w:t>
            </w:r>
          </w:p>
        </w:tc>
        <w:tc>
          <w:tcPr>
            <w:tcW w:w="2035" w:type="dxa"/>
          </w:tcPr>
          <w:p w14:paraId="5447BD64" w14:textId="3C797E5C" w:rsidR="00ED2B7D" w:rsidRDefault="00780D5E" w:rsidP="00255160">
            <w:pPr>
              <w:pStyle w:val="Betarp"/>
              <w:ind w:right="-1"/>
              <w:jc w:val="center"/>
              <w:rPr>
                <w:rFonts w:ascii="Times New Roman" w:hAnsi="Times New Roman"/>
                <w:bCs/>
                <w:sz w:val="24"/>
                <w:szCs w:val="24"/>
                <w:shd w:val="clear" w:color="auto" w:fill="FFFFFF"/>
              </w:rPr>
            </w:pPr>
            <w:r w:rsidRPr="00780D5E">
              <w:rPr>
                <w:rFonts w:ascii="Times New Roman" w:hAnsi="Times New Roman"/>
                <w:bCs/>
                <w:sz w:val="24"/>
                <w:szCs w:val="24"/>
                <w:shd w:val="clear" w:color="auto" w:fill="FFFFFF"/>
              </w:rPr>
              <w:t>28</w:t>
            </w:r>
            <w:r>
              <w:rPr>
                <w:rFonts w:ascii="Times New Roman" w:hAnsi="Times New Roman"/>
                <w:bCs/>
                <w:sz w:val="24"/>
                <w:szCs w:val="24"/>
                <w:shd w:val="clear" w:color="auto" w:fill="FFFFFF"/>
              </w:rPr>
              <w:t xml:space="preserve"> mok.</w:t>
            </w:r>
          </w:p>
          <w:p w14:paraId="56F23D2B" w14:textId="060C7221" w:rsidR="00780D5E" w:rsidRPr="00994A66" w:rsidRDefault="00780D5E" w:rsidP="00255160">
            <w:pPr>
              <w:pStyle w:val="Betarp"/>
              <w:ind w:right="-1"/>
              <w:jc w:val="center"/>
              <w:rPr>
                <w:rFonts w:ascii="Times New Roman" w:hAnsi="Times New Roman"/>
                <w:bCs/>
                <w:color w:val="FF0000"/>
                <w:sz w:val="24"/>
                <w:szCs w:val="24"/>
                <w:shd w:val="clear" w:color="auto" w:fill="FFFFFF"/>
              </w:rPr>
            </w:pPr>
            <w:r>
              <w:rPr>
                <w:rFonts w:ascii="Times New Roman" w:hAnsi="Times New Roman"/>
                <w:bCs/>
                <w:sz w:val="24"/>
                <w:szCs w:val="24"/>
                <w:shd w:val="clear" w:color="auto" w:fill="FFFFFF"/>
              </w:rPr>
              <w:t>6,5 etato</w:t>
            </w:r>
          </w:p>
        </w:tc>
      </w:tr>
    </w:tbl>
    <w:p w14:paraId="4BD67A40" w14:textId="03A58EB9" w:rsidR="00BC2E5F" w:rsidRDefault="00ED2B7D" w:rsidP="00255160">
      <w:pPr>
        <w:pStyle w:val="Betarp"/>
        <w:ind w:firstLine="709"/>
        <w:jc w:val="both"/>
        <w:rPr>
          <w:rFonts w:ascii="Times New Roman" w:hAnsi="Times New Roman" w:cs="Times New Roman"/>
          <w:bCs/>
          <w:color w:val="000000"/>
          <w:sz w:val="24"/>
          <w:szCs w:val="24"/>
          <w:bdr w:val="none" w:sz="0" w:space="0" w:color="auto" w:frame="1"/>
        </w:rPr>
      </w:pPr>
      <w:r>
        <w:rPr>
          <w:rFonts w:ascii="Times New Roman" w:hAnsi="Times New Roman" w:cs="Times New Roman"/>
          <w:sz w:val="24"/>
          <w:szCs w:val="24"/>
        </w:rPr>
        <w:t xml:space="preserve">Galima teigti, kad </w:t>
      </w:r>
      <w:r>
        <w:rPr>
          <w:rFonts w:ascii="Times New Roman" w:hAnsi="Times New Roman" w:cs="Times New Roman"/>
          <w:sz w:val="24"/>
          <w:szCs w:val="24"/>
          <w:shd w:val="clear" w:color="auto" w:fill="FFFFFF"/>
        </w:rPr>
        <w:t>š</w:t>
      </w:r>
      <w:r w:rsidR="0076585A" w:rsidRPr="00ED2B7D">
        <w:rPr>
          <w:rFonts w:ascii="Times New Roman" w:hAnsi="Times New Roman" w:cs="Times New Roman"/>
          <w:sz w:val="24"/>
          <w:szCs w:val="24"/>
          <w:shd w:val="clear" w:color="auto" w:fill="FFFFFF"/>
        </w:rPr>
        <w:t xml:space="preserve">vietimo pagalbos </w:t>
      </w:r>
      <w:r w:rsidR="00780D5E">
        <w:rPr>
          <w:rFonts w:ascii="Times New Roman" w:hAnsi="Times New Roman" w:cs="Times New Roman"/>
          <w:sz w:val="24"/>
          <w:szCs w:val="24"/>
          <w:shd w:val="clear" w:color="auto" w:fill="FFFFFF"/>
        </w:rPr>
        <w:t xml:space="preserve">ilgalaikis ir trumpalaikis </w:t>
      </w:r>
      <w:r w:rsidR="0076585A" w:rsidRPr="00ED2B7D">
        <w:rPr>
          <w:rFonts w:ascii="Times New Roman" w:hAnsi="Times New Roman" w:cs="Times New Roman"/>
          <w:sz w:val="24"/>
          <w:szCs w:val="24"/>
          <w:shd w:val="clear" w:color="auto" w:fill="FFFFFF"/>
        </w:rPr>
        <w:t xml:space="preserve">poreikis progimnazijoje </w:t>
      </w:r>
      <w:r w:rsidR="00DA3AF4">
        <w:rPr>
          <w:rFonts w:ascii="Times New Roman" w:hAnsi="Times New Roman" w:cs="Times New Roman"/>
          <w:sz w:val="24"/>
          <w:szCs w:val="24"/>
          <w:shd w:val="clear" w:color="auto" w:fill="FFFFFF"/>
        </w:rPr>
        <w:t xml:space="preserve">labai </w:t>
      </w:r>
      <w:r w:rsidR="0076585A" w:rsidRPr="00ED2B7D">
        <w:rPr>
          <w:rFonts w:ascii="Times New Roman" w:hAnsi="Times New Roman" w:cs="Times New Roman"/>
          <w:sz w:val="24"/>
          <w:szCs w:val="24"/>
          <w:shd w:val="clear" w:color="auto" w:fill="FFFFFF"/>
        </w:rPr>
        <w:t xml:space="preserve">didelis. </w:t>
      </w:r>
      <w:r w:rsidR="0076585A" w:rsidRPr="00ED2B7D">
        <w:rPr>
          <w:rFonts w:ascii="Times New Roman" w:hAnsi="Times New Roman" w:cs="Times New Roman"/>
          <w:sz w:val="24"/>
          <w:szCs w:val="24"/>
        </w:rPr>
        <w:t xml:space="preserve">Individualių švietimo pagalbos specialistų ir mokytojų pokalbių metu, VGK susirinkimų </w:t>
      </w:r>
      <w:r w:rsidR="0076585A" w:rsidRPr="00ED2B7D">
        <w:rPr>
          <w:rFonts w:ascii="Times New Roman" w:hAnsi="Times New Roman" w:cs="Times New Roman"/>
          <w:sz w:val="24"/>
          <w:szCs w:val="24"/>
        </w:rPr>
        <w:lastRenderedPageBreak/>
        <w:t xml:space="preserve">metu buvo aptariami būdai ir priemonės, kad pagalba ugdymosi sunkumų turintiems mokiniams taptų efektyvesnė. </w:t>
      </w:r>
      <w:r w:rsidR="00DE483C">
        <w:rPr>
          <w:rFonts w:ascii="Times New Roman" w:hAnsi="Times New Roman" w:cs="Times New Roman"/>
          <w:sz w:val="24"/>
          <w:szCs w:val="24"/>
        </w:rPr>
        <w:t>Siekdami kokybiško pagalbos proceso, m</w:t>
      </w:r>
      <w:r w:rsidR="0076585A" w:rsidRPr="00ED2B7D">
        <w:rPr>
          <w:rFonts w:ascii="Times New Roman" w:hAnsi="Times New Roman" w:cs="Times New Roman"/>
          <w:sz w:val="24"/>
          <w:szCs w:val="24"/>
        </w:rPr>
        <w:t>okytojai, pagalbos mokiniui specialistai kompetencijas gilino  seminaruose</w:t>
      </w:r>
      <w:r w:rsidR="005575A8">
        <w:rPr>
          <w:rFonts w:ascii="Times New Roman" w:hAnsi="Times New Roman" w:cs="Times New Roman"/>
          <w:sz w:val="24"/>
          <w:szCs w:val="24"/>
        </w:rPr>
        <w:t xml:space="preserve">, </w:t>
      </w:r>
      <w:r w:rsidR="00780D5E">
        <w:rPr>
          <w:rFonts w:ascii="Times New Roman" w:hAnsi="Times New Roman" w:cs="Times New Roman"/>
          <w:sz w:val="24"/>
          <w:szCs w:val="24"/>
        </w:rPr>
        <w:t xml:space="preserve">1 pagalbos specialistas </w:t>
      </w:r>
      <w:r w:rsidR="005575A8">
        <w:rPr>
          <w:rFonts w:ascii="Times New Roman" w:hAnsi="Times New Roman" w:cs="Times New Roman"/>
          <w:sz w:val="24"/>
          <w:szCs w:val="24"/>
        </w:rPr>
        <w:t>baigė perkvalifikavimo studijas: įgijo specialiojo pedagogo kvalifikaciją.</w:t>
      </w:r>
    </w:p>
    <w:p w14:paraId="2FA100CE" w14:textId="77777777" w:rsidR="00BD462B" w:rsidRDefault="0076585A" w:rsidP="00BD462B">
      <w:pPr>
        <w:pStyle w:val="Betarp"/>
        <w:ind w:firstLine="709"/>
        <w:jc w:val="both"/>
        <w:rPr>
          <w:rFonts w:ascii="Times New Roman" w:hAnsi="Times New Roman" w:cs="Times New Roman"/>
          <w:sz w:val="24"/>
          <w:szCs w:val="24"/>
        </w:rPr>
      </w:pPr>
      <w:r w:rsidRPr="00ED2B7D">
        <w:rPr>
          <w:rFonts w:ascii="Times New Roman" w:hAnsi="Times New Roman" w:cs="Times New Roman"/>
          <w:bCs/>
          <w:color w:val="000000"/>
          <w:sz w:val="24"/>
          <w:szCs w:val="24"/>
          <w:bdr w:val="none" w:sz="0" w:space="0" w:color="auto" w:frame="1"/>
        </w:rPr>
        <w:t xml:space="preserve"> </w:t>
      </w:r>
      <w:r w:rsidR="00BC2E5F" w:rsidRPr="00991612">
        <w:rPr>
          <w:rFonts w:ascii="Times New Roman" w:hAnsi="Times New Roman" w:cs="Times New Roman"/>
          <w:sz w:val="24"/>
          <w:szCs w:val="24"/>
        </w:rPr>
        <w:t>Mokytojai buvo konsultuojami dėl darbo su SUP mokiniais: dėl pritaikytų ir individualių programų rengimo, ugdymo priemonių parinkimo bei specialių mokymo būdų ir metodų pritaikymo, dėl dokumentų tvarkymo rengiant mokinius pirminiam ir pakartotiniam vertinimui PPT. Mokytojai buvo supažindinti su PPT išvadomis ir rekomendacijomis tolimesniam  mokinių ugdymui.</w:t>
      </w:r>
      <w:r w:rsidR="00BC2E5F">
        <w:rPr>
          <w:rFonts w:ascii="Times New Roman" w:hAnsi="Times New Roman" w:cs="Times New Roman"/>
          <w:sz w:val="24"/>
          <w:szCs w:val="24"/>
        </w:rPr>
        <w:t xml:space="preserve"> </w:t>
      </w:r>
      <w:r w:rsidR="00092086">
        <w:rPr>
          <w:rFonts w:ascii="Times New Roman" w:hAnsi="Times New Roman" w:cs="Times New Roman"/>
          <w:sz w:val="24"/>
          <w:szCs w:val="24"/>
        </w:rPr>
        <w:t>Siekiant optimalios pagalbos mokiniui organizavimo, b</w:t>
      </w:r>
      <w:r w:rsidR="00BC2E5F">
        <w:rPr>
          <w:rFonts w:ascii="Times New Roman" w:hAnsi="Times New Roman" w:cs="Times New Roman"/>
          <w:sz w:val="24"/>
          <w:szCs w:val="24"/>
        </w:rPr>
        <w:t>uvo suderinti pagalbos mokiniui specialistų, mokytojų padėjėjų, pailgintos dienos grupės auklėtojų  darbo grafikai</w:t>
      </w:r>
      <w:r w:rsidR="00092086">
        <w:rPr>
          <w:rFonts w:ascii="Times New Roman" w:hAnsi="Times New Roman" w:cs="Times New Roman"/>
          <w:sz w:val="24"/>
          <w:szCs w:val="24"/>
        </w:rPr>
        <w:t>, patvirtintas konsultacinių valandų tvarkaraštis.</w:t>
      </w:r>
    </w:p>
    <w:p w14:paraId="7C6EDE98" w14:textId="6CBE681C" w:rsidR="00BC43AA" w:rsidRPr="00BD462B" w:rsidRDefault="00B101B1" w:rsidP="00BD462B">
      <w:pPr>
        <w:pStyle w:val="Betarp"/>
        <w:ind w:firstLine="709"/>
        <w:jc w:val="both"/>
        <w:rPr>
          <w:rFonts w:ascii="Times New Roman" w:hAnsi="Times New Roman" w:cs="Times New Roman"/>
          <w:sz w:val="24"/>
          <w:szCs w:val="24"/>
        </w:rPr>
      </w:pPr>
      <w:r w:rsidRPr="00BD462B">
        <w:rPr>
          <w:rFonts w:ascii="Times New Roman" w:hAnsi="Times New Roman" w:cs="Times New Roman"/>
          <w:snapToGrid w:val="0"/>
          <w:sz w:val="24"/>
          <w:szCs w:val="24"/>
        </w:rPr>
        <w:t>Per mokslo metus buvo į</w:t>
      </w:r>
      <w:r w:rsidR="004A39B4" w:rsidRPr="00BD462B">
        <w:rPr>
          <w:rFonts w:ascii="Times New Roman" w:hAnsi="Times New Roman" w:cs="Times New Roman"/>
          <w:snapToGrid w:val="0"/>
          <w:sz w:val="24"/>
          <w:szCs w:val="24"/>
        </w:rPr>
        <w:t>gyve</w:t>
      </w:r>
      <w:r w:rsidR="00232D9B">
        <w:rPr>
          <w:rFonts w:ascii="Times New Roman" w:hAnsi="Times New Roman" w:cs="Times New Roman"/>
          <w:snapToGrid w:val="0"/>
          <w:sz w:val="24"/>
          <w:szCs w:val="24"/>
        </w:rPr>
        <w:t>ndinama</w:t>
      </w:r>
      <w:r w:rsidR="00D874AE" w:rsidRPr="00BD462B">
        <w:rPr>
          <w:rFonts w:ascii="Times New Roman" w:hAnsi="Times New Roman" w:cs="Times New Roman"/>
          <w:snapToGrid w:val="0"/>
          <w:sz w:val="24"/>
          <w:szCs w:val="24"/>
        </w:rPr>
        <w:t xml:space="preserve"> OPKUS (OLWEUS progr</w:t>
      </w:r>
      <w:r w:rsidR="009651C4" w:rsidRPr="00BD462B">
        <w:rPr>
          <w:rFonts w:ascii="Times New Roman" w:hAnsi="Times New Roman" w:cs="Times New Roman"/>
          <w:snapToGrid w:val="0"/>
          <w:sz w:val="24"/>
          <w:szCs w:val="24"/>
        </w:rPr>
        <w:t>amos kokybės užtikrinimo sistema</w:t>
      </w:r>
      <w:r w:rsidR="00D874AE" w:rsidRPr="00BD462B">
        <w:rPr>
          <w:rFonts w:ascii="Times New Roman" w:hAnsi="Times New Roman" w:cs="Times New Roman"/>
          <w:snapToGrid w:val="0"/>
          <w:sz w:val="24"/>
          <w:szCs w:val="24"/>
        </w:rPr>
        <w:t>)</w:t>
      </w:r>
      <w:r w:rsidR="005902CF" w:rsidRPr="00BD462B">
        <w:rPr>
          <w:rFonts w:ascii="Times New Roman" w:hAnsi="Times New Roman" w:cs="Times New Roman"/>
          <w:snapToGrid w:val="0"/>
          <w:sz w:val="24"/>
          <w:szCs w:val="24"/>
        </w:rPr>
        <w:t xml:space="preserve">, </w:t>
      </w:r>
      <w:r w:rsidR="007F0877" w:rsidRPr="00BD462B">
        <w:rPr>
          <w:rFonts w:ascii="Times New Roman" w:hAnsi="Times New Roman" w:cs="Times New Roman"/>
          <w:snapToGrid w:val="0"/>
          <w:sz w:val="24"/>
          <w:szCs w:val="24"/>
        </w:rPr>
        <w:t xml:space="preserve">2022 m. balandžio – gegužės mėn.  </w:t>
      </w:r>
      <w:r w:rsidR="00E766EA" w:rsidRPr="00BD462B">
        <w:rPr>
          <w:rFonts w:ascii="Times New Roman" w:hAnsi="Times New Roman" w:cs="Times New Roman"/>
          <w:snapToGrid w:val="0"/>
          <w:sz w:val="24"/>
          <w:szCs w:val="24"/>
        </w:rPr>
        <w:t xml:space="preserve">buvo </w:t>
      </w:r>
      <w:r w:rsidR="005902CF" w:rsidRPr="00BD462B">
        <w:rPr>
          <w:rFonts w:ascii="Times New Roman" w:hAnsi="Times New Roman" w:cs="Times New Roman"/>
          <w:snapToGrid w:val="0"/>
          <w:sz w:val="24"/>
          <w:szCs w:val="24"/>
        </w:rPr>
        <w:t xml:space="preserve">atliktas programos kokybės užtikrinimo </w:t>
      </w:r>
      <w:r w:rsidR="007F0877" w:rsidRPr="00BD462B">
        <w:rPr>
          <w:rFonts w:ascii="Times New Roman" w:hAnsi="Times New Roman" w:cs="Times New Roman"/>
          <w:snapToGrid w:val="0"/>
          <w:sz w:val="24"/>
          <w:szCs w:val="24"/>
        </w:rPr>
        <w:t xml:space="preserve">trečiasis </w:t>
      </w:r>
      <w:r w:rsidR="005902CF" w:rsidRPr="00BD462B">
        <w:rPr>
          <w:rFonts w:ascii="Times New Roman" w:hAnsi="Times New Roman" w:cs="Times New Roman"/>
          <w:snapToGrid w:val="0"/>
          <w:sz w:val="24"/>
          <w:szCs w:val="24"/>
        </w:rPr>
        <w:t>auditas</w:t>
      </w:r>
      <w:r w:rsidR="00E01E4A" w:rsidRPr="00BD462B">
        <w:rPr>
          <w:rFonts w:ascii="Times New Roman" w:hAnsi="Times New Roman" w:cs="Times New Roman"/>
          <w:snapToGrid w:val="0"/>
          <w:sz w:val="24"/>
          <w:szCs w:val="24"/>
        </w:rPr>
        <w:t>:</w:t>
      </w:r>
      <w:r w:rsidR="007F0877" w:rsidRPr="00BD462B">
        <w:rPr>
          <w:rFonts w:ascii="Times New Roman" w:hAnsi="Times New Roman" w:cs="Times New Roman"/>
          <w:snapToGrid w:val="0"/>
          <w:sz w:val="24"/>
          <w:szCs w:val="24"/>
        </w:rPr>
        <w:t xml:space="preserve"> </w:t>
      </w:r>
      <w:r w:rsidR="007F0877" w:rsidRPr="00BD462B">
        <w:rPr>
          <w:rFonts w:ascii="Times New Roman" w:hAnsi="Times New Roman" w:cs="Times New Roman"/>
          <w:sz w:val="24"/>
          <w:szCs w:val="24"/>
        </w:rPr>
        <w:t>Nacionalinė švietimo agentūra pažymėjimu Nr. OM11.3-21 patvirtino, kad Marijampolės „Šaltinio“ progimnazija pripažįstama OLWEUS mokykla 2022-2023 ir 2023-2024 mokslo metams</w:t>
      </w:r>
      <w:r w:rsidR="007F0877" w:rsidRPr="00BD462B">
        <w:rPr>
          <w:rFonts w:ascii="Times New Roman" w:hAnsi="Times New Roman" w:cs="Times New Roman"/>
          <w:color w:val="666666"/>
          <w:sz w:val="24"/>
          <w:szCs w:val="24"/>
        </w:rPr>
        <w:t>.</w:t>
      </w:r>
      <w:r w:rsidR="00021ADB" w:rsidRPr="00BD462B">
        <w:rPr>
          <w:rFonts w:ascii="Times New Roman" w:hAnsi="Times New Roman" w:cs="Times New Roman"/>
          <w:sz w:val="24"/>
          <w:szCs w:val="24"/>
        </w:rPr>
        <w:t xml:space="preserve"> </w:t>
      </w:r>
      <w:r w:rsidR="00F26730" w:rsidRPr="00BD462B">
        <w:rPr>
          <w:rFonts w:ascii="Times New Roman" w:eastAsia="+mn-ea" w:hAnsi="Times New Roman" w:cs="Times New Roman"/>
          <w:kern w:val="24"/>
          <w:sz w:val="24"/>
          <w:szCs w:val="24"/>
        </w:rPr>
        <w:t>2</w:t>
      </w:r>
      <w:r w:rsidR="00A84D50" w:rsidRPr="00BD462B">
        <w:rPr>
          <w:rFonts w:ascii="Times New Roman" w:eastAsia="+mn-ea" w:hAnsi="Times New Roman" w:cs="Times New Roman"/>
          <w:kern w:val="24"/>
          <w:sz w:val="24"/>
          <w:szCs w:val="24"/>
        </w:rPr>
        <w:t>02</w:t>
      </w:r>
      <w:r w:rsidR="00994A66" w:rsidRPr="00BD462B">
        <w:rPr>
          <w:rFonts w:ascii="Times New Roman" w:eastAsia="+mn-ea" w:hAnsi="Times New Roman" w:cs="Times New Roman"/>
          <w:kern w:val="24"/>
          <w:sz w:val="24"/>
          <w:szCs w:val="24"/>
        </w:rPr>
        <w:t>2</w:t>
      </w:r>
      <w:r w:rsidR="00A84D50" w:rsidRPr="00BD462B">
        <w:rPr>
          <w:rFonts w:ascii="Times New Roman" w:eastAsia="+mn-ea" w:hAnsi="Times New Roman" w:cs="Times New Roman"/>
          <w:kern w:val="24"/>
          <w:sz w:val="24"/>
          <w:szCs w:val="24"/>
        </w:rPr>
        <w:t xml:space="preserve"> m. </w:t>
      </w:r>
      <w:r w:rsidR="00994A66" w:rsidRPr="00BD462B">
        <w:rPr>
          <w:rFonts w:ascii="Times New Roman" w:eastAsia="+mn-ea" w:hAnsi="Times New Roman" w:cs="Times New Roman"/>
          <w:kern w:val="24"/>
          <w:sz w:val="24"/>
          <w:szCs w:val="24"/>
        </w:rPr>
        <w:t>lapkričio-</w:t>
      </w:r>
      <w:r w:rsidR="00A84D50" w:rsidRPr="00BD462B">
        <w:rPr>
          <w:rFonts w:ascii="Times New Roman" w:eastAsia="+mn-ea" w:hAnsi="Times New Roman" w:cs="Times New Roman"/>
          <w:kern w:val="24"/>
          <w:sz w:val="24"/>
          <w:szCs w:val="24"/>
        </w:rPr>
        <w:t>gruodžio</w:t>
      </w:r>
      <w:r w:rsidR="00994A66" w:rsidRPr="00BD462B">
        <w:rPr>
          <w:rFonts w:ascii="Times New Roman" w:eastAsia="+mn-ea" w:hAnsi="Times New Roman" w:cs="Times New Roman"/>
          <w:kern w:val="24"/>
          <w:sz w:val="24"/>
          <w:szCs w:val="24"/>
        </w:rPr>
        <w:t xml:space="preserve"> mėn.</w:t>
      </w:r>
      <w:r w:rsidR="00A84D50" w:rsidRPr="00BD462B">
        <w:rPr>
          <w:rFonts w:ascii="Times New Roman" w:eastAsia="+mn-ea" w:hAnsi="Times New Roman" w:cs="Times New Roman"/>
          <w:kern w:val="24"/>
          <w:sz w:val="24"/>
          <w:szCs w:val="24"/>
        </w:rPr>
        <w:t xml:space="preserve"> </w:t>
      </w:r>
      <w:r w:rsidR="00C73FBE" w:rsidRPr="00BD462B">
        <w:rPr>
          <w:rFonts w:ascii="Times New Roman" w:eastAsia="+mn-ea" w:hAnsi="Times New Roman" w:cs="Times New Roman"/>
          <w:kern w:val="24"/>
          <w:sz w:val="24"/>
          <w:szCs w:val="24"/>
        </w:rPr>
        <w:t xml:space="preserve">buvo </w:t>
      </w:r>
      <w:r w:rsidR="00A84D50" w:rsidRPr="00BD462B">
        <w:rPr>
          <w:rFonts w:ascii="Times New Roman" w:eastAsia="+mn-ea" w:hAnsi="Times New Roman" w:cs="Times New Roman"/>
          <w:kern w:val="24"/>
          <w:sz w:val="24"/>
          <w:szCs w:val="24"/>
        </w:rPr>
        <w:t>atlikta</w:t>
      </w:r>
      <w:r w:rsidR="00F26730" w:rsidRPr="00BD462B">
        <w:rPr>
          <w:rFonts w:ascii="Times New Roman" w:eastAsia="+mn-ea" w:hAnsi="Times New Roman" w:cs="Times New Roman"/>
          <w:kern w:val="24"/>
          <w:sz w:val="24"/>
          <w:szCs w:val="24"/>
        </w:rPr>
        <w:t xml:space="preserve"> </w:t>
      </w:r>
      <w:r w:rsidR="00204844" w:rsidRPr="00BD462B">
        <w:rPr>
          <w:rFonts w:ascii="Times New Roman" w:eastAsia="+mn-ea" w:hAnsi="Times New Roman" w:cs="Times New Roman"/>
          <w:kern w:val="24"/>
          <w:sz w:val="24"/>
          <w:szCs w:val="24"/>
        </w:rPr>
        <w:t xml:space="preserve">3-8 klasių </w:t>
      </w:r>
      <w:r w:rsidR="00F26730" w:rsidRPr="00BD462B">
        <w:rPr>
          <w:rFonts w:ascii="Times New Roman" w:eastAsia="+mn-ea" w:hAnsi="Times New Roman" w:cs="Times New Roman"/>
          <w:kern w:val="24"/>
          <w:sz w:val="24"/>
          <w:szCs w:val="24"/>
        </w:rPr>
        <w:t xml:space="preserve">mokinių apklausa </w:t>
      </w:r>
      <w:r w:rsidR="00C73FBE" w:rsidRPr="00BD462B">
        <w:rPr>
          <w:rFonts w:ascii="Times New Roman" w:eastAsia="+mn-ea" w:hAnsi="Times New Roman" w:cs="Times New Roman"/>
          <w:kern w:val="24"/>
          <w:sz w:val="24"/>
          <w:szCs w:val="24"/>
        </w:rPr>
        <w:t>apie patyčių paplitimą progimnazijoje</w:t>
      </w:r>
      <w:r w:rsidR="00F26730" w:rsidRPr="00BD462B">
        <w:rPr>
          <w:rFonts w:ascii="Times New Roman" w:eastAsia="+mn-ea" w:hAnsi="Times New Roman" w:cs="Times New Roman"/>
          <w:kern w:val="24"/>
          <w:sz w:val="24"/>
          <w:szCs w:val="24"/>
        </w:rPr>
        <w:t>.</w:t>
      </w:r>
      <w:r w:rsidR="00F334A0" w:rsidRPr="00BD462B">
        <w:rPr>
          <w:rFonts w:ascii="Times New Roman" w:eastAsia="+mn-ea" w:hAnsi="Times New Roman" w:cs="Times New Roman"/>
          <w:kern w:val="24"/>
          <w:sz w:val="24"/>
          <w:szCs w:val="24"/>
        </w:rPr>
        <w:t xml:space="preserve"> </w:t>
      </w:r>
      <w:r w:rsidR="00204844" w:rsidRPr="00BD462B">
        <w:rPr>
          <w:rFonts w:ascii="Times New Roman" w:eastAsia="+mn-ea" w:hAnsi="Times New Roman" w:cs="Times New Roman"/>
          <w:kern w:val="24"/>
          <w:sz w:val="24"/>
          <w:szCs w:val="24"/>
        </w:rPr>
        <w:t>Apklausta 3</w:t>
      </w:r>
      <w:r w:rsidR="00994A66" w:rsidRPr="00BD462B">
        <w:rPr>
          <w:rFonts w:ascii="Times New Roman" w:eastAsia="+mn-ea" w:hAnsi="Times New Roman" w:cs="Times New Roman"/>
          <w:kern w:val="24"/>
          <w:sz w:val="24"/>
          <w:szCs w:val="24"/>
        </w:rPr>
        <w:t>18</w:t>
      </w:r>
      <w:r w:rsidR="00204844" w:rsidRPr="00BD462B">
        <w:rPr>
          <w:rFonts w:ascii="Times New Roman" w:eastAsia="+mn-ea" w:hAnsi="Times New Roman" w:cs="Times New Roman"/>
          <w:kern w:val="24"/>
          <w:sz w:val="24"/>
          <w:szCs w:val="24"/>
        </w:rPr>
        <w:t xml:space="preserve"> mokini</w:t>
      </w:r>
      <w:r w:rsidR="00994A66" w:rsidRPr="00BD462B">
        <w:rPr>
          <w:rFonts w:ascii="Times New Roman" w:eastAsia="+mn-ea" w:hAnsi="Times New Roman" w:cs="Times New Roman"/>
          <w:kern w:val="24"/>
          <w:sz w:val="24"/>
          <w:szCs w:val="24"/>
        </w:rPr>
        <w:t>ų</w:t>
      </w:r>
      <w:r w:rsidR="00204844" w:rsidRPr="00BD462B">
        <w:rPr>
          <w:rFonts w:ascii="Times New Roman" w:eastAsia="+mn-ea" w:hAnsi="Times New Roman" w:cs="Times New Roman"/>
          <w:kern w:val="24"/>
          <w:sz w:val="24"/>
          <w:szCs w:val="24"/>
        </w:rPr>
        <w:t xml:space="preserve">, tai sudarė </w:t>
      </w:r>
      <w:r w:rsidR="00994A66" w:rsidRPr="00BD462B">
        <w:rPr>
          <w:rFonts w:ascii="Times New Roman" w:eastAsia="+mn-ea" w:hAnsi="Times New Roman" w:cs="Times New Roman"/>
          <w:kern w:val="24"/>
          <w:sz w:val="24"/>
          <w:szCs w:val="24"/>
        </w:rPr>
        <w:t>87,1</w:t>
      </w:r>
      <w:r w:rsidR="002A604C" w:rsidRPr="00BD462B">
        <w:rPr>
          <w:rFonts w:ascii="Times New Roman" w:eastAsia="+mn-ea" w:hAnsi="Times New Roman" w:cs="Times New Roman"/>
          <w:kern w:val="24"/>
          <w:sz w:val="24"/>
          <w:szCs w:val="24"/>
        </w:rPr>
        <w:t>%</w:t>
      </w:r>
      <w:r w:rsidR="00204844" w:rsidRPr="00BD462B">
        <w:rPr>
          <w:rFonts w:ascii="Times New Roman" w:eastAsia="+mn-ea" w:hAnsi="Times New Roman" w:cs="Times New Roman"/>
          <w:kern w:val="24"/>
          <w:sz w:val="24"/>
          <w:szCs w:val="24"/>
        </w:rPr>
        <w:t xml:space="preserve"> visų 3-8 klasių mokinių.</w:t>
      </w:r>
      <w:r w:rsidR="00B56D80" w:rsidRPr="00BD462B">
        <w:rPr>
          <w:rFonts w:ascii="Times New Roman" w:eastAsia="+mn-ea" w:hAnsi="Times New Roman" w:cs="Times New Roman"/>
          <w:kern w:val="24"/>
          <w:sz w:val="24"/>
          <w:szCs w:val="24"/>
        </w:rPr>
        <w:t xml:space="preserve"> Olweus mokinių apklausa progimnazijoje atliekama aštuntą kartą, t. y. aštunti metai iš eilės. Apklausos rezultatai parodė, kad mokiniams reikia mokytis gražiai bendrauti, sutarti, nesityčio</w:t>
      </w:r>
      <w:r w:rsidR="006E7721">
        <w:rPr>
          <w:rFonts w:ascii="Times New Roman" w:eastAsia="+mn-ea" w:hAnsi="Times New Roman" w:cs="Times New Roman"/>
          <w:kern w:val="24"/>
          <w:sz w:val="24"/>
          <w:szCs w:val="24"/>
        </w:rPr>
        <w:t xml:space="preserve">ti. </w:t>
      </w:r>
      <w:r w:rsidR="00BC43AA" w:rsidRPr="00BD462B">
        <w:rPr>
          <w:rFonts w:ascii="Times New Roman" w:eastAsia="+mn-ea" w:hAnsi="Times New Roman" w:cs="Times New Roman"/>
          <w:kern w:val="24"/>
          <w:sz w:val="24"/>
          <w:szCs w:val="24"/>
        </w:rPr>
        <w:t xml:space="preserve">Labiausiai patyčios paplitę tarp trečiųjų klasių mokinių, taip pat tai </w:t>
      </w:r>
      <w:r w:rsidR="002972ED">
        <w:rPr>
          <w:rFonts w:ascii="Times New Roman" w:eastAsia="+mn-ea" w:hAnsi="Times New Roman" w:cs="Times New Roman"/>
          <w:kern w:val="24"/>
          <w:sz w:val="24"/>
          <w:szCs w:val="24"/>
        </w:rPr>
        <w:t xml:space="preserve">ypač </w:t>
      </w:r>
      <w:r w:rsidR="00BC43AA" w:rsidRPr="00BD462B">
        <w:rPr>
          <w:rFonts w:ascii="Times New Roman" w:eastAsia="+mn-ea" w:hAnsi="Times New Roman" w:cs="Times New Roman"/>
          <w:kern w:val="24"/>
          <w:sz w:val="24"/>
          <w:szCs w:val="24"/>
        </w:rPr>
        <w:t>aktualu tarp šeštųjų klasių berniukų. Dažniausiai tyčiojasi</w:t>
      </w:r>
      <w:r w:rsidR="002972ED">
        <w:rPr>
          <w:rFonts w:ascii="Times New Roman" w:eastAsia="+mn-ea" w:hAnsi="Times New Roman" w:cs="Times New Roman"/>
          <w:kern w:val="24"/>
          <w:sz w:val="24"/>
          <w:szCs w:val="24"/>
        </w:rPr>
        <w:t xml:space="preserve"> tos pačios</w:t>
      </w:r>
      <w:r w:rsidR="00BC43AA" w:rsidRPr="00BD462B">
        <w:rPr>
          <w:rFonts w:ascii="Times New Roman" w:eastAsia="+mn-ea" w:hAnsi="Times New Roman" w:cs="Times New Roman"/>
          <w:kern w:val="24"/>
          <w:sz w:val="24"/>
          <w:szCs w:val="24"/>
        </w:rPr>
        <w:t xml:space="preserve"> klasės</w:t>
      </w:r>
      <w:r w:rsidR="002972ED">
        <w:rPr>
          <w:rFonts w:ascii="Times New Roman" w:eastAsia="+mn-ea" w:hAnsi="Times New Roman" w:cs="Times New Roman"/>
          <w:kern w:val="24"/>
          <w:sz w:val="24"/>
          <w:szCs w:val="24"/>
        </w:rPr>
        <w:t xml:space="preserve"> mokiniai</w:t>
      </w:r>
      <w:r w:rsidR="00BC43AA" w:rsidRPr="00BD462B">
        <w:rPr>
          <w:rFonts w:ascii="Times New Roman" w:eastAsia="+mn-ea" w:hAnsi="Times New Roman" w:cs="Times New Roman"/>
          <w:kern w:val="24"/>
          <w:sz w:val="24"/>
          <w:szCs w:val="24"/>
        </w:rPr>
        <w:t xml:space="preserve">. </w:t>
      </w:r>
      <w:r w:rsidR="00C73FBE" w:rsidRPr="00BD462B">
        <w:rPr>
          <w:rFonts w:ascii="Times New Roman" w:eastAsia="+mn-ea" w:hAnsi="Times New Roman" w:cs="Times New Roman"/>
          <w:kern w:val="24"/>
          <w:sz w:val="24"/>
          <w:szCs w:val="24"/>
        </w:rPr>
        <w:t>Pažymėtina, kad t</w:t>
      </w:r>
      <w:r w:rsidR="00E36A29" w:rsidRPr="00BD462B">
        <w:rPr>
          <w:rFonts w:ascii="Times New Roman" w:eastAsia="+mn-ea" w:hAnsi="Times New Roman" w:cs="Times New Roman"/>
          <w:kern w:val="24"/>
          <w:sz w:val="24"/>
          <w:szCs w:val="24"/>
        </w:rPr>
        <w:t xml:space="preserve">iek berniukams, </w:t>
      </w:r>
      <w:r w:rsidR="00C73FBE" w:rsidRPr="00BD462B">
        <w:rPr>
          <w:rFonts w:ascii="Times New Roman" w:eastAsia="+mn-ea" w:hAnsi="Times New Roman" w:cs="Times New Roman"/>
          <w:kern w:val="24"/>
          <w:sz w:val="24"/>
          <w:szCs w:val="24"/>
        </w:rPr>
        <w:t xml:space="preserve">tiek mergaitėms </w:t>
      </w:r>
      <w:r w:rsidR="000A703B" w:rsidRPr="00BD462B">
        <w:rPr>
          <w:rFonts w:ascii="Times New Roman" w:eastAsia="+mn-ea" w:hAnsi="Times New Roman" w:cs="Times New Roman"/>
          <w:kern w:val="24"/>
          <w:sz w:val="24"/>
          <w:szCs w:val="24"/>
        </w:rPr>
        <w:t>aktualiausia</w:t>
      </w:r>
      <w:r w:rsidR="00E36A29" w:rsidRPr="00BD462B">
        <w:rPr>
          <w:rFonts w:ascii="Times New Roman" w:eastAsia="+mn-ea" w:hAnsi="Times New Roman" w:cs="Times New Roman"/>
          <w:kern w:val="24"/>
          <w:sz w:val="24"/>
          <w:szCs w:val="24"/>
        </w:rPr>
        <w:t xml:space="preserve"> patyčių forma - žodinės patyčios.</w:t>
      </w:r>
      <w:r w:rsidR="00BC43AA" w:rsidRPr="00BD462B">
        <w:rPr>
          <w:rFonts w:ascii="Times New Roman" w:eastAsia="+mn-ea" w:hAnsi="Times New Roman" w:cs="Times New Roman"/>
          <w:kern w:val="24"/>
          <w:sz w:val="24"/>
          <w:szCs w:val="24"/>
        </w:rPr>
        <w:t xml:space="preserve"> </w:t>
      </w:r>
      <w:r w:rsidR="00232D9B">
        <w:rPr>
          <w:rFonts w:ascii="Times New Roman" w:eastAsia="+mn-ea" w:hAnsi="Times New Roman" w:cs="Times New Roman"/>
          <w:kern w:val="24"/>
          <w:sz w:val="24"/>
          <w:szCs w:val="24"/>
        </w:rPr>
        <w:t>Apklausos metu išsiaiškinta, kad d</w:t>
      </w:r>
      <w:r w:rsidR="00D30C2F" w:rsidRPr="00BD462B">
        <w:rPr>
          <w:rFonts w:ascii="Times New Roman" w:eastAsia="+mn-ea" w:hAnsi="Times New Roman" w:cs="Times New Roman"/>
          <w:kern w:val="24"/>
          <w:sz w:val="24"/>
          <w:szCs w:val="24"/>
        </w:rPr>
        <w:t>u trečdaliai progimnazijos mokinių (arba 65,7%</w:t>
      </w:r>
      <w:r w:rsidR="00232D9B">
        <w:rPr>
          <w:rFonts w:ascii="Times New Roman" w:eastAsia="+mn-ea" w:hAnsi="Times New Roman" w:cs="Times New Roman"/>
          <w:kern w:val="24"/>
          <w:sz w:val="24"/>
          <w:szCs w:val="24"/>
        </w:rPr>
        <w:t>)</w:t>
      </w:r>
      <w:r w:rsidR="00D30C2F" w:rsidRPr="00BD462B">
        <w:rPr>
          <w:rFonts w:ascii="Times New Roman" w:eastAsia="+mn-ea" w:hAnsi="Times New Roman" w:cs="Times New Roman"/>
          <w:kern w:val="24"/>
          <w:sz w:val="24"/>
          <w:szCs w:val="24"/>
        </w:rPr>
        <w:t xml:space="preserve"> nebijo, kad </w:t>
      </w:r>
      <w:r w:rsidR="002972ED">
        <w:rPr>
          <w:rFonts w:ascii="Times New Roman" w:eastAsia="+mn-ea" w:hAnsi="Times New Roman" w:cs="Times New Roman"/>
          <w:kern w:val="24"/>
          <w:sz w:val="24"/>
          <w:szCs w:val="24"/>
        </w:rPr>
        <w:t>i</w:t>
      </w:r>
      <w:r w:rsidR="00D30C2F" w:rsidRPr="00BD462B">
        <w:rPr>
          <w:rFonts w:ascii="Times New Roman" w:eastAsia="+mn-ea" w:hAnsi="Times New Roman" w:cs="Times New Roman"/>
          <w:kern w:val="24"/>
          <w:sz w:val="24"/>
          <w:szCs w:val="24"/>
        </w:rPr>
        <w:t xml:space="preserve">š jų progimnazijoje tyčiosis, taip pat kas antras mokinys (arba 52,8%) pastebi klasės auklėtojų pastangas stabdyti patyčias. </w:t>
      </w:r>
      <w:r w:rsidR="00741254">
        <w:rPr>
          <w:rFonts w:ascii="Times New Roman" w:eastAsia="+mn-ea" w:hAnsi="Times New Roman" w:cs="Times New Roman"/>
          <w:kern w:val="24"/>
          <w:sz w:val="24"/>
          <w:szCs w:val="24"/>
        </w:rPr>
        <w:t>Buvo diskutuojama, kokios priemonės galėtų padėti mažinti patyčių mastą progimnazijoje, išnagrinėti „patyčių žemėlapiai“, užtikrinamas nuolatinis aktyvus progimnazijos darbuotojų reagavimas į patyčias, peržiūrėtas patyčių ir netinkamo elgesio fiksavimo žurnalas, klasių valandėlių temos. Numatytos priemonės, kurios padėtų keisti nuostatas į pagalbą bendraklasiui, ugdytų mokinių empatiškumą.</w:t>
      </w:r>
    </w:p>
    <w:p w14:paraId="1014456F" w14:textId="48367AAC" w:rsidR="00BC43AA" w:rsidRPr="001C08D5" w:rsidRDefault="000C74D2" w:rsidP="001C08D5">
      <w:pPr>
        <w:pStyle w:val="Sraopastraipa"/>
        <w:tabs>
          <w:tab w:val="left" w:pos="851"/>
        </w:tabs>
        <w:ind w:left="0" w:firstLine="709"/>
        <w:jc w:val="both"/>
        <w:rPr>
          <w:rFonts w:eastAsia="+mn-ea"/>
          <w:color w:val="000000"/>
          <w:kern w:val="24"/>
          <w:sz w:val="24"/>
          <w:szCs w:val="24"/>
          <w:lang w:val="lt-LT"/>
        </w:rPr>
      </w:pPr>
      <w:r w:rsidRPr="00135470">
        <w:rPr>
          <w:rFonts w:eastAsia="+mn-ea"/>
          <w:color w:val="000000"/>
          <w:kern w:val="24"/>
          <w:sz w:val="24"/>
          <w:szCs w:val="24"/>
          <w:lang w:val="lt-LT"/>
        </w:rPr>
        <w:t>Per mokslo metus b</w:t>
      </w:r>
      <w:r w:rsidR="006E111F" w:rsidRPr="00135470">
        <w:rPr>
          <w:rFonts w:eastAsia="+mn-ea"/>
          <w:color w:val="000000"/>
          <w:kern w:val="24"/>
          <w:sz w:val="24"/>
          <w:szCs w:val="24"/>
          <w:lang w:val="lt-LT"/>
        </w:rPr>
        <w:t>uvo organizuojamos</w:t>
      </w:r>
      <w:r w:rsidR="00217B3B" w:rsidRPr="00135470">
        <w:rPr>
          <w:rFonts w:eastAsia="+mn-ea"/>
          <w:color w:val="000000"/>
          <w:kern w:val="24"/>
          <w:sz w:val="24"/>
          <w:szCs w:val="24"/>
          <w:lang w:val="lt-LT"/>
        </w:rPr>
        <w:t xml:space="preserve"> progimnazijoje</w:t>
      </w:r>
      <w:r w:rsidR="00F334A0" w:rsidRPr="00135470">
        <w:rPr>
          <w:rFonts w:eastAsia="+mn-ea"/>
          <w:color w:val="000000"/>
          <w:kern w:val="24"/>
          <w:sz w:val="24"/>
          <w:szCs w:val="24"/>
          <w:lang w:val="lt-LT"/>
        </w:rPr>
        <w:t xml:space="preserve"> dirbančių </w:t>
      </w:r>
      <w:r w:rsidR="006E111F" w:rsidRPr="00135470">
        <w:rPr>
          <w:rFonts w:eastAsia="+mn-ea"/>
          <w:bCs/>
          <w:color w:val="000000"/>
          <w:kern w:val="24"/>
          <w:sz w:val="24"/>
          <w:szCs w:val="24"/>
          <w:lang w:val="lt-LT"/>
        </w:rPr>
        <w:t>suaugusiųjų supervizijos</w:t>
      </w:r>
      <w:r w:rsidR="00DA581D" w:rsidRPr="00135470">
        <w:rPr>
          <w:rFonts w:eastAsia="+mn-ea"/>
          <w:color w:val="000000"/>
          <w:kern w:val="24"/>
          <w:sz w:val="24"/>
          <w:szCs w:val="24"/>
          <w:lang w:val="lt-LT"/>
        </w:rPr>
        <w:t xml:space="preserve">. </w:t>
      </w:r>
      <w:r w:rsidR="006E111F" w:rsidRPr="00135470">
        <w:rPr>
          <w:rFonts w:eastAsia="+mn-ea"/>
          <w:color w:val="000000"/>
          <w:kern w:val="24"/>
          <w:sz w:val="24"/>
          <w:szCs w:val="24"/>
          <w:lang w:val="lt-LT"/>
        </w:rPr>
        <w:t>Supervizijose</w:t>
      </w:r>
      <w:r w:rsidR="00365B0C" w:rsidRPr="00135470">
        <w:rPr>
          <w:rFonts w:eastAsia="+mn-ea"/>
          <w:color w:val="000000"/>
          <w:kern w:val="24"/>
          <w:sz w:val="24"/>
          <w:szCs w:val="24"/>
          <w:lang w:val="lt-LT"/>
        </w:rPr>
        <w:t xml:space="preserve"> dalyvavo</w:t>
      </w:r>
      <w:r w:rsidR="00F334A0" w:rsidRPr="00135470">
        <w:rPr>
          <w:rFonts w:eastAsia="+mn-ea"/>
          <w:color w:val="000000"/>
          <w:kern w:val="24"/>
          <w:sz w:val="24"/>
          <w:szCs w:val="24"/>
          <w:lang w:val="lt-LT"/>
        </w:rPr>
        <w:t xml:space="preserve"> </w:t>
      </w:r>
      <w:r w:rsidR="006E111F" w:rsidRPr="00135470">
        <w:rPr>
          <w:rFonts w:eastAsia="+mn-ea"/>
          <w:color w:val="000000"/>
          <w:kern w:val="24"/>
          <w:sz w:val="24"/>
          <w:szCs w:val="24"/>
          <w:lang w:val="lt-LT"/>
        </w:rPr>
        <w:t>mokyklos darbuotojai, supervizijos</w:t>
      </w:r>
      <w:r w:rsidR="00F334A0" w:rsidRPr="00135470">
        <w:rPr>
          <w:rFonts w:eastAsia="+mn-ea"/>
          <w:color w:val="000000"/>
          <w:kern w:val="24"/>
          <w:sz w:val="24"/>
          <w:szCs w:val="24"/>
          <w:lang w:val="lt-LT"/>
        </w:rPr>
        <w:t xml:space="preserve"> vyko </w:t>
      </w:r>
      <w:r w:rsidR="006E111F" w:rsidRPr="00135470">
        <w:rPr>
          <w:rFonts w:eastAsia="+mn-ea"/>
          <w:color w:val="000000"/>
          <w:kern w:val="24"/>
          <w:sz w:val="24"/>
          <w:szCs w:val="24"/>
          <w:lang w:val="lt-LT"/>
        </w:rPr>
        <w:t>dalyviams aktualiai</w:t>
      </w:r>
      <w:r w:rsidR="00DA581D" w:rsidRPr="00135470">
        <w:rPr>
          <w:rFonts w:eastAsia="+mn-ea"/>
          <w:color w:val="000000"/>
          <w:kern w:val="24"/>
          <w:sz w:val="24"/>
          <w:szCs w:val="24"/>
          <w:lang w:val="lt-LT"/>
        </w:rPr>
        <w:t>s kla</w:t>
      </w:r>
      <w:r w:rsidR="001A0747" w:rsidRPr="00135470">
        <w:rPr>
          <w:rFonts w:eastAsia="+mn-ea"/>
          <w:color w:val="000000"/>
          <w:kern w:val="24"/>
          <w:sz w:val="24"/>
          <w:szCs w:val="24"/>
          <w:lang w:val="lt-LT"/>
        </w:rPr>
        <w:t>usimais</w:t>
      </w:r>
      <w:r w:rsidR="00F334A0" w:rsidRPr="00135470">
        <w:rPr>
          <w:rFonts w:eastAsia="+mn-ea"/>
          <w:color w:val="000000"/>
          <w:kern w:val="24"/>
          <w:sz w:val="24"/>
          <w:szCs w:val="24"/>
          <w:lang w:val="lt-LT"/>
        </w:rPr>
        <w:t xml:space="preserve"> po 90 m</w:t>
      </w:r>
      <w:r w:rsidR="001A0747" w:rsidRPr="00135470">
        <w:rPr>
          <w:rFonts w:eastAsia="+mn-ea"/>
          <w:color w:val="000000"/>
          <w:kern w:val="24"/>
          <w:sz w:val="24"/>
          <w:szCs w:val="24"/>
          <w:lang w:val="lt-LT"/>
        </w:rPr>
        <w:t>in. 4</w:t>
      </w:r>
      <w:r w:rsidR="006E111F" w:rsidRPr="00135470">
        <w:rPr>
          <w:rFonts w:eastAsia="+mn-ea"/>
          <w:color w:val="000000"/>
          <w:kern w:val="24"/>
          <w:sz w:val="24"/>
          <w:szCs w:val="24"/>
          <w:lang w:val="lt-LT"/>
        </w:rPr>
        <w:t>-iose grupėse</w:t>
      </w:r>
      <w:r w:rsidR="00DA581D" w:rsidRPr="00135470">
        <w:rPr>
          <w:rFonts w:eastAsia="+mn-ea"/>
          <w:color w:val="000000"/>
          <w:kern w:val="24"/>
          <w:sz w:val="24"/>
          <w:szCs w:val="24"/>
          <w:lang w:val="lt-LT"/>
        </w:rPr>
        <w:t xml:space="preserve">, kurioms vadovavo pagalbos </w:t>
      </w:r>
      <w:r w:rsidR="001A0747" w:rsidRPr="00135470">
        <w:rPr>
          <w:rFonts w:eastAsia="+mn-ea"/>
          <w:color w:val="000000"/>
          <w:kern w:val="24"/>
          <w:sz w:val="24"/>
          <w:szCs w:val="24"/>
          <w:lang w:val="lt-LT"/>
        </w:rPr>
        <w:t>mokiniui specialistės Rasa Berteškaitė</w:t>
      </w:r>
      <w:r w:rsidR="00365B0C" w:rsidRPr="00135470">
        <w:rPr>
          <w:rFonts w:eastAsia="+mn-ea"/>
          <w:color w:val="000000"/>
          <w:kern w:val="24"/>
          <w:sz w:val="24"/>
          <w:szCs w:val="24"/>
          <w:lang w:val="lt-LT"/>
        </w:rPr>
        <w:t>, Gailina Krakauskienė</w:t>
      </w:r>
      <w:r w:rsidRPr="00135470">
        <w:rPr>
          <w:rFonts w:eastAsia="+mn-ea"/>
          <w:color w:val="000000"/>
          <w:kern w:val="24"/>
          <w:sz w:val="24"/>
          <w:szCs w:val="24"/>
          <w:lang w:val="lt-LT"/>
        </w:rPr>
        <w:t>, Asta Strumilaitė</w:t>
      </w:r>
      <w:r w:rsidR="001A0747" w:rsidRPr="00135470">
        <w:rPr>
          <w:rFonts w:eastAsia="+mn-ea"/>
          <w:color w:val="000000"/>
          <w:kern w:val="24"/>
          <w:sz w:val="24"/>
          <w:szCs w:val="24"/>
          <w:lang w:val="lt-LT"/>
        </w:rPr>
        <w:t>,</w:t>
      </w:r>
      <w:r w:rsidR="00DA3487" w:rsidRPr="00135470">
        <w:rPr>
          <w:rFonts w:eastAsia="+mn-ea"/>
          <w:color w:val="000000"/>
          <w:kern w:val="24"/>
          <w:sz w:val="24"/>
          <w:szCs w:val="24"/>
          <w:lang w:val="lt-LT"/>
        </w:rPr>
        <w:t xml:space="preserve"> Erika Penkauskienė,</w:t>
      </w:r>
      <w:r w:rsidR="001A0747" w:rsidRPr="00135470">
        <w:rPr>
          <w:rFonts w:eastAsia="+mn-ea"/>
          <w:color w:val="000000"/>
          <w:kern w:val="24"/>
          <w:sz w:val="24"/>
          <w:szCs w:val="24"/>
          <w:lang w:val="lt-LT"/>
        </w:rPr>
        <w:t xml:space="preserve"> mokytojos </w:t>
      </w:r>
      <w:r w:rsidR="00DA3487" w:rsidRPr="00135470">
        <w:rPr>
          <w:rFonts w:eastAsia="+mn-ea"/>
          <w:color w:val="000000"/>
          <w:kern w:val="24"/>
          <w:sz w:val="24"/>
          <w:szCs w:val="24"/>
          <w:lang w:val="lt-LT"/>
        </w:rPr>
        <w:t>Palmira Matulevičienė</w:t>
      </w:r>
      <w:r w:rsidR="001A0747" w:rsidRPr="00135470">
        <w:rPr>
          <w:rFonts w:eastAsia="+mn-ea"/>
          <w:color w:val="000000"/>
          <w:kern w:val="24"/>
          <w:sz w:val="24"/>
          <w:szCs w:val="24"/>
          <w:lang w:val="lt-LT"/>
        </w:rPr>
        <w:t>, Rima Berčiūnienė, Anžela Paplauskienė, Skirmantė Daugėlienė</w:t>
      </w:r>
      <w:r w:rsidR="00DA581D" w:rsidRPr="00135470">
        <w:rPr>
          <w:rFonts w:eastAsia="+mn-ea"/>
          <w:color w:val="000000"/>
          <w:kern w:val="24"/>
          <w:sz w:val="24"/>
          <w:szCs w:val="24"/>
          <w:lang w:val="lt-LT"/>
        </w:rPr>
        <w:t xml:space="preserve">. </w:t>
      </w:r>
      <w:r w:rsidR="006E111F" w:rsidRPr="00135470">
        <w:rPr>
          <w:rFonts w:eastAsia="+mn-ea"/>
          <w:color w:val="000000"/>
          <w:kern w:val="24"/>
          <w:sz w:val="24"/>
          <w:szCs w:val="24"/>
          <w:lang w:val="lt-LT"/>
        </w:rPr>
        <w:t xml:space="preserve"> Užsiėmi</w:t>
      </w:r>
      <w:r w:rsidR="00511D31" w:rsidRPr="00135470">
        <w:rPr>
          <w:rFonts w:eastAsia="+mn-ea"/>
          <w:color w:val="000000"/>
          <w:kern w:val="24"/>
          <w:sz w:val="24"/>
          <w:szCs w:val="24"/>
          <w:lang w:val="lt-LT"/>
        </w:rPr>
        <w:t>mų metu buvo aptariama</w:t>
      </w:r>
      <w:r w:rsidR="00DE5DC9">
        <w:rPr>
          <w:rFonts w:eastAsia="+mn-ea"/>
          <w:color w:val="000000"/>
          <w:kern w:val="24"/>
          <w:sz w:val="24"/>
          <w:szCs w:val="24"/>
          <w:lang w:val="lt-LT"/>
        </w:rPr>
        <w:t>s</w:t>
      </w:r>
      <w:r w:rsidR="00682946">
        <w:rPr>
          <w:rFonts w:eastAsia="+mn-ea"/>
          <w:color w:val="000000"/>
          <w:kern w:val="24"/>
          <w:sz w:val="24"/>
          <w:szCs w:val="24"/>
          <w:lang w:val="lt-LT"/>
        </w:rPr>
        <w:t xml:space="preserve"> </w:t>
      </w:r>
      <w:r w:rsidR="00682946" w:rsidRPr="00682946">
        <w:rPr>
          <w:sz w:val="24"/>
          <w:szCs w:val="24"/>
          <w:lang w:val="lt-LT"/>
        </w:rPr>
        <w:t>Olweus prevencijos priemonių ir veiklos planavimas</w:t>
      </w:r>
      <w:r w:rsidR="00DE5DC9">
        <w:rPr>
          <w:sz w:val="24"/>
          <w:szCs w:val="24"/>
          <w:lang w:val="lt-LT"/>
        </w:rPr>
        <w:t>, dalintasi</w:t>
      </w:r>
      <w:r w:rsidR="00682946" w:rsidRPr="00682946">
        <w:rPr>
          <w:sz w:val="24"/>
          <w:szCs w:val="24"/>
          <w:lang w:val="lt-LT"/>
        </w:rPr>
        <w:t xml:space="preserve"> MSG narių patirti</w:t>
      </w:r>
      <w:r w:rsidR="00DE5DC9">
        <w:rPr>
          <w:sz w:val="24"/>
          <w:szCs w:val="24"/>
          <w:lang w:val="lt-LT"/>
        </w:rPr>
        <w:t>mi</w:t>
      </w:r>
      <w:r w:rsidR="00682946" w:rsidRPr="00682946">
        <w:rPr>
          <w:sz w:val="24"/>
          <w:szCs w:val="24"/>
          <w:lang w:val="lt-LT"/>
        </w:rPr>
        <w:t xml:space="preserve">, diegiant OPKUS, </w:t>
      </w:r>
      <w:r w:rsidR="00DE5DC9">
        <w:rPr>
          <w:sz w:val="24"/>
          <w:szCs w:val="24"/>
          <w:lang w:val="lt-LT"/>
        </w:rPr>
        <w:t xml:space="preserve">vykdoma </w:t>
      </w:r>
      <w:r w:rsidR="00682946" w:rsidRPr="00682946">
        <w:rPr>
          <w:sz w:val="24"/>
          <w:szCs w:val="24"/>
          <w:lang w:val="lt-LT"/>
        </w:rPr>
        <w:t>refleksija bei savianalizė</w:t>
      </w:r>
      <w:r w:rsidR="00682946">
        <w:rPr>
          <w:sz w:val="24"/>
          <w:szCs w:val="24"/>
          <w:lang w:val="lt-LT"/>
        </w:rPr>
        <w:t xml:space="preserve">, </w:t>
      </w:r>
      <w:r w:rsidR="00DE5DC9">
        <w:rPr>
          <w:sz w:val="24"/>
          <w:szCs w:val="24"/>
          <w:lang w:val="lt-LT"/>
        </w:rPr>
        <w:t>aptariamas f</w:t>
      </w:r>
      <w:r w:rsidR="00682946" w:rsidRPr="00682946">
        <w:rPr>
          <w:sz w:val="24"/>
          <w:szCs w:val="24"/>
          <w:lang w:val="lt-LT"/>
        </w:rPr>
        <w:t>aktinių  arba įtariamų patyčių atvejų sprendimo procedūros veiksmingum</w:t>
      </w:r>
      <w:r w:rsidR="00DE5DC9">
        <w:rPr>
          <w:sz w:val="24"/>
          <w:szCs w:val="24"/>
          <w:lang w:val="lt-LT"/>
        </w:rPr>
        <w:t>as, mokytojų</w:t>
      </w:r>
      <w:r w:rsidR="00682946" w:rsidRPr="00682946">
        <w:rPr>
          <w:sz w:val="24"/>
          <w:szCs w:val="24"/>
          <w:lang w:val="lt-LT"/>
        </w:rPr>
        <w:t xml:space="preserve"> </w:t>
      </w:r>
      <w:r w:rsidR="00DE5DC9">
        <w:rPr>
          <w:sz w:val="24"/>
          <w:szCs w:val="24"/>
          <w:lang w:val="lt-LT"/>
        </w:rPr>
        <w:t>b</w:t>
      </w:r>
      <w:r w:rsidR="00682946" w:rsidRPr="00432BF4">
        <w:rPr>
          <w:sz w:val="24"/>
          <w:szCs w:val="24"/>
          <w:lang w:val="lt-LT"/>
        </w:rPr>
        <w:t xml:space="preserve">udėjimo kokybė. </w:t>
      </w:r>
      <w:r w:rsidR="00DE5DC9">
        <w:rPr>
          <w:sz w:val="24"/>
          <w:szCs w:val="24"/>
          <w:lang w:val="lt-LT"/>
        </w:rPr>
        <w:t>Taip pat buvo analizuojamos p</w:t>
      </w:r>
      <w:r w:rsidR="00682946" w:rsidRPr="00432BF4">
        <w:rPr>
          <w:sz w:val="24"/>
          <w:szCs w:val="24"/>
          <w:lang w:val="lt-LT"/>
        </w:rPr>
        <w:t>rogramos diegimo progimnazijoje stiprybės ir silpnybės</w:t>
      </w:r>
      <w:r w:rsidR="00DE5DC9">
        <w:rPr>
          <w:sz w:val="24"/>
          <w:szCs w:val="24"/>
          <w:lang w:val="lt-LT"/>
        </w:rPr>
        <w:t>,</w:t>
      </w:r>
      <w:r w:rsidR="00682946" w:rsidRPr="00432BF4">
        <w:rPr>
          <w:sz w:val="24"/>
          <w:szCs w:val="24"/>
          <w:lang w:val="lt-LT"/>
        </w:rPr>
        <w:t xml:space="preserve"> OPKUS kokybės plano projekt</w:t>
      </w:r>
      <w:r w:rsidR="00DE5DC9">
        <w:rPr>
          <w:sz w:val="24"/>
          <w:szCs w:val="24"/>
          <w:lang w:val="lt-LT"/>
        </w:rPr>
        <w:t>as</w:t>
      </w:r>
      <w:r w:rsidR="00682946" w:rsidRPr="00432BF4">
        <w:rPr>
          <w:sz w:val="24"/>
          <w:szCs w:val="24"/>
          <w:lang w:val="lt-LT"/>
        </w:rPr>
        <w:t xml:space="preserve"> 2022-2023 m., OLWEUS tyrimo rezultat</w:t>
      </w:r>
      <w:r w:rsidR="00DE5DC9">
        <w:rPr>
          <w:sz w:val="24"/>
          <w:szCs w:val="24"/>
          <w:lang w:val="lt-LT"/>
        </w:rPr>
        <w:t>ai,</w:t>
      </w:r>
      <w:r w:rsidR="00682946" w:rsidRPr="00432BF4">
        <w:rPr>
          <w:sz w:val="24"/>
          <w:szCs w:val="24"/>
          <w:lang w:val="lt-LT"/>
        </w:rPr>
        <w:t xml:space="preserve"> </w:t>
      </w:r>
      <w:r w:rsidR="00DE5DC9">
        <w:rPr>
          <w:sz w:val="24"/>
          <w:szCs w:val="24"/>
          <w:lang w:val="lt-LT"/>
        </w:rPr>
        <w:t>Nedrausmingo elgesio ir p</w:t>
      </w:r>
      <w:r w:rsidR="00682946" w:rsidRPr="00432BF4">
        <w:rPr>
          <w:sz w:val="24"/>
          <w:szCs w:val="24"/>
          <w:lang w:val="lt-LT"/>
        </w:rPr>
        <w:t>atyčių registravimo žurnalo pildym</w:t>
      </w:r>
      <w:r w:rsidR="00DE5DC9">
        <w:rPr>
          <w:sz w:val="24"/>
          <w:szCs w:val="24"/>
          <w:lang w:val="lt-LT"/>
        </w:rPr>
        <w:t>as</w:t>
      </w:r>
      <w:r w:rsidR="00682946" w:rsidRPr="00432BF4">
        <w:rPr>
          <w:sz w:val="24"/>
          <w:szCs w:val="24"/>
          <w:lang w:val="lt-LT"/>
        </w:rPr>
        <w:t xml:space="preserve"> ir taikom</w:t>
      </w:r>
      <w:r w:rsidR="00DE5DC9">
        <w:rPr>
          <w:sz w:val="24"/>
          <w:szCs w:val="24"/>
          <w:lang w:val="lt-LT"/>
        </w:rPr>
        <w:t>os</w:t>
      </w:r>
      <w:r w:rsidR="00682946" w:rsidRPr="00432BF4">
        <w:rPr>
          <w:sz w:val="24"/>
          <w:szCs w:val="24"/>
          <w:lang w:val="lt-LT"/>
        </w:rPr>
        <w:t xml:space="preserve"> </w:t>
      </w:r>
      <w:r w:rsidR="000948D9">
        <w:rPr>
          <w:sz w:val="24"/>
          <w:szCs w:val="24"/>
          <w:lang w:val="lt-LT"/>
        </w:rPr>
        <w:t>drausminimo</w:t>
      </w:r>
      <w:r w:rsidR="00682946" w:rsidRPr="00432BF4">
        <w:rPr>
          <w:sz w:val="24"/>
          <w:szCs w:val="24"/>
          <w:lang w:val="lt-LT"/>
        </w:rPr>
        <w:t xml:space="preserve"> kopėtėl</w:t>
      </w:r>
      <w:r w:rsidR="00DE5DC9">
        <w:rPr>
          <w:sz w:val="24"/>
          <w:szCs w:val="24"/>
          <w:lang w:val="lt-LT"/>
        </w:rPr>
        <w:t>ės</w:t>
      </w:r>
      <w:r w:rsidR="00682946" w:rsidRPr="00432BF4">
        <w:rPr>
          <w:sz w:val="24"/>
          <w:szCs w:val="24"/>
          <w:lang w:val="lt-LT"/>
        </w:rPr>
        <w:t xml:space="preserve">, </w:t>
      </w:r>
      <w:r w:rsidR="00DE5DC9">
        <w:rPr>
          <w:sz w:val="24"/>
          <w:szCs w:val="24"/>
          <w:lang w:val="lt-LT"/>
        </w:rPr>
        <w:t>b</w:t>
      </w:r>
      <w:r w:rsidR="00682946" w:rsidRPr="00432BF4">
        <w:rPr>
          <w:sz w:val="24"/>
          <w:szCs w:val="24"/>
          <w:lang w:val="lt-LT"/>
        </w:rPr>
        <w:t xml:space="preserve">endradarbiavimas su tėvais. </w:t>
      </w:r>
      <w:r w:rsidR="00DE5DC9">
        <w:rPr>
          <w:sz w:val="24"/>
          <w:szCs w:val="24"/>
          <w:lang w:val="lt-LT"/>
        </w:rPr>
        <w:t>Buvo p</w:t>
      </w:r>
      <w:r w:rsidR="00682946" w:rsidRPr="00432BF4">
        <w:rPr>
          <w:sz w:val="24"/>
          <w:szCs w:val="24"/>
          <w:lang w:val="lt-LT"/>
        </w:rPr>
        <w:t>asidalin</w:t>
      </w:r>
      <w:r w:rsidR="00DE5DC9">
        <w:rPr>
          <w:sz w:val="24"/>
          <w:szCs w:val="24"/>
          <w:lang w:val="lt-LT"/>
        </w:rPr>
        <w:t>ta</w:t>
      </w:r>
      <w:r w:rsidR="00682946" w:rsidRPr="00432BF4">
        <w:rPr>
          <w:sz w:val="24"/>
          <w:szCs w:val="24"/>
          <w:lang w:val="lt-LT"/>
        </w:rPr>
        <w:t xml:space="preserve"> gerąja patirtimi, vedant tėvų susirinkimus ir klasės valandėles. </w:t>
      </w:r>
      <w:r w:rsidR="00DE5DC9">
        <w:rPr>
          <w:sz w:val="24"/>
          <w:szCs w:val="24"/>
          <w:lang w:val="lt-LT"/>
        </w:rPr>
        <w:t>Atlikta a</w:t>
      </w:r>
      <w:r w:rsidR="00682946" w:rsidRPr="00432BF4">
        <w:rPr>
          <w:sz w:val="24"/>
          <w:szCs w:val="24"/>
          <w:lang w:val="lt-LT"/>
        </w:rPr>
        <w:t>ktualių patyčių atvejų, taikytų priemonių analizė, OPKUS įgyvendinimo eig</w:t>
      </w:r>
      <w:r w:rsidR="00DE5DC9">
        <w:rPr>
          <w:sz w:val="24"/>
          <w:szCs w:val="24"/>
          <w:lang w:val="lt-LT"/>
        </w:rPr>
        <w:t>a</w:t>
      </w:r>
      <w:r w:rsidR="00682946" w:rsidRPr="00432BF4">
        <w:rPr>
          <w:sz w:val="24"/>
          <w:szCs w:val="24"/>
          <w:lang w:val="lt-LT"/>
        </w:rPr>
        <w:t xml:space="preserve"> ir pasiekt</w:t>
      </w:r>
      <w:r w:rsidR="00232D9B">
        <w:rPr>
          <w:sz w:val="24"/>
          <w:szCs w:val="24"/>
          <w:lang w:val="lt-LT"/>
        </w:rPr>
        <w:t>i</w:t>
      </w:r>
      <w:r w:rsidR="00682946" w:rsidRPr="00432BF4">
        <w:rPr>
          <w:sz w:val="24"/>
          <w:szCs w:val="24"/>
          <w:lang w:val="lt-LT"/>
        </w:rPr>
        <w:t xml:space="preserve"> rezultat</w:t>
      </w:r>
      <w:r w:rsidR="00DE5DC9">
        <w:rPr>
          <w:sz w:val="24"/>
          <w:szCs w:val="24"/>
          <w:lang w:val="lt-LT"/>
        </w:rPr>
        <w:t>ai</w:t>
      </w:r>
      <w:r w:rsidR="00682946" w:rsidRPr="00432BF4">
        <w:rPr>
          <w:sz w:val="24"/>
          <w:szCs w:val="24"/>
          <w:lang w:val="lt-LT"/>
        </w:rPr>
        <w:t>.</w:t>
      </w:r>
      <w:r w:rsidR="005F3576" w:rsidRPr="00432BF4">
        <w:rPr>
          <w:sz w:val="24"/>
          <w:szCs w:val="24"/>
          <w:lang w:val="lt-LT"/>
        </w:rPr>
        <w:t xml:space="preserve"> </w:t>
      </w:r>
      <w:r w:rsidR="00682946" w:rsidRPr="005F3576">
        <w:rPr>
          <w:sz w:val="24"/>
          <w:szCs w:val="24"/>
          <w:lang w:val="lt-LT" w:eastAsia="en-US"/>
        </w:rPr>
        <w:t xml:space="preserve">Dalyvių supervizijos per kiekvieną MSG susitikimą </w:t>
      </w:r>
      <w:r w:rsidR="00DE5DC9">
        <w:rPr>
          <w:sz w:val="24"/>
          <w:szCs w:val="24"/>
          <w:lang w:val="lt-LT" w:eastAsia="en-US"/>
        </w:rPr>
        <w:t xml:space="preserve">buvo organizuojamos </w:t>
      </w:r>
      <w:r w:rsidR="00682946" w:rsidRPr="005F3576">
        <w:rPr>
          <w:sz w:val="24"/>
          <w:szCs w:val="24"/>
          <w:lang w:val="lt-LT" w:eastAsia="en-US"/>
        </w:rPr>
        <w:t>pagal poreikį.</w:t>
      </w:r>
    </w:p>
    <w:p w14:paraId="644779B4" w14:textId="7B7DF0DA" w:rsidR="006E111F" w:rsidRPr="00BF343B" w:rsidRDefault="001A0747" w:rsidP="00BF343B">
      <w:pPr>
        <w:pStyle w:val="Sraopastraipa"/>
        <w:tabs>
          <w:tab w:val="left" w:pos="851"/>
        </w:tabs>
        <w:ind w:left="0" w:firstLine="709"/>
        <w:jc w:val="both"/>
        <w:rPr>
          <w:rFonts w:eastAsia="+mn-ea"/>
          <w:color w:val="000000"/>
          <w:kern w:val="24"/>
          <w:sz w:val="24"/>
          <w:szCs w:val="24"/>
          <w:lang w:val="lt-LT"/>
        </w:rPr>
      </w:pPr>
      <w:r w:rsidRPr="00135470">
        <w:rPr>
          <w:rFonts w:eastAsia="+mn-ea"/>
          <w:bCs/>
          <w:iCs/>
          <w:color w:val="000000"/>
          <w:kern w:val="24"/>
          <w:sz w:val="24"/>
          <w:szCs w:val="24"/>
          <w:lang w:val="lt-LT"/>
        </w:rPr>
        <w:t>Progimnazija</w:t>
      </w:r>
      <w:r w:rsidR="00E43C76" w:rsidRPr="00135470">
        <w:rPr>
          <w:rFonts w:eastAsia="+mn-ea"/>
          <w:bCs/>
          <w:iCs/>
          <w:color w:val="000000"/>
          <w:kern w:val="24"/>
          <w:sz w:val="24"/>
          <w:szCs w:val="24"/>
          <w:lang w:val="lt-LT"/>
        </w:rPr>
        <w:t xml:space="preserve"> siekė, kad visi progimnazijos</w:t>
      </w:r>
      <w:r w:rsidR="00F334A0" w:rsidRPr="00135470">
        <w:rPr>
          <w:rFonts w:eastAsia="+mn-ea"/>
          <w:bCs/>
          <w:iCs/>
          <w:color w:val="000000"/>
          <w:kern w:val="24"/>
          <w:sz w:val="24"/>
          <w:szCs w:val="24"/>
          <w:lang w:val="lt-LT"/>
        </w:rPr>
        <w:t xml:space="preserve"> darbuotojai </w:t>
      </w:r>
      <w:r w:rsidR="00F334A0" w:rsidRPr="00135470">
        <w:rPr>
          <w:rFonts w:eastAsia="+mn-ea"/>
          <w:color w:val="000000"/>
          <w:kern w:val="24"/>
          <w:sz w:val="24"/>
          <w:szCs w:val="24"/>
          <w:lang w:val="lt-LT"/>
        </w:rPr>
        <w:t>pastebėtų patyčias ir užkirstų joms kelią; visos patyčių apraiškos b</w:t>
      </w:r>
      <w:r w:rsidR="000A5AB7" w:rsidRPr="00135470">
        <w:rPr>
          <w:rFonts w:eastAsia="+mn-ea"/>
          <w:color w:val="000000"/>
          <w:kern w:val="24"/>
          <w:sz w:val="24"/>
          <w:szCs w:val="24"/>
          <w:lang w:val="lt-LT"/>
        </w:rPr>
        <w:t>ūtų fiksuojamos (</w:t>
      </w:r>
      <w:r w:rsidR="00F334A0" w:rsidRPr="00135470">
        <w:rPr>
          <w:rFonts w:eastAsia="+mn-ea"/>
          <w:color w:val="000000"/>
          <w:kern w:val="24"/>
          <w:sz w:val="24"/>
          <w:szCs w:val="24"/>
          <w:lang w:val="lt-LT"/>
        </w:rPr>
        <w:t>užfiksuot</w:t>
      </w:r>
      <w:r w:rsidR="00D07588">
        <w:rPr>
          <w:rFonts w:eastAsia="+mn-ea"/>
          <w:color w:val="000000"/>
          <w:kern w:val="24"/>
          <w:sz w:val="24"/>
          <w:szCs w:val="24"/>
          <w:lang w:val="lt-LT"/>
        </w:rPr>
        <w:t>a</w:t>
      </w:r>
      <w:r w:rsidR="00F334A0" w:rsidRPr="00135470">
        <w:rPr>
          <w:rFonts w:eastAsia="+mn-ea"/>
          <w:color w:val="000000"/>
          <w:kern w:val="24"/>
          <w:sz w:val="24"/>
          <w:szCs w:val="24"/>
          <w:lang w:val="lt-LT"/>
        </w:rPr>
        <w:t xml:space="preserve"> </w:t>
      </w:r>
      <w:r w:rsidR="00E81393" w:rsidRPr="00BF343B">
        <w:rPr>
          <w:rFonts w:eastAsia="+mn-ea"/>
          <w:kern w:val="24"/>
          <w:sz w:val="24"/>
          <w:szCs w:val="24"/>
          <w:lang w:val="lt-LT"/>
        </w:rPr>
        <w:t>1</w:t>
      </w:r>
      <w:r w:rsidR="001C08D5">
        <w:rPr>
          <w:rFonts w:eastAsia="+mn-ea"/>
          <w:kern w:val="24"/>
          <w:sz w:val="24"/>
          <w:szCs w:val="24"/>
          <w:lang w:val="lt-LT"/>
        </w:rPr>
        <w:t>0</w:t>
      </w:r>
      <w:r w:rsidR="00F334A0" w:rsidRPr="00BF343B">
        <w:rPr>
          <w:rFonts w:eastAsia="+mn-ea"/>
          <w:kern w:val="24"/>
          <w:sz w:val="24"/>
          <w:szCs w:val="24"/>
          <w:lang w:val="lt-LT"/>
        </w:rPr>
        <w:t xml:space="preserve"> </w:t>
      </w:r>
      <w:r w:rsidR="00F334A0" w:rsidRPr="00135470">
        <w:rPr>
          <w:rFonts w:eastAsia="+mn-ea"/>
          <w:kern w:val="24"/>
          <w:sz w:val="24"/>
          <w:szCs w:val="24"/>
          <w:lang w:val="lt-LT"/>
        </w:rPr>
        <w:t>a</w:t>
      </w:r>
      <w:r w:rsidR="00F334A0" w:rsidRPr="00135470">
        <w:rPr>
          <w:rFonts w:eastAsia="+mn-ea"/>
          <w:color w:val="000000"/>
          <w:kern w:val="24"/>
          <w:sz w:val="24"/>
          <w:szCs w:val="24"/>
          <w:lang w:val="lt-LT"/>
        </w:rPr>
        <w:t>tvej</w:t>
      </w:r>
      <w:r w:rsidR="00E81393">
        <w:rPr>
          <w:rFonts w:eastAsia="+mn-ea"/>
          <w:color w:val="000000"/>
          <w:kern w:val="24"/>
          <w:sz w:val="24"/>
          <w:szCs w:val="24"/>
          <w:lang w:val="lt-LT"/>
        </w:rPr>
        <w:t>ų</w:t>
      </w:r>
      <w:r w:rsidR="00F334A0" w:rsidRPr="00135470">
        <w:rPr>
          <w:rFonts w:eastAsia="+mn-ea"/>
          <w:color w:val="000000"/>
          <w:kern w:val="24"/>
          <w:sz w:val="24"/>
          <w:szCs w:val="24"/>
          <w:lang w:val="lt-LT"/>
        </w:rPr>
        <w:t xml:space="preserve">); naudojama </w:t>
      </w:r>
      <w:r w:rsidR="000948D9">
        <w:rPr>
          <w:rFonts w:eastAsia="+mn-ea"/>
          <w:color w:val="000000"/>
          <w:kern w:val="24"/>
          <w:sz w:val="24"/>
          <w:szCs w:val="24"/>
          <w:lang w:val="lt-LT"/>
        </w:rPr>
        <w:t>drausminimo</w:t>
      </w:r>
      <w:r w:rsidR="00F334A0" w:rsidRPr="00135470">
        <w:rPr>
          <w:rFonts w:eastAsia="+mn-ea"/>
          <w:color w:val="000000"/>
          <w:kern w:val="24"/>
          <w:sz w:val="24"/>
          <w:szCs w:val="24"/>
          <w:lang w:val="lt-LT"/>
        </w:rPr>
        <w:t xml:space="preserve"> sistema; organizuojami pokalbiai su į patyčias įsitraukusių ar įtrauktų mokinių tėvais. </w:t>
      </w:r>
      <w:r w:rsidR="00B84A4C">
        <w:rPr>
          <w:sz w:val="24"/>
          <w:szCs w:val="24"/>
          <w:lang w:val="lt-LT"/>
        </w:rPr>
        <w:t xml:space="preserve">Per visus mokslo metus </w:t>
      </w:r>
      <w:r w:rsidR="00A07698">
        <w:rPr>
          <w:sz w:val="24"/>
          <w:szCs w:val="24"/>
          <w:lang w:val="lt-LT"/>
        </w:rPr>
        <w:t>v</w:t>
      </w:r>
      <w:r w:rsidR="00B84A4C">
        <w:rPr>
          <w:sz w:val="24"/>
          <w:szCs w:val="24"/>
          <w:lang w:val="lt-LT"/>
        </w:rPr>
        <w:t>yko OLWEUS PPP valandėlės 1-8</w:t>
      </w:r>
      <w:r w:rsidR="006E111F" w:rsidRPr="006E111F">
        <w:rPr>
          <w:sz w:val="24"/>
          <w:szCs w:val="24"/>
          <w:lang w:val="lt-LT"/>
        </w:rPr>
        <w:t xml:space="preserve"> klasėse, jas sistemingai organizavo ir vedė klasių auklėtojai.</w:t>
      </w:r>
      <w:r w:rsidR="00A07698">
        <w:rPr>
          <w:sz w:val="24"/>
          <w:szCs w:val="24"/>
          <w:lang w:val="lt-LT"/>
        </w:rPr>
        <w:t xml:space="preserve"> Veiklos turinys:</w:t>
      </w:r>
      <w:r w:rsidR="00B84A4C">
        <w:rPr>
          <w:sz w:val="24"/>
          <w:szCs w:val="24"/>
          <w:lang w:val="lt-LT"/>
        </w:rPr>
        <w:t xml:space="preserve"> OLWEUS PPP principų priminimas</w:t>
      </w:r>
      <w:r w:rsidR="006E111F" w:rsidRPr="006E111F">
        <w:rPr>
          <w:sz w:val="24"/>
          <w:szCs w:val="24"/>
          <w:lang w:val="lt-LT"/>
        </w:rPr>
        <w:t xml:space="preserve"> mokiniams, konstruktyvaus mokinių elgesio, susidūrus su patyčiomis, skatinimas</w:t>
      </w:r>
      <w:r w:rsidR="00A07698">
        <w:rPr>
          <w:sz w:val="24"/>
          <w:szCs w:val="24"/>
          <w:lang w:val="lt-LT"/>
        </w:rPr>
        <w:t>, k</w:t>
      </w:r>
      <w:r w:rsidR="006E111F" w:rsidRPr="006E111F">
        <w:rPr>
          <w:sz w:val="24"/>
          <w:szCs w:val="24"/>
          <w:lang w:val="lt-LT"/>
        </w:rPr>
        <w:t>lasės be</w:t>
      </w:r>
      <w:r w:rsidR="00B84A4C">
        <w:rPr>
          <w:sz w:val="24"/>
          <w:szCs w:val="24"/>
          <w:lang w:val="lt-LT"/>
        </w:rPr>
        <w:t xml:space="preserve">ndruomenės mikroklimato analizė ir t.t. </w:t>
      </w:r>
    </w:p>
    <w:p w14:paraId="64B60857" w14:textId="3E2153FF" w:rsidR="00520239" w:rsidRPr="00D07588" w:rsidRDefault="001C08D5" w:rsidP="00520239">
      <w:pPr>
        <w:pStyle w:val="Betarp"/>
        <w:ind w:firstLine="709"/>
        <w:jc w:val="both"/>
        <w:rPr>
          <w:rFonts w:ascii="Times New Roman" w:hAnsi="Times New Roman" w:cs="Times New Roman"/>
          <w:sz w:val="24"/>
          <w:szCs w:val="24"/>
        </w:rPr>
      </w:pPr>
      <w:r>
        <w:rPr>
          <w:rFonts w:ascii="Times New Roman" w:hAnsi="Times New Roman" w:cs="Times New Roman"/>
          <w:sz w:val="24"/>
          <w:szCs w:val="24"/>
          <w:lang w:eastAsia="lt-LT"/>
        </w:rPr>
        <w:lastRenderedPageBreak/>
        <w:t>N</w:t>
      </w:r>
      <w:r w:rsidR="00520239" w:rsidRPr="00520239">
        <w:rPr>
          <w:rFonts w:ascii="Times New Roman" w:hAnsi="Times New Roman" w:cs="Times New Roman"/>
          <w:sz w:val="24"/>
          <w:szCs w:val="24"/>
          <w:lang w:eastAsia="lt-LT"/>
        </w:rPr>
        <w:t>uo 202</w:t>
      </w:r>
      <w:r>
        <w:rPr>
          <w:rFonts w:ascii="Times New Roman" w:hAnsi="Times New Roman" w:cs="Times New Roman"/>
          <w:sz w:val="24"/>
          <w:szCs w:val="24"/>
          <w:lang w:eastAsia="lt-LT"/>
        </w:rPr>
        <w:t>2</w:t>
      </w:r>
      <w:r w:rsidR="00520239" w:rsidRPr="00520239">
        <w:rPr>
          <w:rFonts w:ascii="Times New Roman" w:hAnsi="Times New Roman" w:cs="Times New Roman"/>
          <w:sz w:val="24"/>
          <w:szCs w:val="24"/>
          <w:lang w:eastAsia="lt-LT"/>
        </w:rPr>
        <w:t xml:space="preserve"> m. rugsėjo 1 d., buvo atkreiptas dėmesys ne tik į fizinę, bet ir į emocinę progimnazijos bendruomenės narių aplinką. Progimnazijos psichologė  9-12  mėn</w:t>
      </w:r>
      <w:r w:rsidR="00DE483C">
        <w:rPr>
          <w:rFonts w:ascii="Times New Roman" w:hAnsi="Times New Roman" w:cs="Times New Roman"/>
          <w:sz w:val="24"/>
          <w:szCs w:val="24"/>
          <w:lang w:eastAsia="lt-LT"/>
        </w:rPr>
        <w:t>.</w:t>
      </w:r>
      <w:r w:rsidR="00520239" w:rsidRPr="00520239">
        <w:rPr>
          <w:rFonts w:ascii="Times New Roman" w:hAnsi="Times New Roman" w:cs="Times New Roman"/>
          <w:sz w:val="24"/>
          <w:szCs w:val="24"/>
          <w:lang w:eastAsia="lt-LT"/>
        </w:rPr>
        <w:t xml:space="preserve"> įgyvendino </w:t>
      </w:r>
      <w:r w:rsidR="00520239" w:rsidRPr="001C08D5">
        <w:rPr>
          <w:rFonts w:ascii="Times New Roman" w:hAnsi="Times New Roman" w:cs="Times New Roman"/>
          <w:color w:val="FF0000"/>
          <w:spacing w:val="2"/>
          <w:sz w:val="24"/>
          <w:szCs w:val="24"/>
          <w:lang w:eastAsia="lt-LT"/>
        </w:rPr>
        <w:t xml:space="preserve"> </w:t>
      </w:r>
      <w:r w:rsidR="00520239" w:rsidRPr="00D07588">
        <w:rPr>
          <w:rFonts w:ascii="Times New Roman" w:hAnsi="Times New Roman" w:cs="Times New Roman"/>
          <w:spacing w:val="2"/>
          <w:sz w:val="24"/>
          <w:szCs w:val="24"/>
          <w:lang w:eastAsia="lt-LT"/>
        </w:rPr>
        <w:t xml:space="preserve">prevencinę programą prieš smurtą ,,Saugok ir gerbk mane'', </w:t>
      </w:r>
      <w:r w:rsidR="00D07588" w:rsidRPr="00D07588">
        <w:rPr>
          <w:rFonts w:ascii="Times New Roman" w:hAnsi="Times New Roman" w:cs="Times New Roman"/>
          <w:spacing w:val="2"/>
          <w:sz w:val="24"/>
          <w:szCs w:val="24"/>
          <w:lang w:eastAsia="lt-LT"/>
        </w:rPr>
        <w:t>projektą „Sveikatos šaltinėlis“</w:t>
      </w:r>
      <w:r w:rsidR="003F13A4">
        <w:rPr>
          <w:rFonts w:ascii="Times New Roman" w:hAnsi="Times New Roman" w:cs="Times New Roman"/>
          <w:spacing w:val="2"/>
          <w:sz w:val="24"/>
          <w:szCs w:val="24"/>
          <w:lang w:eastAsia="lt-LT"/>
        </w:rPr>
        <w:t xml:space="preserve"> (Marijampolės savivaldybės prevencinių programų lėšos – 950 Eur) </w:t>
      </w:r>
      <w:r w:rsidR="00520239" w:rsidRPr="00D07588">
        <w:rPr>
          <w:rFonts w:ascii="Times New Roman" w:hAnsi="Times New Roman" w:cs="Times New Roman"/>
          <w:spacing w:val="2"/>
          <w:sz w:val="24"/>
          <w:szCs w:val="24"/>
          <w:lang w:eastAsia="lt-LT"/>
        </w:rPr>
        <w:t>.</w:t>
      </w:r>
    </w:p>
    <w:p w14:paraId="01412FAE" w14:textId="052FACD7" w:rsidR="00543B18" w:rsidRPr="00DC3487" w:rsidRDefault="00DE483C" w:rsidP="00DC3487">
      <w:pPr>
        <w:pStyle w:val="Betarp"/>
        <w:ind w:firstLine="709"/>
        <w:jc w:val="both"/>
        <w:rPr>
          <w:rFonts w:ascii="Times New Roman" w:hAnsi="Times New Roman" w:cs="Times New Roman"/>
          <w:sz w:val="24"/>
          <w:szCs w:val="24"/>
          <w:shd w:val="clear" w:color="auto" w:fill="FFFFFF"/>
        </w:rPr>
      </w:pPr>
      <w:r w:rsidRPr="00DC3487">
        <w:rPr>
          <w:rFonts w:ascii="Times New Roman" w:hAnsi="Times New Roman" w:cs="Times New Roman"/>
          <w:sz w:val="24"/>
          <w:szCs w:val="24"/>
          <w:shd w:val="clear" w:color="auto" w:fill="FFFFFF"/>
        </w:rPr>
        <w:t>202</w:t>
      </w:r>
      <w:r w:rsidR="00D07588" w:rsidRPr="00DC3487">
        <w:rPr>
          <w:rFonts w:ascii="Times New Roman" w:hAnsi="Times New Roman" w:cs="Times New Roman"/>
          <w:sz w:val="24"/>
          <w:szCs w:val="24"/>
          <w:shd w:val="clear" w:color="auto" w:fill="FFFFFF"/>
        </w:rPr>
        <w:t>2</w:t>
      </w:r>
      <w:r w:rsidRPr="00DC3487">
        <w:rPr>
          <w:rFonts w:ascii="Times New Roman" w:hAnsi="Times New Roman" w:cs="Times New Roman"/>
          <w:sz w:val="24"/>
          <w:szCs w:val="24"/>
          <w:shd w:val="clear" w:color="auto" w:fill="FFFFFF"/>
        </w:rPr>
        <w:t xml:space="preserve"> m. s</w:t>
      </w:r>
      <w:r w:rsidR="000A5AB7" w:rsidRPr="00DC3487">
        <w:rPr>
          <w:rFonts w:ascii="Times New Roman" w:hAnsi="Times New Roman" w:cs="Times New Roman"/>
          <w:sz w:val="24"/>
          <w:szCs w:val="24"/>
          <w:shd w:val="clear" w:color="auto" w:fill="FFFFFF"/>
        </w:rPr>
        <w:t xml:space="preserve">palio </w:t>
      </w:r>
      <w:r w:rsidR="00D07588" w:rsidRPr="00DC3487">
        <w:rPr>
          <w:rFonts w:ascii="Times New Roman" w:hAnsi="Times New Roman" w:cs="Times New Roman"/>
          <w:sz w:val="24"/>
          <w:szCs w:val="24"/>
          <w:shd w:val="clear" w:color="auto" w:fill="FFFFFF"/>
        </w:rPr>
        <w:t>24</w:t>
      </w:r>
      <w:r w:rsidR="000A5AB7" w:rsidRPr="00DC3487">
        <w:rPr>
          <w:rFonts w:ascii="Times New Roman" w:hAnsi="Times New Roman" w:cs="Times New Roman"/>
          <w:sz w:val="24"/>
          <w:szCs w:val="24"/>
          <w:shd w:val="clear" w:color="auto" w:fill="FFFFFF"/>
        </w:rPr>
        <w:t xml:space="preserve"> </w:t>
      </w:r>
      <w:r w:rsidR="00543B18" w:rsidRPr="00DC3487">
        <w:rPr>
          <w:rFonts w:ascii="Times New Roman" w:hAnsi="Times New Roman" w:cs="Times New Roman"/>
          <w:sz w:val="24"/>
          <w:szCs w:val="24"/>
          <w:shd w:val="clear" w:color="auto" w:fill="FFFFFF"/>
        </w:rPr>
        <w:t xml:space="preserve">d. </w:t>
      </w:r>
      <w:r w:rsidR="00163422" w:rsidRPr="00DC3487">
        <w:rPr>
          <w:rFonts w:ascii="Times New Roman" w:hAnsi="Times New Roman" w:cs="Times New Roman"/>
          <w:sz w:val="24"/>
          <w:szCs w:val="24"/>
          <w:shd w:val="clear" w:color="auto" w:fill="FFFFFF"/>
        </w:rPr>
        <w:t xml:space="preserve">įvyko </w:t>
      </w:r>
      <w:r w:rsidR="00DC3487">
        <w:rPr>
          <w:rFonts w:ascii="Times New Roman" w:hAnsi="Times New Roman" w:cs="Times New Roman"/>
          <w:sz w:val="24"/>
          <w:szCs w:val="24"/>
          <w:shd w:val="clear" w:color="auto" w:fill="FFFFFF"/>
        </w:rPr>
        <w:t>p</w:t>
      </w:r>
      <w:r w:rsidR="00E10194" w:rsidRPr="00DC3487">
        <w:rPr>
          <w:rFonts w:ascii="Times New Roman" w:hAnsi="Times New Roman" w:cs="Times New Roman"/>
          <w:sz w:val="24"/>
          <w:szCs w:val="24"/>
          <w:shd w:val="clear" w:color="auto" w:fill="FFFFFF"/>
        </w:rPr>
        <w:t>askaita progimnazijos bendruomenės nariams „Inovatyvios aplinkos įtaka vaiko asmenybės brandos auginimui“</w:t>
      </w:r>
      <w:r w:rsidR="00DC3487">
        <w:rPr>
          <w:rFonts w:ascii="Times New Roman" w:hAnsi="Times New Roman" w:cs="Times New Roman"/>
          <w:sz w:val="24"/>
          <w:szCs w:val="24"/>
          <w:shd w:val="clear" w:color="auto" w:fill="FFFFFF"/>
        </w:rPr>
        <w:t>.</w:t>
      </w:r>
      <w:r w:rsidR="00DC3487">
        <w:rPr>
          <w:rFonts w:ascii="Times New Roman" w:hAnsi="Times New Roman" w:cs="Times New Roman"/>
          <w:sz w:val="24"/>
          <w:szCs w:val="24"/>
        </w:rPr>
        <w:t xml:space="preserve"> </w:t>
      </w:r>
      <w:r w:rsidR="00E10194" w:rsidRPr="00DC3487">
        <w:rPr>
          <w:rFonts w:ascii="Times New Roman" w:hAnsi="Times New Roman" w:cs="Times New Roman"/>
          <w:sz w:val="24"/>
          <w:szCs w:val="24"/>
          <w:shd w:val="clear" w:color="auto" w:fill="FFFFFF"/>
        </w:rPr>
        <w:t>Psichologas Vaidas Arvasevičius pranešime dalijosi apie sociokultūrinius ir vertybinius techtoninius lūžius, kurie veikia šiuolaikinių šeimų  santykius, autoriteto ir/ar asmenybių formavimosi sąlygas bei jų raišką, vaikų mokymosi motyvaciją, ir čia ir dabar momento, kaip atspirties taško efektą veiklai kt</w:t>
      </w:r>
      <w:r w:rsidR="00E10194" w:rsidRPr="00DC3487">
        <w:rPr>
          <w:rFonts w:ascii="Times New Roman" w:hAnsi="Times New Roman" w:cs="Times New Roman"/>
          <w:sz w:val="24"/>
          <w:szCs w:val="24"/>
        </w:rPr>
        <w:t xml:space="preserve">. </w:t>
      </w:r>
      <w:r w:rsidR="00DC3487" w:rsidRPr="00DC3487">
        <w:rPr>
          <w:rFonts w:ascii="Times New Roman" w:hAnsi="Times New Roman" w:cs="Times New Roman"/>
          <w:sz w:val="24"/>
          <w:szCs w:val="24"/>
          <w:shd w:val="clear" w:color="auto" w:fill="FFFFFF"/>
        </w:rPr>
        <w:t>D</w:t>
      </w:r>
      <w:r w:rsidR="00EF275B" w:rsidRPr="00DC3487">
        <w:rPr>
          <w:rFonts w:ascii="Times New Roman" w:hAnsi="Times New Roman" w:cs="Times New Roman"/>
          <w:sz w:val="24"/>
          <w:szCs w:val="24"/>
          <w:shd w:val="clear" w:color="auto" w:fill="FFFFFF"/>
        </w:rPr>
        <w:t xml:space="preserve">irektoriaus pavaduotoja ugdymui Rima Baronienė </w:t>
      </w:r>
      <w:r w:rsidR="00DC3487" w:rsidRPr="00DC3487">
        <w:rPr>
          <w:rFonts w:ascii="Times New Roman" w:hAnsi="Times New Roman" w:cs="Times New Roman"/>
          <w:sz w:val="24"/>
          <w:szCs w:val="24"/>
          <w:shd w:val="clear" w:color="auto" w:fill="FFFFFF"/>
        </w:rPr>
        <w:t xml:space="preserve">mokinių tėvams </w:t>
      </w:r>
      <w:r w:rsidR="00EF275B" w:rsidRPr="00DC3487">
        <w:rPr>
          <w:rFonts w:ascii="Times New Roman" w:hAnsi="Times New Roman" w:cs="Times New Roman"/>
          <w:sz w:val="24"/>
          <w:szCs w:val="24"/>
          <w:shd w:val="clear" w:color="auto" w:fill="FFFFFF"/>
        </w:rPr>
        <w:t>apžvelgė OPKUS veiklas, priminė patyčių tyrimo, atlikto 20</w:t>
      </w:r>
      <w:r w:rsidR="00D07588" w:rsidRPr="00DC3487">
        <w:rPr>
          <w:rFonts w:ascii="Times New Roman" w:hAnsi="Times New Roman" w:cs="Times New Roman"/>
          <w:sz w:val="24"/>
          <w:szCs w:val="24"/>
          <w:shd w:val="clear" w:color="auto" w:fill="FFFFFF"/>
        </w:rPr>
        <w:t>2</w:t>
      </w:r>
      <w:r w:rsidR="00DC3487">
        <w:rPr>
          <w:rFonts w:ascii="Times New Roman" w:hAnsi="Times New Roman" w:cs="Times New Roman"/>
          <w:sz w:val="24"/>
          <w:szCs w:val="24"/>
          <w:shd w:val="clear" w:color="auto" w:fill="FFFFFF"/>
        </w:rPr>
        <w:t>1</w:t>
      </w:r>
      <w:r w:rsidR="00EF275B" w:rsidRPr="00DC3487">
        <w:rPr>
          <w:rFonts w:ascii="Times New Roman" w:hAnsi="Times New Roman" w:cs="Times New Roman"/>
          <w:sz w:val="24"/>
          <w:szCs w:val="24"/>
          <w:shd w:val="clear" w:color="auto" w:fill="FFFFFF"/>
        </w:rPr>
        <w:t>-202</w:t>
      </w:r>
      <w:r w:rsidR="00DC3487">
        <w:rPr>
          <w:rFonts w:ascii="Times New Roman" w:hAnsi="Times New Roman" w:cs="Times New Roman"/>
          <w:sz w:val="24"/>
          <w:szCs w:val="24"/>
          <w:shd w:val="clear" w:color="auto" w:fill="FFFFFF"/>
        </w:rPr>
        <w:t>2</w:t>
      </w:r>
      <w:r w:rsidR="00EF275B" w:rsidRPr="00DC3487">
        <w:rPr>
          <w:rFonts w:ascii="Times New Roman" w:hAnsi="Times New Roman" w:cs="Times New Roman"/>
          <w:sz w:val="24"/>
          <w:szCs w:val="24"/>
          <w:shd w:val="clear" w:color="auto" w:fill="FFFFFF"/>
        </w:rPr>
        <w:t xml:space="preserve"> m. m. rezultatus, priminė apie 202</w:t>
      </w:r>
      <w:r w:rsidR="00D07588" w:rsidRPr="00DC3487">
        <w:rPr>
          <w:rFonts w:ascii="Times New Roman" w:hAnsi="Times New Roman" w:cs="Times New Roman"/>
          <w:sz w:val="24"/>
          <w:szCs w:val="24"/>
          <w:shd w:val="clear" w:color="auto" w:fill="FFFFFF"/>
        </w:rPr>
        <w:t>2</w:t>
      </w:r>
      <w:r w:rsidR="00EF275B" w:rsidRPr="00DC3487">
        <w:rPr>
          <w:rFonts w:ascii="Times New Roman" w:hAnsi="Times New Roman" w:cs="Times New Roman"/>
          <w:sz w:val="24"/>
          <w:szCs w:val="24"/>
          <w:shd w:val="clear" w:color="auto" w:fill="FFFFFF"/>
        </w:rPr>
        <w:t>-202</w:t>
      </w:r>
      <w:r w:rsidR="00D07588" w:rsidRPr="00DC3487">
        <w:rPr>
          <w:rFonts w:ascii="Times New Roman" w:hAnsi="Times New Roman" w:cs="Times New Roman"/>
          <w:sz w:val="24"/>
          <w:szCs w:val="24"/>
          <w:shd w:val="clear" w:color="auto" w:fill="FFFFFF"/>
        </w:rPr>
        <w:t>3</w:t>
      </w:r>
      <w:r w:rsidR="00EF275B" w:rsidRPr="00DC3487">
        <w:rPr>
          <w:rFonts w:ascii="Times New Roman" w:hAnsi="Times New Roman" w:cs="Times New Roman"/>
          <w:sz w:val="24"/>
          <w:szCs w:val="24"/>
          <w:shd w:val="clear" w:color="auto" w:fill="FFFFFF"/>
        </w:rPr>
        <w:t xml:space="preserve"> m.</w:t>
      </w:r>
      <w:r w:rsidR="00EA7846" w:rsidRPr="00DC3487">
        <w:rPr>
          <w:rFonts w:ascii="Times New Roman" w:hAnsi="Times New Roman" w:cs="Times New Roman"/>
          <w:sz w:val="24"/>
          <w:szCs w:val="24"/>
          <w:shd w:val="clear" w:color="auto" w:fill="FFFFFF"/>
        </w:rPr>
        <w:t xml:space="preserve"> </w:t>
      </w:r>
      <w:r w:rsidR="00EF275B" w:rsidRPr="00DC3487">
        <w:rPr>
          <w:rFonts w:ascii="Times New Roman" w:hAnsi="Times New Roman" w:cs="Times New Roman"/>
          <w:sz w:val="24"/>
          <w:szCs w:val="24"/>
          <w:shd w:val="clear" w:color="auto" w:fill="FFFFFF"/>
        </w:rPr>
        <w:t>m. organizuojamą tyrimą, visų progimnazijos bendruomenės narių atsakomybę už sa</w:t>
      </w:r>
      <w:r w:rsidR="004A1917" w:rsidRPr="00DC3487">
        <w:rPr>
          <w:rFonts w:ascii="Times New Roman" w:hAnsi="Times New Roman" w:cs="Times New Roman"/>
          <w:sz w:val="24"/>
          <w:szCs w:val="24"/>
          <w:shd w:val="clear" w:color="auto" w:fill="FFFFFF"/>
        </w:rPr>
        <w:t>ugų mikroklimatą progimnazijoje</w:t>
      </w:r>
      <w:r w:rsidR="00D07588" w:rsidRPr="00DC3487">
        <w:rPr>
          <w:rFonts w:ascii="Times New Roman" w:hAnsi="Times New Roman" w:cs="Times New Roman"/>
          <w:sz w:val="24"/>
          <w:szCs w:val="24"/>
          <w:shd w:val="clear" w:color="auto" w:fill="FFFFFF"/>
        </w:rPr>
        <w:t xml:space="preserve">. </w:t>
      </w:r>
    </w:p>
    <w:p w14:paraId="60A4F2AA" w14:textId="37C5B927" w:rsidR="00DE483C" w:rsidRPr="00F20857" w:rsidRDefault="00F334A0" w:rsidP="00F20857">
      <w:pPr>
        <w:pStyle w:val="Betarp"/>
        <w:ind w:firstLine="567"/>
        <w:jc w:val="both"/>
        <w:rPr>
          <w:rFonts w:ascii="Times New Roman" w:hAnsi="Times New Roman" w:cs="Times New Roman"/>
          <w:sz w:val="24"/>
          <w:szCs w:val="24"/>
        </w:rPr>
      </w:pPr>
      <w:r w:rsidRPr="00664609">
        <w:rPr>
          <w:rFonts w:ascii="Times New Roman" w:hAnsi="Times New Roman" w:cs="Times New Roman"/>
          <w:sz w:val="24"/>
          <w:szCs w:val="24"/>
        </w:rPr>
        <w:t xml:space="preserve">Per mokslo metus buvo organizuota </w:t>
      </w:r>
      <w:r w:rsidR="00211B96">
        <w:rPr>
          <w:rFonts w:ascii="Times New Roman" w:hAnsi="Times New Roman" w:cs="Times New Roman"/>
          <w:sz w:val="24"/>
          <w:szCs w:val="24"/>
        </w:rPr>
        <w:t>1</w:t>
      </w:r>
      <w:r w:rsidR="001C08D5">
        <w:rPr>
          <w:rFonts w:ascii="Times New Roman" w:hAnsi="Times New Roman" w:cs="Times New Roman"/>
          <w:sz w:val="24"/>
          <w:szCs w:val="24"/>
        </w:rPr>
        <w:t>7</w:t>
      </w:r>
      <w:r w:rsidR="008D37B9" w:rsidRPr="00664609">
        <w:rPr>
          <w:rFonts w:ascii="Times New Roman" w:hAnsi="Times New Roman" w:cs="Times New Roman"/>
          <w:sz w:val="24"/>
          <w:szCs w:val="24"/>
        </w:rPr>
        <w:t xml:space="preserve"> VGK posėd</w:t>
      </w:r>
      <w:r w:rsidR="00211B96">
        <w:rPr>
          <w:rFonts w:ascii="Times New Roman" w:hAnsi="Times New Roman" w:cs="Times New Roman"/>
          <w:sz w:val="24"/>
          <w:szCs w:val="24"/>
        </w:rPr>
        <w:t>žių</w:t>
      </w:r>
      <w:r w:rsidRPr="00664609">
        <w:rPr>
          <w:rFonts w:ascii="Times New Roman" w:hAnsi="Times New Roman" w:cs="Times New Roman"/>
          <w:sz w:val="24"/>
          <w:szCs w:val="24"/>
        </w:rPr>
        <w:t xml:space="preserve">, kurių metu pritarta </w:t>
      </w:r>
      <w:r w:rsidR="00543618">
        <w:rPr>
          <w:rFonts w:ascii="Times New Roman" w:hAnsi="Times New Roman" w:cs="Times New Roman"/>
          <w:sz w:val="24"/>
          <w:szCs w:val="24"/>
        </w:rPr>
        <w:t xml:space="preserve">veiklos </w:t>
      </w:r>
      <w:r w:rsidRPr="00664609">
        <w:rPr>
          <w:rFonts w:ascii="Times New Roman" w:hAnsi="Times New Roman" w:cs="Times New Roman"/>
          <w:sz w:val="24"/>
          <w:szCs w:val="24"/>
        </w:rPr>
        <w:t>plano projektui, patvirtintas pagalbos gavėjų sąrašas, pagalbos mokiniui specialistų planai, pritarta specialiųjų poreikių mokinių programoms</w:t>
      </w:r>
      <w:r w:rsidR="00211B96">
        <w:rPr>
          <w:rFonts w:ascii="Times New Roman" w:hAnsi="Times New Roman" w:cs="Times New Roman"/>
          <w:sz w:val="24"/>
          <w:szCs w:val="24"/>
        </w:rPr>
        <w:t>, aptarti pagalbos mokiniui planai</w:t>
      </w:r>
      <w:r w:rsidR="00F75830">
        <w:rPr>
          <w:rFonts w:ascii="Times New Roman" w:hAnsi="Times New Roman" w:cs="Times New Roman"/>
          <w:sz w:val="24"/>
          <w:szCs w:val="24"/>
        </w:rPr>
        <w:t xml:space="preserve">, įtraukiojo ugdymo ypatumai, konsultacijų vadyba. </w:t>
      </w:r>
      <w:r w:rsidR="00211B96">
        <w:rPr>
          <w:rFonts w:ascii="Times New Roman" w:hAnsi="Times New Roman" w:cs="Times New Roman"/>
          <w:sz w:val="24"/>
          <w:szCs w:val="24"/>
        </w:rPr>
        <w:t xml:space="preserve"> ir kt.</w:t>
      </w:r>
      <w:r w:rsidRPr="00664609">
        <w:rPr>
          <w:rFonts w:ascii="Times New Roman" w:hAnsi="Times New Roman" w:cs="Times New Roman"/>
          <w:sz w:val="24"/>
          <w:szCs w:val="24"/>
        </w:rPr>
        <w:t xml:space="preserve"> P</w:t>
      </w:r>
      <w:r w:rsidR="008E090E" w:rsidRPr="00664609">
        <w:rPr>
          <w:rFonts w:ascii="Times New Roman" w:hAnsi="Times New Roman" w:cs="Times New Roman"/>
          <w:sz w:val="24"/>
          <w:szCs w:val="24"/>
        </w:rPr>
        <w:t>er posėdžius apsvarstyt</w:t>
      </w:r>
      <w:r w:rsidR="00211B96">
        <w:rPr>
          <w:rFonts w:ascii="Times New Roman" w:hAnsi="Times New Roman" w:cs="Times New Roman"/>
          <w:sz w:val="24"/>
          <w:szCs w:val="24"/>
        </w:rPr>
        <w:t>i</w:t>
      </w:r>
      <w:r w:rsidR="008E090E" w:rsidRPr="00664609">
        <w:rPr>
          <w:rFonts w:ascii="Times New Roman" w:hAnsi="Times New Roman" w:cs="Times New Roman"/>
          <w:sz w:val="24"/>
          <w:szCs w:val="24"/>
        </w:rPr>
        <w:t xml:space="preserve"> </w:t>
      </w:r>
      <w:r w:rsidR="001C08D5">
        <w:rPr>
          <w:rFonts w:ascii="Times New Roman" w:hAnsi="Times New Roman" w:cs="Times New Roman"/>
          <w:sz w:val="24"/>
          <w:szCs w:val="24"/>
        </w:rPr>
        <w:t>40</w:t>
      </w:r>
      <w:r w:rsidR="00B81607" w:rsidRPr="00664609">
        <w:rPr>
          <w:rFonts w:ascii="Times New Roman" w:hAnsi="Times New Roman" w:cs="Times New Roman"/>
          <w:sz w:val="24"/>
          <w:szCs w:val="24"/>
        </w:rPr>
        <w:t xml:space="preserve"> mokini</w:t>
      </w:r>
      <w:r w:rsidR="001C08D5">
        <w:rPr>
          <w:rFonts w:ascii="Times New Roman" w:hAnsi="Times New Roman" w:cs="Times New Roman"/>
          <w:sz w:val="24"/>
          <w:szCs w:val="24"/>
        </w:rPr>
        <w:t>ų</w:t>
      </w:r>
      <w:r w:rsidRPr="00664609">
        <w:rPr>
          <w:rFonts w:ascii="Times New Roman" w:hAnsi="Times New Roman" w:cs="Times New Roman"/>
          <w:sz w:val="24"/>
          <w:szCs w:val="24"/>
        </w:rPr>
        <w:t xml:space="preserve"> (personaliai), dalyvaujant mokinių tėvams, mokymosi, netinkamo elgesio, blogo mokyklos lankymo,</w:t>
      </w:r>
      <w:r w:rsidR="007C396A">
        <w:rPr>
          <w:rFonts w:ascii="Times New Roman" w:hAnsi="Times New Roman" w:cs="Times New Roman"/>
          <w:sz w:val="24"/>
          <w:szCs w:val="24"/>
        </w:rPr>
        <w:t xml:space="preserve"> piktybiško pamokų nelankymo,</w:t>
      </w:r>
      <w:r w:rsidRPr="00664609">
        <w:rPr>
          <w:rFonts w:ascii="Times New Roman" w:hAnsi="Times New Roman" w:cs="Times New Roman"/>
          <w:sz w:val="24"/>
          <w:szCs w:val="24"/>
        </w:rPr>
        <w:t xml:space="preserve"> sveikatos</w:t>
      </w:r>
      <w:r w:rsidR="00B81607" w:rsidRPr="00664609">
        <w:rPr>
          <w:rFonts w:ascii="Times New Roman" w:hAnsi="Times New Roman" w:cs="Times New Roman"/>
          <w:sz w:val="24"/>
          <w:szCs w:val="24"/>
        </w:rPr>
        <w:t>, socialinės</w:t>
      </w:r>
      <w:r w:rsidR="00BC0841" w:rsidRPr="00664609">
        <w:rPr>
          <w:rFonts w:ascii="Times New Roman" w:hAnsi="Times New Roman" w:cs="Times New Roman"/>
          <w:sz w:val="24"/>
          <w:szCs w:val="24"/>
        </w:rPr>
        <w:t>, mokymo namuose</w:t>
      </w:r>
      <w:r w:rsidR="00B81607" w:rsidRPr="00664609">
        <w:rPr>
          <w:rFonts w:ascii="Times New Roman" w:hAnsi="Times New Roman" w:cs="Times New Roman"/>
          <w:sz w:val="24"/>
          <w:szCs w:val="24"/>
        </w:rPr>
        <w:t xml:space="preserve"> ir kt. problemos. </w:t>
      </w:r>
      <w:r w:rsidR="001C08D5">
        <w:rPr>
          <w:rFonts w:ascii="Times New Roman" w:hAnsi="Times New Roman" w:cs="Times New Roman"/>
          <w:sz w:val="24"/>
          <w:szCs w:val="24"/>
        </w:rPr>
        <w:t>Vieno</w:t>
      </w:r>
      <w:r w:rsidRPr="00664609">
        <w:rPr>
          <w:rFonts w:ascii="Times New Roman" w:hAnsi="Times New Roman" w:cs="Times New Roman"/>
          <w:sz w:val="24"/>
          <w:szCs w:val="24"/>
        </w:rPr>
        <w:t xml:space="preserve"> </w:t>
      </w:r>
      <w:r w:rsidR="00305BA3">
        <w:rPr>
          <w:rFonts w:ascii="Times New Roman" w:hAnsi="Times New Roman" w:cs="Times New Roman"/>
          <w:sz w:val="24"/>
          <w:szCs w:val="24"/>
        </w:rPr>
        <w:t>mokini</w:t>
      </w:r>
      <w:r w:rsidR="001C08D5">
        <w:rPr>
          <w:rFonts w:ascii="Times New Roman" w:hAnsi="Times New Roman" w:cs="Times New Roman"/>
          <w:sz w:val="24"/>
          <w:szCs w:val="24"/>
        </w:rPr>
        <w:t>o</w:t>
      </w:r>
      <w:r w:rsidR="00664609" w:rsidRPr="00664609">
        <w:rPr>
          <w:rFonts w:ascii="Times New Roman" w:hAnsi="Times New Roman" w:cs="Times New Roman"/>
          <w:sz w:val="24"/>
          <w:szCs w:val="24"/>
        </w:rPr>
        <w:t xml:space="preserve"> situacija</w:t>
      </w:r>
      <w:r w:rsidRPr="00664609">
        <w:rPr>
          <w:rFonts w:ascii="Times New Roman" w:hAnsi="Times New Roman" w:cs="Times New Roman"/>
          <w:sz w:val="24"/>
          <w:szCs w:val="24"/>
        </w:rPr>
        <w:t xml:space="preserve"> buvo svarstomos </w:t>
      </w:r>
      <w:r w:rsidR="001C08D5">
        <w:rPr>
          <w:rFonts w:ascii="Times New Roman" w:hAnsi="Times New Roman" w:cs="Times New Roman"/>
          <w:sz w:val="24"/>
          <w:szCs w:val="24"/>
        </w:rPr>
        <w:t xml:space="preserve">keturis, dviejų </w:t>
      </w:r>
      <w:r w:rsidR="00DC3487">
        <w:rPr>
          <w:rFonts w:ascii="Times New Roman" w:hAnsi="Times New Roman" w:cs="Times New Roman"/>
          <w:sz w:val="24"/>
          <w:szCs w:val="24"/>
        </w:rPr>
        <w:t xml:space="preserve">- </w:t>
      </w:r>
      <w:r w:rsidR="001C08D5">
        <w:rPr>
          <w:rFonts w:ascii="Times New Roman" w:hAnsi="Times New Roman" w:cs="Times New Roman"/>
          <w:sz w:val="24"/>
          <w:szCs w:val="24"/>
        </w:rPr>
        <w:t>tris kartus, dviejų</w:t>
      </w:r>
      <w:r w:rsidR="00DC3487">
        <w:rPr>
          <w:rFonts w:ascii="Times New Roman" w:hAnsi="Times New Roman" w:cs="Times New Roman"/>
          <w:sz w:val="24"/>
          <w:szCs w:val="24"/>
        </w:rPr>
        <w:t xml:space="preserve"> - </w:t>
      </w:r>
      <w:r w:rsidR="001C08D5">
        <w:rPr>
          <w:rFonts w:ascii="Times New Roman" w:hAnsi="Times New Roman" w:cs="Times New Roman"/>
          <w:sz w:val="24"/>
          <w:szCs w:val="24"/>
        </w:rPr>
        <w:t xml:space="preserve"> du kartus.</w:t>
      </w:r>
      <w:r w:rsidRPr="00664609">
        <w:rPr>
          <w:rFonts w:ascii="Times New Roman" w:hAnsi="Times New Roman" w:cs="Times New Roman"/>
          <w:sz w:val="24"/>
          <w:szCs w:val="24"/>
        </w:rPr>
        <w:t xml:space="preserve"> </w:t>
      </w:r>
    </w:p>
    <w:p w14:paraId="46140A44" w14:textId="2FDD1187" w:rsidR="00543618" w:rsidRPr="001B3D2A" w:rsidRDefault="008D37B9" w:rsidP="001B3D2A">
      <w:pPr>
        <w:pStyle w:val="Betarp"/>
        <w:ind w:firstLine="709"/>
        <w:jc w:val="both"/>
        <w:rPr>
          <w:rFonts w:ascii="Times New Roman" w:hAnsi="Times New Roman" w:cs="Times New Roman"/>
          <w:sz w:val="24"/>
          <w:szCs w:val="24"/>
        </w:rPr>
      </w:pPr>
      <w:r w:rsidRPr="00F55259">
        <w:rPr>
          <w:rFonts w:ascii="Times New Roman" w:hAnsi="Times New Roman" w:cs="Times New Roman"/>
          <w:sz w:val="24"/>
          <w:szCs w:val="24"/>
        </w:rPr>
        <w:t>Mokytojos</w:t>
      </w:r>
      <w:r w:rsidR="00F334A0" w:rsidRPr="00F55259">
        <w:rPr>
          <w:rFonts w:ascii="Times New Roman" w:hAnsi="Times New Roman" w:cs="Times New Roman"/>
          <w:sz w:val="24"/>
          <w:szCs w:val="24"/>
        </w:rPr>
        <w:t xml:space="preserve"> Vilija Kalinauskienė</w:t>
      </w:r>
      <w:r w:rsidR="00F55259" w:rsidRPr="00F55259">
        <w:rPr>
          <w:rFonts w:ascii="Times New Roman" w:hAnsi="Times New Roman" w:cs="Times New Roman"/>
          <w:sz w:val="24"/>
          <w:szCs w:val="24"/>
        </w:rPr>
        <w:t>, Sigita K</w:t>
      </w:r>
      <w:r w:rsidRPr="00F55259">
        <w:rPr>
          <w:rFonts w:ascii="Times New Roman" w:hAnsi="Times New Roman" w:cs="Times New Roman"/>
          <w:sz w:val="24"/>
          <w:szCs w:val="24"/>
        </w:rPr>
        <w:t>ukukienė</w:t>
      </w:r>
      <w:r w:rsidR="00F334A0" w:rsidRPr="00F55259">
        <w:rPr>
          <w:rFonts w:ascii="Times New Roman" w:hAnsi="Times New Roman" w:cs="Times New Roman"/>
          <w:sz w:val="24"/>
          <w:szCs w:val="24"/>
        </w:rPr>
        <w:t xml:space="preserve"> bei sveikatos priežiūros specialistė Vladislava Bašinskienė</w:t>
      </w:r>
      <w:r w:rsidR="00F55259" w:rsidRPr="00F55259">
        <w:rPr>
          <w:rFonts w:ascii="Times New Roman" w:hAnsi="Times New Roman" w:cs="Times New Roman"/>
          <w:sz w:val="24"/>
          <w:szCs w:val="24"/>
        </w:rPr>
        <w:t xml:space="preserve"> organizavo Sveikatos, lytiškumo ugdymo ir rengimo šeimai bendrosios programos įgyvendinimą</w:t>
      </w:r>
      <w:r w:rsidR="00543618">
        <w:rPr>
          <w:rFonts w:ascii="Times New Roman" w:hAnsi="Times New Roman" w:cs="Times New Roman"/>
          <w:sz w:val="24"/>
          <w:szCs w:val="24"/>
        </w:rPr>
        <w:t>, kurios</w:t>
      </w:r>
      <w:r w:rsidR="00F55259">
        <w:rPr>
          <w:rFonts w:ascii="Times New Roman" w:hAnsi="Times New Roman" w:cs="Times New Roman"/>
          <w:sz w:val="24"/>
          <w:szCs w:val="24"/>
        </w:rPr>
        <w:t xml:space="preserve"> tikslas - ugdyti mokinių nuostatą sveikai ir saugiai gyventi, įtvirtinti teigiamą požiūrį į sveikatą, šeimą ir ją stiprinančius veiksnius, puoselėti sveikatą, stiprinti fizinį aktyvumą</w:t>
      </w:r>
      <w:r w:rsidR="001B3D2A">
        <w:rPr>
          <w:rFonts w:ascii="Times New Roman" w:hAnsi="Times New Roman" w:cs="Times New Roman"/>
          <w:sz w:val="24"/>
          <w:szCs w:val="24"/>
        </w:rPr>
        <w:t xml:space="preserve">, </w:t>
      </w:r>
      <w:r w:rsidR="00F20857" w:rsidRPr="00BE0D6F">
        <w:rPr>
          <w:rFonts w:ascii="Times New Roman" w:hAnsi="Times New Roman" w:cs="Times New Roman"/>
          <w:sz w:val="24"/>
          <w:szCs w:val="24"/>
        </w:rPr>
        <w:t xml:space="preserve">buvo vykdomas mokinių gerovės užtikrinimas ir sveiko gyvenimo įpročių ir įgūdžių ugdymas.  </w:t>
      </w:r>
      <w:r w:rsidR="00F20857" w:rsidRPr="00BE0D6F">
        <w:rPr>
          <w:rFonts w:ascii="Times New Roman" w:hAnsi="Times New Roman" w:cs="Times New Roman"/>
          <w:bCs/>
          <w:sz w:val="24"/>
          <w:szCs w:val="24"/>
        </w:rPr>
        <w:t xml:space="preserve">Progimnazijoje </w:t>
      </w:r>
      <w:r w:rsidR="00F20857" w:rsidRPr="00BE0D6F">
        <w:rPr>
          <w:rFonts w:ascii="Times New Roman" w:hAnsi="Times New Roman" w:cs="Times New Roman"/>
          <w:sz w:val="24"/>
          <w:szCs w:val="24"/>
        </w:rPr>
        <w:t>vyko kuprinių svėrimo akcija (2 kl. mok.), akcija „Esu matomas“ (1kl. mok.), buvo paminėta Pasaulinė  triukšmo diena, Diena be tabako. Mokiniams buvo vedamos pamokos apie asmens higieną, taisyklingą laikyseną, erkes, vandens svarbą žmogaus organizmui, rūkymo žalą, sveikas arbatas ir kt.</w:t>
      </w:r>
      <w:r w:rsidR="00F20857" w:rsidRPr="00BE0D6F">
        <w:rPr>
          <w:rFonts w:ascii="Times New Roman" w:hAnsi="Times New Roman" w:cs="Times New Roman"/>
          <w:b/>
          <w:sz w:val="24"/>
          <w:szCs w:val="24"/>
        </w:rPr>
        <w:t xml:space="preserve"> </w:t>
      </w:r>
      <w:r w:rsidR="00F20857" w:rsidRPr="00BE0D6F">
        <w:rPr>
          <w:rFonts w:ascii="Times New Roman" w:hAnsi="Times New Roman" w:cs="Times New Roman"/>
          <w:sz w:val="24"/>
          <w:szCs w:val="24"/>
        </w:rPr>
        <w:t>Progimnazijoje vyko įvairūs renginiai, stiprinantys mokinių sveikatą: Judėjimo savaitė 1-8 kl. mokiniams, „Pyragų diena“, „Vandens diena“, „Olimpinis mėnuo“ 1-4 kl. mokiniams, 5-8 kl. mokiniams vyko akcija „Pūsk balioną, o ne dūmą“; vyko 7-8 klasių mokinių protmūšis „AIDS geriau žinoti“, 6-7 klasių protmūšis „Diena be tabako“; progimnazijos „Sveikuoliukų“ būrelio nariai dalyvavo respublikiniame  ilgalaikiame projekte „Sveikatiada“.</w:t>
      </w:r>
    </w:p>
    <w:p w14:paraId="0949D7D5" w14:textId="74B9B180" w:rsidR="004E01B1" w:rsidRPr="004E01B1" w:rsidRDefault="004E01B1" w:rsidP="00F20794">
      <w:pPr>
        <w:pStyle w:val="prastasiniatinklio"/>
        <w:shd w:val="clear" w:color="auto" w:fill="FFFFFF"/>
        <w:spacing w:before="0" w:beforeAutospacing="0" w:after="0" w:afterAutospacing="0"/>
        <w:ind w:firstLine="709"/>
        <w:jc w:val="both"/>
        <w:rPr>
          <w:rFonts w:ascii="Calibri" w:hAnsi="Calibri" w:cs="Calibri"/>
          <w:color w:val="222222"/>
          <w:sz w:val="22"/>
          <w:szCs w:val="22"/>
          <w:lang w:val="lt-LT"/>
        </w:rPr>
      </w:pPr>
      <w:r>
        <w:rPr>
          <w:color w:val="222222"/>
          <w:lang w:val="lt-LT"/>
        </w:rPr>
        <w:t>202</w:t>
      </w:r>
      <w:r w:rsidR="00F20857">
        <w:rPr>
          <w:color w:val="222222"/>
          <w:lang w:val="lt-LT"/>
        </w:rPr>
        <w:t>2</w:t>
      </w:r>
      <w:r>
        <w:rPr>
          <w:color w:val="222222"/>
          <w:lang w:val="lt-LT"/>
        </w:rPr>
        <w:t>-202</w:t>
      </w:r>
      <w:r w:rsidR="00F20857">
        <w:rPr>
          <w:color w:val="222222"/>
          <w:lang w:val="lt-LT"/>
        </w:rPr>
        <w:t>3</w:t>
      </w:r>
      <w:r>
        <w:rPr>
          <w:color w:val="222222"/>
          <w:lang w:val="lt-LT"/>
        </w:rPr>
        <w:t xml:space="preserve"> m. m. Marijampolės „Šaltinio“ progimnazija bendradarbiavo su </w:t>
      </w:r>
      <w:r w:rsidR="00BC2E5F">
        <w:rPr>
          <w:color w:val="222222"/>
          <w:lang w:val="lt-LT"/>
        </w:rPr>
        <w:t xml:space="preserve">Marijampolės savivaldybės pedagogine psichologine tarnyba, </w:t>
      </w:r>
      <w:r w:rsidR="00F20794">
        <w:rPr>
          <w:color w:val="222222"/>
          <w:lang w:val="lt-LT"/>
        </w:rPr>
        <w:t xml:space="preserve">Marijampolės savivaldybės tarpinstitucinio bendradarbiavimo koordinatoriumi, Marijampolės Vaikų dienos centrais, </w:t>
      </w:r>
      <w:r w:rsidR="00DB629E">
        <w:rPr>
          <w:color w:val="222222"/>
          <w:lang w:val="lt-LT"/>
        </w:rPr>
        <w:t xml:space="preserve">Marijampolės savivaldybės mokyklomis, lopšeliais – darželiais, seniūnijomis, </w:t>
      </w:r>
      <w:r w:rsidR="00F20794">
        <w:rPr>
          <w:color w:val="222222"/>
          <w:lang w:val="lt-LT"/>
        </w:rPr>
        <w:t xml:space="preserve">įvairiais </w:t>
      </w:r>
      <w:r w:rsidR="00DB629E">
        <w:rPr>
          <w:color w:val="222222"/>
          <w:lang w:val="lt-LT"/>
        </w:rPr>
        <w:t xml:space="preserve">kitais </w:t>
      </w:r>
      <w:r>
        <w:rPr>
          <w:color w:val="222222"/>
          <w:lang w:val="lt-LT"/>
        </w:rPr>
        <w:t>socialiniais partneriais</w:t>
      </w:r>
      <w:r w:rsidRPr="00DB629E">
        <w:rPr>
          <w:color w:val="222222"/>
          <w:lang w:val="lt-LT"/>
        </w:rPr>
        <w:t>:</w:t>
      </w:r>
      <w:r w:rsidR="00DB629E">
        <w:rPr>
          <w:rFonts w:ascii="Calibri" w:hAnsi="Calibri" w:cs="Calibri"/>
          <w:color w:val="222222"/>
          <w:sz w:val="22"/>
          <w:szCs w:val="22"/>
          <w:lang w:val="lt-LT"/>
        </w:rPr>
        <w:t xml:space="preserve"> </w:t>
      </w:r>
      <w:r>
        <w:rPr>
          <w:color w:val="222222"/>
          <w:lang w:val="lt-LT"/>
        </w:rPr>
        <w:t>Švč. Marijos globos namais, Suvalkijos socialinės globos namais,  Švč. Mergelės Marijos Nekaltojo Prasidėjimo Vargdienių seserų vienuolija</w:t>
      </w:r>
      <w:r w:rsidR="00BC2E5F">
        <w:rPr>
          <w:color w:val="222222"/>
          <w:lang w:val="lt-LT"/>
        </w:rPr>
        <w:t xml:space="preserve"> ir kt.</w:t>
      </w:r>
      <w:r>
        <w:rPr>
          <w:color w:val="222222"/>
          <w:lang w:val="lt-LT"/>
        </w:rPr>
        <w:t xml:space="preserve"> </w:t>
      </w:r>
      <w:r w:rsidR="00D23F41">
        <w:rPr>
          <w:color w:val="222222"/>
          <w:lang w:val="lt-LT"/>
        </w:rPr>
        <w:t>Informacinė medžiaga apie VGK veiklas buvo skelbiama progimnazijos stenduose, internetiniame tinklalapyje, elektroniniame TAMO dienyne.</w:t>
      </w:r>
    </w:p>
    <w:p w14:paraId="219C8509" w14:textId="6ADCB021" w:rsidR="0076585A" w:rsidRDefault="0076585A" w:rsidP="00D13AD5">
      <w:pPr>
        <w:pStyle w:val="Betarp"/>
        <w:rPr>
          <w:rFonts w:ascii="Times New Roman" w:hAnsi="Times New Roman" w:cs="Times New Roman"/>
          <w:sz w:val="24"/>
          <w:szCs w:val="24"/>
        </w:rPr>
      </w:pPr>
    </w:p>
    <w:p w14:paraId="0A0FE6D1" w14:textId="0A082BCB" w:rsidR="00C83F24" w:rsidRDefault="00F334A0" w:rsidP="00D14BD8">
      <w:pPr>
        <w:pStyle w:val="Betarp"/>
        <w:rPr>
          <w:rFonts w:ascii="Times New Roman" w:hAnsi="Times New Roman" w:cs="Times New Roman"/>
          <w:sz w:val="24"/>
          <w:szCs w:val="24"/>
        </w:rPr>
      </w:pPr>
      <w:r>
        <w:rPr>
          <w:rFonts w:ascii="Times New Roman" w:hAnsi="Times New Roman" w:cs="Times New Roman"/>
          <w:sz w:val="24"/>
          <w:szCs w:val="24"/>
        </w:rPr>
        <w:t xml:space="preserve">Vaiko gerovės komisijos pirmininkė                                                         </w:t>
      </w:r>
      <w:r w:rsidR="00D14BD8">
        <w:rPr>
          <w:rFonts w:ascii="Times New Roman" w:hAnsi="Times New Roman" w:cs="Times New Roman"/>
          <w:sz w:val="24"/>
          <w:szCs w:val="24"/>
        </w:rPr>
        <w:t xml:space="preserve">                  Rima Baronienė</w:t>
      </w:r>
    </w:p>
    <w:p w14:paraId="7684C4AA" w14:textId="5E799741" w:rsidR="00DD6EE1" w:rsidRDefault="00DD6EE1" w:rsidP="00D14BD8">
      <w:pPr>
        <w:pStyle w:val="Betarp"/>
        <w:rPr>
          <w:rFonts w:ascii="Times New Roman" w:hAnsi="Times New Roman" w:cs="Times New Roman"/>
          <w:sz w:val="24"/>
          <w:szCs w:val="24"/>
        </w:rPr>
      </w:pPr>
    </w:p>
    <w:sectPr w:rsidR="00DD6E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5F"/>
    <w:multiLevelType w:val="hybridMultilevel"/>
    <w:tmpl w:val="009A9498"/>
    <w:lvl w:ilvl="0" w:tplc="10725110">
      <w:start w:val="1"/>
      <w:numFmt w:val="bullet"/>
      <w:lvlText w:val="•"/>
      <w:lvlJc w:val="left"/>
      <w:pPr>
        <w:tabs>
          <w:tab w:val="num" w:pos="720"/>
        </w:tabs>
        <w:ind w:left="720" w:hanging="360"/>
      </w:pPr>
      <w:rPr>
        <w:rFonts w:ascii="Arial" w:hAnsi="Arial" w:hint="default"/>
      </w:rPr>
    </w:lvl>
    <w:lvl w:ilvl="1" w:tplc="6A70ACAC" w:tentative="1">
      <w:start w:val="1"/>
      <w:numFmt w:val="bullet"/>
      <w:lvlText w:val="•"/>
      <w:lvlJc w:val="left"/>
      <w:pPr>
        <w:tabs>
          <w:tab w:val="num" w:pos="1440"/>
        </w:tabs>
        <w:ind w:left="1440" w:hanging="360"/>
      </w:pPr>
      <w:rPr>
        <w:rFonts w:ascii="Arial" w:hAnsi="Arial" w:hint="default"/>
      </w:rPr>
    </w:lvl>
    <w:lvl w:ilvl="2" w:tplc="DA7A1986" w:tentative="1">
      <w:start w:val="1"/>
      <w:numFmt w:val="bullet"/>
      <w:lvlText w:val="•"/>
      <w:lvlJc w:val="left"/>
      <w:pPr>
        <w:tabs>
          <w:tab w:val="num" w:pos="2160"/>
        </w:tabs>
        <w:ind w:left="2160" w:hanging="360"/>
      </w:pPr>
      <w:rPr>
        <w:rFonts w:ascii="Arial" w:hAnsi="Arial" w:hint="default"/>
      </w:rPr>
    </w:lvl>
    <w:lvl w:ilvl="3" w:tplc="88387692" w:tentative="1">
      <w:start w:val="1"/>
      <w:numFmt w:val="bullet"/>
      <w:lvlText w:val="•"/>
      <w:lvlJc w:val="left"/>
      <w:pPr>
        <w:tabs>
          <w:tab w:val="num" w:pos="2880"/>
        </w:tabs>
        <w:ind w:left="2880" w:hanging="360"/>
      </w:pPr>
      <w:rPr>
        <w:rFonts w:ascii="Arial" w:hAnsi="Arial" w:hint="default"/>
      </w:rPr>
    </w:lvl>
    <w:lvl w:ilvl="4" w:tplc="2E9679DC" w:tentative="1">
      <w:start w:val="1"/>
      <w:numFmt w:val="bullet"/>
      <w:lvlText w:val="•"/>
      <w:lvlJc w:val="left"/>
      <w:pPr>
        <w:tabs>
          <w:tab w:val="num" w:pos="3600"/>
        </w:tabs>
        <w:ind w:left="3600" w:hanging="360"/>
      </w:pPr>
      <w:rPr>
        <w:rFonts w:ascii="Arial" w:hAnsi="Arial" w:hint="default"/>
      </w:rPr>
    </w:lvl>
    <w:lvl w:ilvl="5" w:tplc="7DFE069A" w:tentative="1">
      <w:start w:val="1"/>
      <w:numFmt w:val="bullet"/>
      <w:lvlText w:val="•"/>
      <w:lvlJc w:val="left"/>
      <w:pPr>
        <w:tabs>
          <w:tab w:val="num" w:pos="4320"/>
        </w:tabs>
        <w:ind w:left="4320" w:hanging="360"/>
      </w:pPr>
      <w:rPr>
        <w:rFonts w:ascii="Arial" w:hAnsi="Arial" w:hint="default"/>
      </w:rPr>
    </w:lvl>
    <w:lvl w:ilvl="6" w:tplc="84681DA2" w:tentative="1">
      <w:start w:val="1"/>
      <w:numFmt w:val="bullet"/>
      <w:lvlText w:val="•"/>
      <w:lvlJc w:val="left"/>
      <w:pPr>
        <w:tabs>
          <w:tab w:val="num" w:pos="5040"/>
        </w:tabs>
        <w:ind w:left="5040" w:hanging="360"/>
      </w:pPr>
      <w:rPr>
        <w:rFonts w:ascii="Arial" w:hAnsi="Arial" w:hint="default"/>
      </w:rPr>
    </w:lvl>
    <w:lvl w:ilvl="7" w:tplc="3DE619D0" w:tentative="1">
      <w:start w:val="1"/>
      <w:numFmt w:val="bullet"/>
      <w:lvlText w:val="•"/>
      <w:lvlJc w:val="left"/>
      <w:pPr>
        <w:tabs>
          <w:tab w:val="num" w:pos="5760"/>
        </w:tabs>
        <w:ind w:left="5760" w:hanging="360"/>
      </w:pPr>
      <w:rPr>
        <w:rFonts w:ascii="Arial" w:hAnsi="Arial" w:hint="default"/>
      </w:rPr>
    </w:lvl>
    <w:lvl w:ilvl="8" w:tplc="93665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C6FD2"/>
    <w:multiLevelType w:val="hybridMultilevel"/>
    <w:tmpl w:val="B3E62FC2"/>
    <w:lvl w:ilvl="0" w:tplc="806057B2">
      <w:start w:val="2022"/>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0571A45"/>
    <w:multiLevelType w:val="multilevel"/>
    <w:tmpl w:val="9E70D3E0"/>
    <w:lvl w:ilvl="0">
      <w:start w:val="1"/>
      <w:numFmt w:val="decimal"/>
      <w:lvlText w:val="%1."/>
      <w:lvlJc w:val="left"/>
      <w:pPr>
        <w:ind w:left="1211" w:hanging="360"/>
      </w:pPr>
      <w:rPr>
        <w:rFonts w:hint="default"/>
        <w:b w:val="0"/>
        <w:color w:val="auto"/>
      </w:rPr>
    </w:lvl>
    <w:lvl w:ilvl="1">
      <w:start w:val="1"/>
      <w:numFmt w:val="decimal"/>
      <w:isLgl/>
      <w:lvlText w:val="%1.%2."/>
      <w:lvlJc w:val="left"/>
      <w:pPr>
        <w:ind w:left="1189" w:hanging="48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3" w15:restartNumberingAfterBreak="0">
    <w:nsid w:val="11CE2F27"/>
    <w:multiLevelType w:val="hybridMultilevel"/>
    <w:tmpl w:val="FFFFFFFF"/>
    <w:lvl w:ilvl="0" w:tplc="0427000B">
      <w:start w:val="1"/>
      <w:numFmt w:val="bullet"/>
      <w:lvlText w:val=""/>
      <w:lvlJc w:val="left"/>
      <w:pPr>
        <w:ind w:left="1572" w:hanging="360"/>
      </w:pPr>
      <w:rPr>
        <w:rFonts w:ascii="Wingdings" w:hAnsi="Wingdings" w:hint="default"/>
      </w:rPr>
    </w:lvl>
    <w:lvl w:ilvl="1" w:tplc="04270003" w:tentative="1">
      <w:start w:val="1"/>
      <w:numFmt w:val="bullet"/>
      <w:lvlText w:val="o"/>
      <w:lvlJc w:val="left"/>
      <w:pPr>
        <w:ind w:left="2292" w:hanging="360"/>
      </w:pPr>
      <w:rPr>
        <w:rFonts w:ascii="Courier New" w:hAnsi="Courier New" w:hint="default"/>
      </w:rPr>
    </w:lvl>
    <w:lvl w:ilvl="2" w:tplc="04270005" w:tentative="1">
      <w:start w:val="1"/>
      <w:numFmt w:val="bullet"/>
      <w:lvlText w:val=""/>
      <w:lvlJc w:val="left"/>
      <w:pPr>
        <w:ind w:left="3012" w:hanging="360"/>
      </w:pPr>
      <w:rPr>
        <w:rFonts w:ascii="Wingdings" w:hAnsi="Wingdings" w:hint="default"/>
      </w:rPr>
    </w:lvl>
    <w:lvl w:ilvl="3" w:tplc="04270001" w:tentative="1">
      <w:start w:val="1"/>
      <w:numFmt w:val="bullet"/>
      <w:lvlText w:val=""/>
      <w:lvlJc w:val="left"/>
      <w:pPr>
        <w:ind w:left="3732" w:hanging="360"/>
      </w:pPr>
      <w:rPr>
        <w:rFonts w:ascii="Symbol" w:hAnsi="Symbol" w:hint="default"/>
      </w:rPr>
    </w:lvl>
    <w:lvl w:ilvl="4" w:tplc="04270003" w:tentative="1">
      <w:start w:val="1"/>
      <w:numFmt w:val="bullet"/>
      <w:lvlText w:val="o"/>
      <w:lvlJc w:val="left"/>
      <w:pPr>
        <w:ind w:left="4452" w:hanging="360"/>
      </w:pPr>
      <w:rPr>
        <w:rFonts w:ascii="Courier New" w:hAnsi="Courier New" w:hint="default"/>
      </w:rPr>
    </w:lvl>
    <w:lvl w:ilvl="5" w:tplc="04270005" w:tentative="1">
      <w:start w:val="1"/>
      <w:numFmt w:val="bullet"/>
      <w:lvlText w:val=""/>
      <w:lvlJc w:val="left"/>
      <w:pPr>
        <w:ind w:left="5172" w:hanging="360"/>
      </w:pPr>
      <w:rPr>
        <w:rFonts w:ascii="Wingdings" w:hAnsi="Wingdings" w:hint="default"/>
      </w:rPr>
    </w:lvl>
    <w:lvl w:ilvl="6" w:tplc="04270001" w:tentative="1">
      <w:start w:val="1"/>
      <w:numFmt w:val="bullet"/>
      <w:lvlText w:val=""/>
      <w:lvlJc w:val="left"/>
      <w:pPr>
        <w:ind w:left="5892" w:hanging="360"/>
      </w:pPr>
      <w:rPr>
        <w:rFonts w:ascii="Symbol" w:hAnsi="Symbol" w:hint="default"/>
      </w:rPr>
    </w:lvl>
    <w:lvl w:ilvl="7" w:tplc="04270003" w:tentative="1">
      <w:start w:val="1"/>
      <w:numFmt w:val="bullet"/>
      <w:lvlText w:val="o"/>
      <w:lvlJc w:val="left"/>
      <w:pPr>
        <w:ind w:left="6612" w:hanging="360"/>
      </w:pPr>
      <w:rPr>
        <w:rFonts w:ascii="Courier New" w:hAnsi="Courier New" w:hint="default"/>
      </w:rPr>
    </w:lvl>
    <w:lvl w:ilvl="8" w:tplc="04270005" w:tentative="1">
      <w:start w:val="1"/>
      <w:numFmt w:val="bullet"/>
      <w:lvlText w:val=""/>
      <w:lvlJc w:val="left"/>
      <w:pPr>
        <w:ind w:left="7332" w:hanging="360"/>
      </w:pPr>
      <w:rPr>
        <w:rFonts w:ascii="Wingdings" w:hAnsi="Wingdings" w:hint="default"/>
      </w:rPr>
    </w:lvl>
  </w:abstractNum>
  <w:abstractNum w:abstractNumId="4" w15:restartNumberingAfterBreak="0">
    <w:nsid w:val="2B0A6AAA"/>
    <w:multiLevelType w:val="hybridMultilevel"/>
    <w:tmpl w:val="A90EF3EA"/>
    <w:lvl w:ilvl="0" w:tplc="F40043BC">
      <w:start w:val="1"/>
      <w:numFmt w:val="bullet"/>
      <w:lvlText w:val="•"/>
      <w:lvlJc w:val="left"/>
      <w:pPr>
        <w:tabs>
          <w:tab w:val="num" w:pos="720"/>
        </w:tabs>
        <w:ind w:left="720" w:hanging="360"/>
      </w:pPr>
      <w:rPr>
        <w:rFonts w:ascii="Arial" w:hAnsi="Arial" w:hint="default"/>
      </w:rPr>
    </w:lvl>
    <w:lvl w:ilvl="1" w:tplc="DA7A0B6E" w:tentative="1">
      <w:start w:val="1"/>
      <w:numFmt w:val="bullet"/>
      <w:lvlText w:val="•"/>
      <w:lvlJc w:val="left"/>
      <w:pPr>
        <w:tabs>
          <w:tab w:val="num" w:pos="1440"/>
        </w:tabs>
        <w:ind w:left="1440" w:hanging="360"/>
      </w:pPr>
      <w:rPr>
        <w:rFonts w:ascii="Arial" w:hAnsi="Arial" w:hint="default"/>
      </w:rPr>
    </w:lvl>
    <w:lvl w:ilvl="2" w:tplc="E6DE4E74" w:tentative="1">
      <w:start w:val="1"/>
      <w:numFmt w:val="bullet"/>
      <w:lvlText w:val="•"/>
      <w:lvlJc w:val="left"/>
      <w:pPr>
        <w:tabs>
          <w:tab w:val="num" w:pos="2160"/>
        </w:tabs>
        <w:ind w:left="2160" w:hanging="360"/>
      </w:pPr>
      <w:rPr>
        <w:rFonts w:ascii="Arial" w:hAnsi="Arial" w:hint="default"/>
      </w:rPr>
    </w:lvl>
    <w:lvl w:ilvl="3" w:tplc="1D6E55A8" w:tentative="1">
      <w:start w:val="1"/>
      <w:numFmt w:val="bullet"/>
      <w:lvlText w:val="•"/>
      <w:lvlJc w:val="left"/>
      <w:pPr>
        <w:tabs>
          <w:tab w:val="num" w:pos="2880"/>
        </w:tabs>
        <w:ind w:left="2880" w:hanging="360"/>
      </w:pPr>
      <w:rPr>
        <w:rFonts w:ascii="Arial" w:hAnsi="Arial" w:hint="default"/>
      </w:rPr>
    </w:lvl>
    <w:lvl w:ilvl="4" w:tplc="9110A670" w:tentative="1">
      <w:start w:val="1"/>
      <w:numFmt w:val="bullet"/>
      <w:lvlText w:val="•"/>
      <w:lvlJc w:val="left"/>
      <w:pPr>
        <w:tabs>
          <w:tab w:val="num" w:pos="3600"/>
        </w:tabs>
        <w:ind w:left="3600" w:hanging="360"/>
      </w:pPr>
      <w:rPr>
        <w:rFonts w:ascii="Arial" w:hAnsi="Arial" w:hint="default"/>
      </w:rPr>
    </w:lvl>
    <w:lvl w:ilvl="5" w:tplc="B6E2B57A" w:tentative="1">
      <w:start w:val="1"/>
      <w:numFmt w:val="bullet"/>
      <w:lvlText w:val="•"/>
      <w:lvlJc w:val="left"/>
      <w:pPr>
        <w:tabs>
          <w:tab w:val="num" w:pos="4320"/>
        </w:tabs>
        <w:ind w:left="4320" w:hanging="360"/>
      </w:pPr>
      <w:rPr>
        <w:rFonts w:ascii="Arial" w:hAnsi="Arial" w:hint="default"/>
      </w:rPr>
    </w:lvl>
    <w:lvl w:ilvl="6" w:tplc="97226BD8" w:tentative="1">
      <w:start w:val="1"/>
      <w:numFmt w:val="bullet"/>
      <w:lvlText w:val="•"/>
      <w:lvlJc w:val="left"/>
      <w:pPr>
        <w:tabs>
          <w:tab w:val="num" w:pos="5040"/>
        </w:tabs>
        <w:ind w:left="5040" w:hanging="360"/>
      </w:pPr>
      <w:rPr>
        <w:rFonts w:ascii="Arial" w:hAnsi="Arial" w:hint="default"/>
      </w:rPr>
    </w:lvl>
    <w:lvl w:ilvl="7" w:tplc="A3207E86" w:tentative="1">
      <w:start w:val="1"/>
      <w:numFmt w:val="bullet"/>
      <w:lvlText w:val="•"/>
      <w:lvlJc w:val="left"/>
      <w:pPr>
        <w:tabs>
          <w:tab w:val="num" w:pos="5760"/>
        </w:tabs>
        <w:ind w:left="5760" w:hanging="360"/>
      </w:pPr>
      <w:rPr>
        <w:rFonts w:ascii="Arial" w:hAnsi="Arial" w:hint="default"/>
      </w:rPr>
    </w:lvl>
    <w:lvl w:ilvl="8" w:tplc="568805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8A0CE3"/>
    <w:multiLevelType w:val="hybridMultilevel"/>
    <w:tmpl w:val="48CE68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4013EB"/>
    <w:multiLevelType w:val="hybridMultilevel"/>
    <w:tmpl w:val="FFFFFFFF"/>
    <w:lvl w:ilvl="0" w:tplc="0427000B">
      <w:start w:val="1"/>
      <w:numFmt w:val="bullet"/>
      <w:lvlText w:val=""/>
      <w:lvlJc w:val="left"/>
      <w:pPr>
        <w:ind w:left="1571" w:hanging="360"/>
      </w:pPr>
      <w:rPr>
        <w:rFonts w:ascii="Wingdings" w:hAnsi="Wingdings" w:hint="default"/>
      </w:rPr>
    </w:lvl>
    <w:lvl w:ilvl="1" w:tplc="04270003">
      <w:start w:val="1"/>
      <w:numFmt w:val="bullet"/>
      <w:lvlText w:val="o"/>
      <w:lvlJc w:val="left"/>
      <w:pPr>
        <w:ind w:left="2291" w:hanging="360"/>
      </w:pPr>
      <w:rPr>
        <w:rFonts w:ascii="Courier New" w:hAnsi="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EA3011D"/>
    <w:multiLevelType w:val="hybridMultilevel"/>
    <w:tmpl w:val="892A8326"/>
    <w:lvl w:ilvl="0" w:tplc="6750E564">
      <w:start w:val="1"/>
      <w:numFmt w:val="decimal"/>
      <w:lvlText w:val="%1."/>
      <w:lvlJc w:val="left"/>
      <w:pPr>
        <w:ind w:left="499" w:hanging="360"/>
      </w:pPr>
      <w:rPr>
        <w:rFonts w:hint="default"/>
      </w:rPr>
    </w:lvl>
    <w:lvl w:ilvl="1" w:tplc="04270019" w:tentative="1">
      <w:start w:val="1"/>
      <w:numFmt w:val="lowerLetter"/>
      <w:lvlText w:val="%2."/>
      <w:lvlJc w:val="left"/>
      <w:pPr>
        <w:ind w:left="1219" w:hanging="360"/>
      </w:pPr>
    </w:lvl>
    <w:lvl w:ilvl="2" w:tplc="0427001B" w:tentative="1">
      <w:start w:val="1"/>
      <w:numFmt w:val="lowerRoman"/>
      <w:lvlText w:val="%3."/>
      <w:lvlJc w:val="right"/>
      <w:pPr>
        <w:ind w:left="1939" w:hanging="180"/>
      </w:pPr>
    </w:lvl>
    <w:lvl w:ilvl="3" w:tplc="0427000F" w:tentative="1">
      <w:start w:val="1"/>
      <w:numFmt w:val="decimal"/>
      <w:lvlText w:val="%4."/>
      <w:lvlJc w:val="left"/>
      <w:pPr>
        <w:ind w:left="2659" w:hanging="360"/>
      </w:pPr>
    </w:lvl>
    <w:lvl w:ilvl="4" w:tplc="04270019" w:tentative="1">
      <w:start w:val="1"/>
      <w:numFmt w:val="lowerLetter"/>
      <w:lvlText w:val="%5."/>
      <w:lvlJc w:val="left"/>
      <w:pPr>
        <w:ind w:left="3379" w:hanging="360"/>
      </w:pPr>
    </w:lvl>
    <w:lvl w:ilvl="5" w:tplc="0427001B" w:tentative="1">
      <w:start w:val="1"/>
      <w:numFmt w:val="lowerRoman"/>
      <w:lvlText w:val="%6."/>
      <w:lvlJc w:val="right"/>
      <w:pPr>
        <w:ind w:left="4099" w:hanging="180"/>
      </w:pPr>
    </w:lvl>
    <w:lvl w:ilvl="6" w:tplc="0427000F" w:tentative="1">
      <w:start w:val="1"/>
      <w:numFmt w:val="decimal"/>
      <w:lvlText w:val="%7."/>
      <w:lvlJc w:val="left"/>
      <w:pPr>
        <w:ind w:left="4819" w:hanging="360"/>
      </w:pPr>
    </w:lvl>
    <w:lvl w:ilvl="7" w:tplc="04270019" w:tentative="1">
      <w:start w:val="1"/>
      <w:numFmt w:val="lowerLetter"/>
      <w:lvlText w:val="%8."/>
      <w:lvlJc w:val="left"/>
      <w:pPr>
        <w:ind w:left="5539" w:hanging="360"/>
      </w:pPr>
    </w:lvl>
    <w:lvl w:ilvl="8" w:tplc="0427001B" w:tentative="1">
      <w:start w:val="1"/>
      <w:numFmt w:val="lowerRoman"/>
      <w:lvlText w:val="%9."/>
      <w:lvlJc w:val="right"/>
      <w:pPr>
        <w:ind w:left="6259" w:hanging="180"/>
      </w:pPr>
    </w:lvl>
  </w:abstractNum>
  <w:abstractNum w:abstractNumId="8" w15:restartNumberingAfterBreak="0">
    <w:nsid w:val="534D76AF"/>
    <w:multiLevelType w:val="hybridMultilevel"/>
    <w:tmpl w:val="6218CDCE"/>
    <w:lvl w:ilvl="0" w:tplc="BFF24F2A">
      <w:start w:val="1"/>
      <w:numFmt w:val="decimal"/>
      <w:lvlText w:val="%1."/>
      <w:lvlJc w:val="left"/>
      <w:pPr>
        <w:ind w:left="720" w:hanging="360"/>
      </w:pPr>
      <w:rPr>
        <w:rFonts w:ascii="Arial" w:hAnsi="Aria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A8600DA"/>
    <w:multiLevelType w:val="hybridMultilevel"/>
    <w:tmpl w:val="3F2E1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87159419">
    <w:abstractNumId w:val="5"/>
  </w:num>
  <w:num w:numId="2" w16cid:durableId="1203977791">
    <w:abstractNumId w:val="2"/>
  </w:num>
  <w:num w:numId="3" w16cid:durableId="1520923024">
    <w:abstractNumId w:val="9"/>
  </w:num>
  <w:num w:numId="4" w16cid:durableId="2068337862">
    <w:abstractNumId w:val="8"/>
  </w:num>
  <w:num w:numId="5" w16cid:durableId="1853761128">
    <w:abstractNumId w:val="7"/>
  </w:num>
  <w:num w:numId="6" w16cid:durableId="408618766">
    <w:abstractNumId w:val="4"/>
  </w:num>
  <w:num w:numId="7" w16cid:durableId="917597253">
    <w:abstractNumId w:val="0"/>
  </w:num>
  <w:num w:numId="8" w16cid:durableId="2091849286">
    <w:abstractNumId w:val="6"/>
  </w:num>
  <w:num w:numId="9" w16cid:durableId="952327136">
    <w:abstractNumId w:val="3"/>
  </w:num>
  <w:num w:numId="10" w16cid:durableId="101692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A0"/>
    <w:rsid w:val="00001940"/>
    <w:rsid w:val="00021ADB"/>
    <w:rsid w:val="00062452"/>
    <w:rsid w:val="00092086"/>
    <w:rsid w:val="000948D9"/>
    <w:rsid w:val="000A5AB7"/>
    <w:rsid w:val="000A703B"/>
    <w:rsid w:val="000C3D65"/>
    <w:rsid w:val="000C74D2"/>
    <w:rsid w:val="00103496"/>
    <w:rsid w:val="00112FD0"/>
    <w:rsid w:val="001263D1"/>
    <w:rsid w:val="00135470"/>
    <w:rsid w:val="00143428"/>
    <w:rsid w:val="00155FFA"/>
    <w:rsid w:val="00163422"/>
    <w:rsid w:val="00171DC7"/>
    <w:rsid w:val="0018038A"/>
    <w:rsid w:val="00191025"/>
    <w:rsid w:val="00192B27"/>
    <w:rsid w:val="001A0747"/>
    <w:rsid w:val="001A1D94"/>
    <w:rsid w:val="001A2A9A"/>
    <w:rsid w:val="001B3D2A"/>
    <w:rsid w:val="001B6274"/>
    <w:rsid w:val="001C08D5"/>
    <w:rsid w:val="00204844"/>
    <w:rsid w:val="00206D9B"/>
    <w:rsid w:val="00211B96"/>
    <w:rsid w:val="00217B3B"/>
    <w:rsid w:val="00232D9B"/>
    <w:rsid w:val="00255160"/>
    <w:rsid w:val="002972ED"/>
    <w:rsid w:val="002A604C"/>
    <w:rsid w:val="002A6FEB"/>
    <w:rsid w:val="002D43D0"/>
    <w:rsid w:val="002F59BD"/>
    <w:rsid w:val="00305BA3"/>
    <w:rsid w:val="003376A9"/>
    <w:rsid w:val="00341878"/>
    <w:rsid w:val="003629CB"/>
    <w:rsid w:val="00365B0C"/>
    <w:rsid w:val="00367BE8"/>
    <w:rsid w:val="00391806"/>
    <w:rsid w:val="00393B46"/>
    <w:rsid w:val="003F13A4"/>
    <w:rsid w:val="0040283C"/>
    <w:rsid w:val="004268F5"/>
    <w:rsid w:val="004316FA"/>
    <w:rsid w:val="00432BF4"/>
    <w:rsid w:val="00490B32"/>
    <w:rsid w:val="004A1917"/>
    <w:rsid w:val="004A39B4"/>
    <w:rsid w:val="004A609E"/>
    <w:rsid w:val="004C6F71"/>
    <w:rsid w:val="004E01B1"/>
    <w:rsid w:val="00511D31"/>
    <w:rsid w:val="00520239"/>
    <w:rsid w:val="0052592D"/>
    <w:rsid w:val="00531B9B"/>
    <w:rsid w:val="00543618"/>
    <w:rsid w:val="00543B18"/>
    <w:rsid w:val="005575A8"/>
    <w:rsid w:val="00570213"/>
    <w:rsid w:val="0058746B"/>
    <w:rsid w:val="005902CF"/>
    <w:rsid w:val="005A0991"/>
    <w:rsid w:val="005B5C8B"/>
    <w:rsid w:val="005C7C21"/>
    <w:rsid w:val="005F0314"/>
    <w:rsid w:val="005F3576"/>
    <w:rsid w:val="00634906"/>
    <w:rsid w:val="0064313D"/>
    <w:rsid w:val="0065735B"/>
    <w:rsid w:val="00663178"/>
    <w:rsid w:val="00664353"/>
    <w:rsid w:val="00664609"/>
    <w:rsid w:val="00682946"/>
    <w:rsid w:val="006A5FE9"/>
    <w:rsid w:val="006E111F"/>
    <w:rsid w:val="006E4348"/>
    <w:rsid w:val="006E7721"/>
    <w:rsid w:val="006E7A30"/>
    <w:rsid w:val="00714436"/>
    <w:rsid w:val="007320B4"/>
    <w:rsid w:val="0073342A"/>
    <w:rsid w:val="00741254"/>
    <w:rsid w:val="00756475"/>
    <w:rsid w:val="0076585A"/>
    <w:rsid w:val="0076772C"/>
    <w:rsid w:val="00780D5E"/>
    <w:rsid w:val="007C396A"/>
    <w:rsid w:val="007C7270"/>
    <w:rsid w:val="007E6E02"/>
    <w:rsid w:val="007F0877"/>
    <w:rsid w:val="007F7739"/>
    <w:rsid w:val="00887A39"/>
    <w:rsid w:val="00892997"/>
    <w:rsid w:val="008A1150"/>
    <w:rsid w:val="008D37B9"/>
    <w:rsid w:val="008D53FD"/>
    <w:rsid w:val="008E090E"/>
    <w:rsid w:val="009109A3"/>
    <w:rsid w:val="009341C0"/>
    <w:rsid w:val="009651C4"/>
    <w:rsid w:val="00991612"/>
    <w:rsid w:val="00994A66"/>
    <w:rsid w:val="009B792F"/>
    <w:rsid w:val="00A06C0C"/>
    <w:rsid w:val="00A07698"/>
    <w:rsid w:val="00A4413A"/>
    <w:rsid w:val="00A526F0"/>
    <w:rsid w:val="00A64750"/>
    <w:rsid w:val="00A82ED1"/>
    <w:rsid w:val="00A84D50"/>
    <w:rsid w:val="00AA5DFD"/>
    <w:rsid w:val="00AC7260"/>
    <w:rsid w:val="00AF4765"/>
    <w:rsid w:val="00AF6995"/>
    <w:rsid w:val="00B0134A"/>
    <w:rsid w:val="00B101B1"/>
    <w:rsid w:val="00B4145B"/>
    <w:rsid w:val="00B41F2B"/>
    <w:rsid w:val="00B45F84"/>
    <w:rsid w:val="00B56D80"/>
    <w:rsid w:val="00B81607"/>
    <w:rsid w:val="00B84A4C"/>
    <w:rsid w:val="00BA7E56"/>
    <w:rsid w:val="00BC0841"/>
    <w:rsid w:val="00BC2E5F"/>
    <w:rsid w:val="00BC43AA"/>
    <w:rsid w:val="00BD462B"/>
    <w:rsid w:val="00BD571C"/>
    <w:rsid w:val="00BF343B"/>
    <w:rsid w:val="00C10084"/>
    <w:rsid w:val="00C70C10"/>
    <w:rsid w:val="00C73FBE"/>
    <w:rsid w:val="00C83F24"/>
    <w:rsid w:val="00CF159B"/>
    <w:rsid w:val="00D07588"/>
    <w:rsid w:val="00D13AD5"/>
    <w:rsid w:val="00D14BD8"/>
    <w:rsid w:val="00D23F41"/>
    <w:rsid w:val="00D25BB6"/>
    <w:rsid w:val="00D30C2F"/>
    <w:rsid w:val="00D874AE"/>
    <w:rsid w:val="00DA3487"/>
    <w:rsid w:val="00DA3AF4"/>
    <w:rsid w:val="00DA581D"/>
    <w:rsid w:val="00DB629E"/>
    <w:rsid w:val="00DC22BE"/>
    <w:rsid w:val="00DC3487"/>
    <w:rsid w:val="00DD1D70"/>
    <w:rsid w:val="00DD6EE1"/>
    <w:rsid w:val="00DE483C"/>
    <w:rsid w:val="00DE5DC9"/>
    <w:rsid w:val="00E01E4A"/>
    <w:rsid w:val="00E04C6F"/>
    <w:rsid w:val="00E04E01"/>
    <w:rsid w:val="00E10194"/>
    <w:rsid w:val="00E36A29"/>
    <w:rsid w:val="00E43C76"/>
    <w:rsid w:val="00E546AB"/>
    <w:rsid w:val="00E766EA"/>
    <w:rsid w:val="00E81393"/>
    <w:rsid w:val="00EA7846"/>
    <w:rsid w:val="00ED2B7D"/>
    <w:rsid w:val="00EE1A4A"/>
    <w:rsid w:val="00EE2CB7"/>
    <w:rsid w:val="00EF275B"/>
    <w:rsid w:val="00F20794"/>
    <w:rsid w:val="00F20857"/>
    <w:rsid w:val="00F26730"/>
    <w:rsid w:val="00F334A0"/>
    <w:rsid w:val="00F4002C"/>
    <w:rsid w:val="00F55259"/>
    <w:rsid w:val="00F559CD"/>
    <w:rsid w:val="00F6179C"/>
    <w:rsid w:val="00F6318E"/>
    <w:rsid w:val="00F65503"/>
    <w:rsid w:val="00F75830"/>
    <w:rsid w:val="00FC5C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1A1F"/>
  <w15:docId w15:val="{1912224F-470D-4CBD-AAD7-4F1B642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34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334A0"/>
    <w:pPr>
      <w:spacing w:after="0" w:line="240" w:lineRule="auto"/>
    </w:pPr>
  </w:style>
  <w:style w:type="paragraph" w:styleId="Sraopastraipa">
    <w:name w:val="List Paragraph"/>
    <w:basedOn w:val="prastasis"/>
    <w:uiPriority w:val="34"/>
    <w:qFormat/>
    <w:rsid w:val="00F334A0"/>
    <w:pPr>
      <w:spacing w:after="0" w:line="240" w:lineRule="auto"/>
      <w:ind w:left="720"/>
      <w:contextualSpacing/>
    </w:pPr>
    <w:rPr>
      <w:rFonts w:ascii="Times New Roman" w:eastAsia="Times New Roman" w:hAnsi="Times New Roman" w:cs="Times New Roman"/>
      <w:sz w:val="20"/>
      <w:szCs w:val="20"/>
      <w:lang w:val="en-US" w:eastAsia="lt-LT"/>
    </w:rPr>
  </w:style>
  <w:style w:type="paragraph" w:styleId="Antrats">
    <w:name w:val="header"/>
    <w:basedOn w:val="prastasis"/>
    <w:link w:val="AntratsDiagrama"/>
    <w:uiPriority w:val="99"/>
    <w:semiHidden/>
    <w:unhideWhenUsed/>
    <w:rsid w:val="006E11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E111F"/>
  </w:style>
  <w:style w:type="paragraph" w:styleId="prastasiniatinklio">
    <w:name w:val="Normal (Web)"/>
    <w:basedOn w:val="prastasis"/>
    <w:uiPriority w:val="99"/>
    <w:unhideWhenUsed/>
    <w:rsid w:val="00DD6E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saitas">
    <w:name w:val="Hyperlink"/>
    <w:basedOn w:val="Numatytasispastraiposriftas"/>
    <w:uiPriority w:val="99"/>
    <w:unhideWhenUsed/>
    <w:rsid w:val="0076585A"/>
    <w:rPr>
      <w:color w:val="0000FF" w:themeColor="hyperlink"/>
      <w:u w:val="single"/>
    </w:rPr>
  </w:style>
  <w:style w:type="table" w:customStyle="1" w:styleId="TableGrid1">
    <w:name w:val="Table Grid1"/>
    <w:basedOn w:val="prastojilentel"/>
    <w:next w:val="Lentelstinklelis"/>
    <w:uiPriority w:val="59"/>
    <w:rsid w:val="00ED2B7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D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7645">
      <w:bodyDiv w:val="1"/>
      <w:marLeft w:val="0"/>
      <w:marRight w:val="0"/>
      <w:marTop w:val="0"/>
      <w:marBottom w:val="0"/>
      <w:divBdr>
        <w:top w:val="none" w:sz="0" w:space="0" w:color="auto"/>
        <w:left w:val="none" w:sz="0" w:space="0" w:color="auto"/>
        <w:bottom w:val="none" w:sz="0" w:space="0" w:color="auto"/>
        <w:right w:val="none" w:sz="0" w:space="0" w:color="auto"/>
      </w:divBdr>
    </w:div>
    <w:div w:id="1078402650">
      <w:bodyDiv w:val="1"/>
      <w:marLeft w:val="0"/>
      <w:marRight w:val="0"/>
      <w:marTop w:val="0"/>
      <w:marBottom w:val="0"/>
      <w:divBdr>
        <w:top w:val="none" w:sz="0" w:space="0" w:color="auto"/>
        <w:left w:val="none" w:sz="0" w:space="0" w:color="auto"/>
        <w:bottom w:val="none" w:sz="0" w:space="0" w:color="auto"/>
        <w:right w:val="none" w:sz="0" w:space="0" w:color="auto"/>
      </w:divBdr>
      <w:divsChild>
        <w:div w:id="216665267">
          <w:marLeft w:val="274"/>
          <w:marRight w:val="0"/>
          <w:marTop w:val="150"/>
          <w:marBottom w:val="0"/>
          <w:divBdr>
            <w:top w:val="none" w:sz="0" w:space="0" w:color="auto"/>
            <w:left w:val="none" w:sz="0" w:space="0" w:color="auto"/>
            <w:bottom w:val="none" w:sz="0" w:space="0" w:color="auto"/>
            <w:right w:val="none" w:sz="0" w:space="0" w:color="auto"/>
          </w:divBdr>
        </w:div>
      </w:divsChild>
    </w:div>
    <w:div w:id="1335960453">
      <w:bodyDiv w:val="1"/>
      <w:marLeft w:val="0"/>
      <w:marRight w:val="0"/>
      <w:marTop w:val="0"/>
      <w:marBottom w:val="0"/>
      <w:divBdr>
        <w:top w:val="none" w:sz="0" w:space="0" w:color="auto"/>
        <w:left w:val="none" w:sz="0" w:space="0" w:color="auto"/>
        <w:bottom w:val="none" w:sz="0" w:space="0" w:color="auto"/>
        <w:right w:val="none" w:sz="0" w:space="0" w:color="auto"/>
      </w:divBdr>
    </w:div>
    <w:div w:id="1956475256">
      <w:bodyDiv w:val="1"/>
      <w:marLeft w:val="0"/>
      <w:marRight w:val="0"/>
      <w:marTop w:val="0"/>
      <w:marBottom w:val="0"/>
      <w:divBdr>
        <w:top w:val="none" w:sz="0" w:space="0" w:color="auto"/>
        <w:left w:val="none" w:sz="0" w:space="0" w:color="auto"/>
        <w:bottom w:val="none" w:sz="0" w:space="0" w:color="auto"/>
        <w:right w:val="none" w:sz="0" w:space="0" w:color="auto"/>
      </w:divBdr>
      <w:divsChild>
        <w:div w:id="1738553235">
          <w:marLeft w:val="274"/>
          <w:marRight w:val="0"/>
          <w:marTop w:val="150"/>
          <w:marBottom w:val="0"/>
          <w:divBdr>
            <w:top w:val="none" w:sz="0" w:space="0" w:color="auto"/>
            <w:left w:val="none" w:sz="0" w:space="0" w:color="auto"/>
            <w:bottom w:val="none" w:sz="0" w:space="0" w:color="auto"/>
            <w:right w:val="none" w:sz="0" w:space="0" w:color="auto"/>
          </w:divBdr>
        </w:div>
        <w:div w:id="835656265">
          <w:marLeft w:val="274"/>
          <w:marRight w:val="0"/>
          <w:marTop w:val="150"/>
          <w:marBottom w:val="0"/>
          <w:divBdr>
            <w:top w:val="none" w:sz="0" w:space="0" w:color="auto"/>
            <w:left w:val="none" w:sz="0" w:space="0" w:color="auto"/>
            <w:bottom w:val="none" w:sz="0" w:space="0" w:color="auto"/>
            <w:right w:val="none" w:sz="0" w:space="0" w:color="auto"/>
          </w:divBdr>
        </w:div>
        <w:div w:id="134049970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19F8-A9C2-4CD2-B9D4-EA286A06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7511</Words>
  <Characters>4282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NBBaron</dc:creator>
  <cp:lastModifiedBy>Rima Baronienė</cp:lastModifiedBy>
  <cp:revision>127</cp:revision>
  <cp:lastPrinted>2023-09-27T10:06:00Z</cp:lastPrinted>
  <dcterms:created xsi:type="dcterms:W3CDTF">2017-08-21T10:37:00Z</dcterms:created>
  <dcterms:modified xsi:type="dcterms:W3CDTF">2024-01-14T09:28:00Z</dcterms:modified>
</cp:coreProperties>
</file>