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4E432" w14:textId="323B608A" w:rsidR="00A0726E" w:rsidRPr="00A5458A" w:rsidRDefault="00C32024" w:rsidP="00A9170C">
      <w:pPr>
        <w:tabs>
          <w:tab w:val="center" w:pos="4680"/>
          <w:tab w:val="right" w:pos="9360"/>
        </w:tabs>
        <w:rPr>
          <w:lang w:val="lt-LT"/>
        </w:rPr>
      </w:pPr>
      <w:r w:rsidRPr="00C17473">
        <w:rPr>
          <w:lang w:val="lt-LT"/>
        </w:rPr>
        <w:t xml:space="preserve">                                                                                             </w:t>
      </w:r>
      <w:r w:rsidR="000C3D2A" w:rsidRPr="00C17473">
        <w:rPr>
          <w:lang w:val="lt-LT"/>
        </w:rPr>
        <w:t xml:space="preserve"> </w:t>
      </w:r>
    </w:p>
    <w:p w14:paraId="39FB3FD5" w14:textId="572658D3" w:rsidR="00A9170C" w:rsidRPr="00A5458A" w:rsidRDefault="00A0726E" w:rsidP="00A5458A">
      <w:pPr>
        <w:pStyle w:val="Betarp"/>
        <w:ind w:left="4962" w:firstLine="1134"/>
        <w:rPr>
          <w:rFonts w:ascii="Verdana" w:hAnsi="Verdana"/>
          <w:lang w:val="lt-LT"/>
        </w:rPr>
      </w:pPr>
      <w:r w:rsidRPr="00A5458A">
        <w:rPr>
          <w:rFonts w:ascii="Verdana" w:hAnsi="Verdana"/>
          <w:lang w:val="lt-LT"/>
        </w:rPr>
        <w:t xml:space="preserve">                                                                                               </w:t>
      </w:r>
      <w:r w:rsidR="00A5458A">
        <w:rPr>
          <w:rFonts w:ascii="Verdana" w:hAnsi="Verdana"/>
          <w:lang w:val="lt-LT"/>
        </w:rPr>
        <w:t xml:space="preserve">                       </w:t>
      </w:r>
      <w:r w:rsidR="00A9170C" w:rsidRPr="00A5458A">
        <w:rPr>
          <w:rFonts w:ascii="Verdana" w:hAnsi="Verdana"/>
          <w:lang w:val="lt-LT"/>
        </w:rPr>
        <w:t xml:space="preserve">PATVIRTINTA </w:t>
      </w:r>
    </w:p>
    <w:p w14:paraId="76CC9F73" w14:textId="3F752CA1" w:rsidR="00A9170C" w:rsidRPr="00A5458A" w:rsidRDefault="00A9170C" w:rsidP="00A5458A">
      <w:pPr>
        <w:pStyle w:val="Betarp"/>
        <w:rPr>
          <w:rFonts w:ascii="Verdana" w:hAnsi="Verdana"/>
          <w:lang w:val="lt-LT"/>
        </w:rPr>
      </w:pPr>
      <w:r w:rsidRPr="00A5458A">
        <w:rPr>
          <w:rFonts w:ascii="Verdana" w:hAnsi="Verdana"/>
          <w:lang w:val="lt-LT"/>
        </w:rPr>
        <w:t xml:space="preserve">                                                          </w:t>
      </w:r>
      <w:r w:rsidR="00A5458A">
        <w:rPr>
          <w:rFonts w:ascii="Verdana" w:hAnsi="Verdana"/>
          <w:lang w:val="lt-LT"/>
        </w:rPr>
        <w:t xml:space="preserve"> </w:t>
      </w:r>
      <w:r w:rsidRPr="00A5458A">
        <w:rPr>
          <w:rFonts w:ascii="Verdana" w:hAnsi="Verdana"/>
          <w:lang w:val="lt-LT"/>
        </w:rPr>
        <w:t xml:space="preserve">Marijampolės „Šaltinio” progimnazijos                         </w:t>
      </w:r>
    </w:p>
    <w:p w14:paraId="230DED26" w14:textId="37FB7344" w:rsidR="00A9170C" w:rsidRPr="00A5458A" w:rsidRDefault="00A9170C" w:rsidP="00A5458A">
      <w:pPr>
        <w:pStyle w:val="Betarp"/>
        <w:rPr>
          <w:rFonts w:ascii="Verdana" w:hAnsi="Verdana"/>
          <w:lang w:val="lt-LT"/>
        </w:rPr>
      </w:pPr>
      <w:r w:rsidRPr="00A5458A">
        <w:rPr>
          <w:rFonts w:ascii="Verdana" w:hAnsi="Verdana"/>
          <w:lang w:val="lt-LT"/>
        </w:rPr>
        <w:t xml:space="preserve">                                                           direktoriaus 202</w:t>
      </w:r>
      <w:r w:rsidR="0042515A" w:rsidRPr="00A5458A">
        <w:rPr>
          <w:rFonts w:ascii="Verdana" w:hAnsi="Verdana"/>
          <w:lang w:val="lt-LT"/>
        </w:rPr>
        <w:t>5</w:t>
      </w:r>
      <w:r w:rsidRPr="00A5458A">
        <w:rPr>
          <w:rFonts w:ascii="Verdana" w:hAnsi="Verdana"/>
          <w:lang w:val="lt-LT"/>
        </w:rPr>
        <w:t xml:space="preserve"> m. </w:t>
      </w:r>
      <w:r w:rsidR="00AC1D3F">
        <w:rPr>
          <w:rFonts w:ascii="Verdana" w:hAnsi="Verdana"/>
          <w:lang w:val="lt-LT"/>
        </w:rPr>
        <w:t>spalio</w:t>
      </w:r>
      <w:r w:rsidR="0042515A" w:rsidRPr="00A5458A">
        <w:rPr>
          <w:rFonts w:ascii="Verdana" w:hAnsi="Verdana"/>
          <w:lang w:val="lt-LT"/>
        </w:rPr>
        <w:t xml:space="preserve"> </w:t>
      </w:r>
      <w:r w:rsidR="00AC1D3F">
        <w:rPr>
          <w:rFonts w:ascii="Verdana" w:hAnsi="Verdana"/>
          <w:lang w:val="lt-LT"/>
        </w:rPr>
        <w:t>2</w:t>
      </w:r>
      <w:r w:rsidR="0042515A" w:rsidRPr="00A5458A">
        <w:rPr>
          <w:rFonts w:ascii="Verdana" w:hAnsi="Verdana"/>
          <w:lang w:val="lt-LT"/>
        </w:rPr>
        <w:t xml:space="preserve"> </w:t>
      </w:r>
      <w:r w:rsidRPr="00A5458A">
        <w:rPr>
          <w:rFonts w:ascii="Verdana" w:hAnsi="Verdana"/>
          <w:lang w:val="lt-LT"/>
        </w:rPr>
        <w:t xml:space="preserve">d.                   </w:t>
      </w:r>
    </w:p>
    <w:p w14:paraId="3B7F66C8" w14:textId="51015BAD" w:rsidR="00A408E1" w:rsidRPr="00A5458A" w:rsidRDefault="00A9170C" w:rsidP="00A5458A">
      <w:pPr>
        <w:pStyle w:val="Betarp"/>
        <w:rPr>
          <w:rFonts w:ascii="Verdana" w:hAnsi="Verdana"/>
          <w:lang w:val="lt-LT"/>
        </w:rPr>
      </w:pPr>
      <w:r w:rsidRPr="00A5458A">
        <w:rPr>
          <w:rFonts w:ascii="Verdana" w:hAnsi="Verdana"/>
          <w:lang w:val="lt-LT"/>
        </w:rPr>
        <w:t xml:space="preserve">                                                           įsakymu</w:t>
      </w:r>
      <w:r w:rsidR="00C17473" w:rsidRPr="00A5458A">
        <w:rPr>
          <w:rFonts w:ascii="Verdana" w:hAnsi="Verdana"/>
          <w:lang w:val="lt-LT"/>
        </w:rPr>
        <w:t xml:space="preserve"> </w:t>
      </w:r>
      <w:r w:rsidRPr="00A5458A">
        <w:rPr>
          <w:rFonts w:ascii="Verdana" w:hAnsi="Verdana"/>
          <w:lang w:val="lt-LT"/>
        </w:rPr>
        <w:t>Nr. V-</w:t>
      </w:r>
      <w:r w:rsidR="00AC1D3F">
        <w:rPr>
          <w:rFonts w:ascii="Verdana" w:hAnsi="Verdana"/>
          <w:lang w:val="lt-LT"/>
        </w:rPr>
        <w:t>200</w:t>
      </w:r>
      <w:r w:rsidRPr="00A5458A">
        <w:rPr>
          <w:rFonts w:ascii="Verdana" w:hAnsi="Verdana"/>
          <w:lang w:val="lt-LT"/>
        </w:rPr>
        <w:t>(1.3.E)</w:t>
      </w:r>
    </w:p>
    <w:p w14:paraId="70766FD1" w14:textId="77777777" w:rsidR="00C32024" w:rsidRPr="00A0726E" w:rsidRDefault="00C32024" w:rsidP="00C32024">
      <w:pPr>
        <w:tabs>
          <w:tab w:val="center" w:pos="4680"/>
          <w:tab w:val="right" w:pos="9360"/>
        </w:tabs>
        <w:rPr>
          <w:rFonts w:ascii="Verdana" w:hAnsi="Verdana"/>
          <w:lang w:val="lt-LT" w:eastAsia="lt-LT"/>
        </w:rPr>
      </w:pPr>
    </w:p>
    <w:p w14:paraId="24559BB0" w14:textId="4F1F8B60" w:rsidR="00A408E1" w:rsidRPr="00A0726E" w:rsidRDefault="00A408E1" w:rsidP="00F25DA5">
      <w:pPr>
        <w:jc w:val="center"/>
        <w:rPr>
          <w:rFonts w:ascii="Verdana" w:hAnsi="Verdana"/>
          <w:b/>
          <w:lang w:val="pt-BR"/>
        </w:rPr>
      </w:pPr>
      <w:r w:rsidRPr="00A0726E">
        <w:rPr>
          <w:rFonts w:ascii="Verdana" w:hAnsi="Verdana"/>
          <w:b/>
          <w:lang w:val="pt-BR"/>
        </w:rPr>
        <w:t>VAIKO GEROVĖS KOMISIJOS VEIKLOS PLANAS</w:t>
      </w:r>
      <w:r w:rsidR="0076593F" w:rsidRPr="00A0726E">
        <w:rPr>
          <w:rFonts w:ascii="Verdana" w:hAnsi="Verdana"/>
          <w:b/>
          <w:lang w:val="pt-BR"/>
        </w:rPr>
        <w:t xml:space="preserve"> 202</w:t>
      </w:r>
      <w:r w:rsidR="0042515A" w:rsidRPr="00A0726E">
        <w:rPr>
          <w:rFonts w:ascii="Verdana" w:hAnsi="Verdana"/>
          <w:b/>
          <w:lang w:val="pt-BR"/>
        </w:rPr>
        <w:t>5</w:t>
      </w:r>
      <w:r w:rsidR="0076593F" w:rsidRPr="00A0726E">
        <w:rPr>
          <w:rFonts w:ascii="Verdana" w:hAnsi="Verdana"/>
          <w:b/>
          <w:lang w:val="pt-BR"/>
        </w:rPr>
        <w:t>-202</w:t>
      </w:r>
      <w:r w:rsidR="0042515A" w:rsidRPr="00A0726E">
        <w:rPr>
          <w:rFonts w:ascii="Verdana" w:hAnsi="Verdana"/>
          <w:b/>
          <w:lang w:val="pt-BR"/>
        </w:rPr>
        <w:t>6</w:t>
      </w:r>
      <w:r w:rsidR="0076593F" w:rsidRPr="00A0726E">
        <w:rPr>
          <w:rFonts w:ascii="Verdana" w:hAnsi="Verdana"/>
          <w:b/>
          <w:lang w:val="pt-BR"/>
        </w:rPr>
        <w:t xml:space="preserve"> M. M.</w:t>
      </w:r>
    </w:p>
    <w:p w14:paraId="132C17AF" w14:textId="77777777" w:rsidR="00F25DA5" w:rsidRPr="00A0726E" w:rsidRDefault="00F25DA5" w:rsidP="00F25DA5">
      <w:pPr>
        <w:pStyle w:val="Default"/>
        <w:rPr>
          <w:rFonts w:ascii="Verdana" w:hAnsi="Verdana"/>
        </w:rPr>
      </w:pPr>
    </w:p>
    <w:p w14:paraId="7117A9C2" w14:textId="752D8F70" w:rsidR="00F25DA5" w:rsidRPr="00A0726E" w:rsidRDefault="00F25DA5" w:rsidP="00F25DA5">
      <w:pPr>
        <w:pStyle w:val="Hyperlink1"/>
        <w:ind w:firstLine="709"/>
        <w:rPr>
          <w:rFonts w:ascii="Verdana" w:hAnsi="Verdana"/>
          <w:sz w:val="24"/>
          <w:szCs w:val="24"/>
          <w:lang w:val="lt-LT"/>
        </w:rPr>
      </w:pPr>
      <w:r w:rsidRPr="00A0726E">
        <w:rPr>
          <w:rFonts w:ascii="Verdana" w:hAnsi="Verdana"/>
          <w:sz w:val="24"/>
          <w:szCs w:val="24"/>
          <w:lang w:val="lt-LT"/>
        </w:rPr>
        <w:t xml:space="preserve"> </w:t>
      </w:r>
      <w:r w:rsidRPr="00A0726E">
        <w:rPr>
          <w:rFonts w:ascii="Verdana" w:hAnsi="Verdana"/>
          <w:b/>
          <w:bCs/>
          <w:sz w:val="24"/>
          <w:szCs w:val="24"/>
          <w:lang w:val="lt-LT"/>
        </w:rPr>
        <w:t>Tikslas</w:t>
      </w:r>
      <w:r w:rsidR="000C3D2A" w:rsidRPr="00A0726E">
        <w:rPr>
          <w:rFonts w:ascii="Verdana" w:hAnsi="Verdana"/>
          <w:sz w:val="24"/>
          <w:szCs w:val="24"/>
          <w:lang w:val="lt-LT"/>
        </w:rPr>
        <w:t xml:space="preserve"> – </w:t>
      </w:r>
      <w:r w:rsidRPr="00A0726E">
        <w:rPr>
          <w:rFonts w:ascii="Verdana" w:hAnsi="Verdana"/>
          <w:sz w:val="24"/>
          <w:szCs w:val="24"/>
          <w:lang w:val="lt-LT"/>
        </w:rPr>
        <w:t>saugi</w:t>
      </w:r>
      <w:r w:rsidR="00D331DC" w:rsidRPr="00A0726E">
        <w:rPr>
          <w:rFonts w:ascii="Verdana" w:hAnsi="Verdana"/>
          <w:sz w:val="24"/>
          <w:szCs w:val="24"/>
          <w:lang w:val="lt-LT"/>
        </w:rPr>
        <w:t>os</w:t>
      </w:r>
      <w:r w:rsidRPr="00A0726E">
        <w:rPr>
          <w:rFonts w:ascii="Verdana" w:hAnsi="Verdana"/>
          <w:sz w:val="24"/>
          <w:szCs w:val="24"/>
          <w:lang w:val="lt-LT"/>
        </w:rPr>
        <w:t xml:space="preserve"> ir palanki</w:t>
      </w:r>
      <w:r w:rsidR="00D331DC" w:rsidRPr="00A0726E">
        <w:rPr>
          <w:rFonts w:ascii="Verdana" w:hAnsi="Verdana"/>
          <w:sz w:val="24"/>
          <w:szCs w:val="24"/>
          <w:lang w:val="lt-LT"/>
        </w:rPr>
        <w:t>os</w:t>
      </w:r>
      <w:r w:rsidRPr="00A0726E">
        <w:rPr>
          <w:rFonts w:ascii="Verdana" w:hAnsi="Verdana"/>
          <w:sz w:val="24"/>
          <w:szCs w:val="24"/>
          <w:lang w:val="lt-LT"/>
        </w:rPr>
        <w:t xml:space="preserve"> ugdym</w:t>
      </w:r>
      <w:r w:rsidR="000C3D2A" w:rsidRPr="00A0726E">
        <w:rPr>
          <w:rFonts w:ascii="Verdana" w:hAnsi="Verdana"/>
          <w:sz w:val="24"/>
          <w:szCs w:val="24"/>
          <w:lang w:val="lt-LT"/>
        </w:rPr>
        <w:t>o</w:t>
      </w:r>
      <w:r w:rsidRPr="00A0726E">
        <w:rPr>
          <w:rFonts w:ascii="Verdana" w:hAnsi="Verdana"/>
          <w:sz w:val="24"/>
          <w:szCs w:val="24"/>
          <w:lang w:val="lt-LT"/>
        </w:rPr>
        <w:t xml:space="preserve"> aplink</w:t>
      </w:r>
      <w:r w:rsidR="00D331DC" w:rsidRPr="00A0726E">
        <w:rPr>
          <w:rFonts w:ascii="Verdana" w:hAnsi="Verdana"/>
          <w:sz w:val="24"/>
          <w:szCs w:val="24"/>
          <w:lang w:val="lt-LT"/>
        </w:rPr>
        <w:t xml:space="preserve">os </w:t>
      </w:r>
      <w:r w:rsidR="000C3D2A" w:rsidRPr="00A0726E">
        <w:rPr>
          <w:rFonts w:ascii="Verdana" w:hAnsi="Verdana"/>
          <w:sz w:val="24"/>
          <w:szCs w:val="24"/>
          <w:lang w:val="lt-LT"/>
        </w:rPr>
        <w:t xml:space="preserve">mokiniui </w:t>
      </w:r>
      <w:r w:rsidR="00D331DC" w:rsidRPr="00A0726E">
        <w:rPr>
          <w:rFonts w:ascii="Verdana" w:hAnsi="Verdana"/>
          <w:sz w:val="24"/>
          <w:szCs w:val="24"/>
          <w:lang w:val="lt-LT"/>
        </w:rPr>
        <w:t>kūrimas</w:t>
      </w:r>
      <w:r w:rsidR="000C3D2A" w:rsidRPr="00A0726E">
        <w:rPr>
          <w:rFonts w:ascii="Verdana" w:hAnsi="Verdana"/>
          <w:sz w:val="24"/>
          <w:szCs w:val="24"/>
          <w:lang w:val="lt-LT"/>
        </w:rPr>
        <w:t>, mokinio gerovės užtikrinimo klausimų sprendimas.</w:t>
      </w:r>
    </w:p>
    <w:p w14:paraId="0342651D" w14:textId="77777777" w:rsidR="00A408E1" w:rsidRPr="00A0726E" w:rsidRDefault="00A408E1" w:rsidP="00A408E1">
      <w:pPr>
        <w:tabs>
          <w:tab w:val="left" w:pos="1080"/>
        </w:tabs>
        <w:ind w:left="720"/>
        <w:jc w:val="both"/>
        <w:rPr>
          <w:rFonts w:ascii="Verdana" w:hAnsi="Verdana"/>
          <w:b/>
          <w:lang w:val="pt-BR"/>
        </w:rPr>
      </w:pPr>
      <w:r w:rsidRPr="00A0726E">
        <w:rPr>
          <w:rFonts w:ascii="Verdana" w:hAnsi="Verdana"/>
          <w:b/>
          <w:lang w:val="pt-BR"/>
        </w:rPr>
        <w:t>Uždaviniai:</w:t>
      </w:r>
    </w:p>
    <w:p w14:paraId="3C4E7845" w14:textId="41090DA0" w:rsidR="00E8531E" w:rsidRPr="00A0726E" w:rsidRDefault="00E8531E" w:rsidP="00E8531E">
      <w:pPr>
        <w:overflowPunct w:val="0"/>
        <w:ind w:firstLine="709"/>
        <w:jc w:val="both"/>
        <w:textAlignment w:val="baseline"/>
        <w:rPr>
          <w:rFonts w:ascii="Verdana" w:hAnsi="Verdana"/>
          <w:lang w:val="lt-LT"/>
        </w:rPr>
      </w:pPr>
      <w:r w:rsidRPr="00A0726E">
        <w:rPr>
          <w:rFonts w:ascii="Verdana" w:hAnsi="Verdana"/>
          <w:lang w:val="lt-LT"/>
        </w:rPr>
        <w:t>1. Atlikti Vaiko minimalios ir vidutinės priežiūros įstatyme Komisijai numatytas funkcijas;</w:t>
      </w:r>
    </w:p>
    <w:p w14:paraId="2968C469" w14:textId="0A5BB448" w:rsidR="00E8531E" w:rsidRPr="00A0726E" w:rsidRDefault="00E8531E" w:rsidP="00E8531E">
      <w:pPr>
        <w:tabs>
          <w:tab w:val="left" w:pos="1418"/>
        </w:tabs>
        <w:overflowPunct w:val="0"/>
        <w:ind w:firstLine="709"/>
        <w:jc w:val="both"/>
        <w:textAlignment w:val="baseline"/>
        <w:rPr>
          <w:rFonts w:ascii="Verdana" w:hAnsi="Verdana"/>
          <w:lang w:val="lt-LT"/>
        </w:rPr>
      </w:pPr>
      <w:r w:rsidRPr="00A0726E">
        <w:rPr>
          <w:rFonts w:ascii="Verdana" w:hAnsi="Verdana"/>
          <w:lang w:val="lt-LT"/>
        </w:rPr>
        <w:t xml:space="preserve">2. </w:t>
      </w:r>
      <w:r w:rsidRPr="00A0726E">
        <w:rPr>
          <w:rFonts w:ascii="Verdana" w:eastAsia="SimSun" w:hAnsi="Verdana"/>
          <w:lang w:val="lt-LT" w:eastAsia="zh-CN"/>
        </w:rPr>
        <w:t>Teikti siūlymus progimnazijos vadovui</w:t>
      </w:r>
      <w:r w:rsidRPr="00A0726E">
        <w:rPr>
          <w:rFonts w:ascii="Verdana" w:hAnsi="Verdana"/>
          <w:lang w:val="lt-LT"/>
        </w:rPr>
        <w:t xml:space="preserve"> </w:t>
      </w:r>
      <w:r w:rsidRPr="00A0726E">
        <w:rPr>
          <w:rFonts w:ascii="Verdana" w:eastAsia="SimSun" w:hAnsi="Verdana"/>
          <w:lang w:val="lt-LT" w:eastAsia="zh-CN"/>
        </w:rPr>
        <w:t xml:space="preserve">dėl saugios ir vaikui palankios ugdymosi aplinkos kūrimo, </w:t>
      </w:r>
      <w:r w:rsidRPr="00A0726E">
        <w:rPr>
          <w:rFonts w:ascii="Verdana" w:hAnsi="Verdana"/>
          <w:lang w:val="lt-LT"/>
        </w:rPr>
        <w:t>vaikų socialinio ir emocinio ugdymo, prevencijos priemonių;</w:t>
      </w:r>
    </w:p>
    <w:p w14:paraId="3343C5B7" w14:textId="2316EEBA" w:rsidR="00E8531E" w:rsidRPr="00A0726E" w:rsidRDefault="00E8531E" w:rsidP="00E8531E">
      <w:pPr>
        <w:tabs>
          <w:tab w:val="left" w:pos="1418"/>
        </w:tabs>
        <w:overflowPunct w:val="0"/>
        <w:ind w:firstLine="709"/>
        <w:jc w:val="both"/>
        <w:textAlignment w:val="baseline"/>
        <w:rPr>
          <w:rFonts w:ascii="Verdana" w:hAnsi="Verdana"/>
          <w:shd w:val="clear" w:color="auto" w:fill="FFFFFF"/>
          <w:lang w:val="lt-LT"/>
        </w:rPr>
      </w:pPr>
      <w:r w:rsidRPr="00A0726E">
        <w:rPr>
          <w:rFonts w:ascii="Verdana" w:hAnsi="Verdana"/>
          <w:shd w:val="clear" w:color="auto" w:fill="FFFFFF"/>
          <w:lang w:val="lt-LT"/>
        </w:rPr>
        <w:t>3. Atlikti mokinio ugdymosi poreikių pirminį vertinimą;</w:t>
      </w:r>
    </w:p>
    <w:p w14:paraId="4A04C197" w14:textId="67BD6C13" w:rsidR="00E8531E" w:rsidRPr="00A0726E" w:rsidRDefault="00E8531E" w:rsidP="00E8531E">
      <w:pPr>
        <w:tabs>
          <w:tab w:val="left" w:pos="1418"/>
        </w:tabs>
        <w:overflowPunct w:val="0"/>
        <w:ind w:firstLine="709"/>
        <w:jc w:val="both"/>
        <w:textAlignment w:val="baseline"/>
        <w:rPr>
          <w:rFonts w:ascii="Verdana" w:hAnsi="Verdana"/>
          <w:lang w:val="lt-LT"/>
        </w:rPr>
      </w:pPr>
      <w:r w:rsidRPr="00A0726E">
        <w:rPr>
          <w:rFonts w:ascii="Verdana" w:hAnsi="Verdana"/>
          <w:lang w:val="lt-LT"/>
        </w:rPr>
        <w:t>4. Organizuoti ir koordinuoti mokymosi, švietimo ar kitos pagalbos mokiniui teikimą, bendrojo ugdymo programų pritaikymą, mokinio individualaus ugdymo plano sudarymą ir jo įgyvendinimą;</w:t>
      </w:r>
    </w:p>
    <w:p w14:paraId="33839BF7" w14:textId="387435EB" w:rsidR="00E8531E" w:rsidRPr="00A0726E" w:rsidRDefault="00E8531E" w:rsidP="00E8531E">
      <w:pPr>
        <w:tabs>
          <w:tab w:val="left" w:pos="1418"/>
        </w:tabs>
        <w:overflowPunct w:val="0"/>
        <w:ind w:firstLine="709"/>
        <w:jc w:val="both"/>
        <w:textAlignment w:val="baseline"/>
        <w:rPr>
          <w:rFonts w:ascii="Verdana" w:hAnsi="Verdana"/>
          <w:lang w:val="lt-LT"/>
        </w:rPr>
      </w:pPr>
      <w:r w:rsidRPr="00A0726E">
        <w:rPr>
          <w:rFonts w:ascii="Verdana" w:hAnsi="Verdana"/>
          <w:lang w:val="lt-LT"/>
        </w:rPr>
        <w:t xml:space="preserve">5. </w:t>
      </w:r>
      <w:r w:rsidRPr="00A0726E">
        <w:rPr>
          <w:rFonts w:ascii="Verdana" w:eastAsia="SimSun" w:hAnsi="Verdana"/>
          <w:lang w:val="lt-LT" w:eastAsia="zh-CN"/>
        </w:rPr>
        <w:t>Teikti siūlymus progimnazijos</w:t>
      </w:r>
      <w:r w:rsidRPr="00A0726E">
        <w:rPr>
          <w:rFonts w:ascii="Verdana" w:hAnsi="Verdana"/>
          <w:lang w:val="lt-LT"/>
        </w:rPr>
        <w:t xml:space="preserve"> vadovui dėl kreipimosi į savivaldybėje vaiko teisių apsaugą užtikrinančią instituciją, kai vaiko tėvai (globėjai, rūpintojai) neužtikrina vaiko teisių ir teisėtų interesų, įgyvendindami savo teises ir vykdydami pareigas;</w:t>
      </w:r>
    </w:p>
    <w:p w14:paraId="5B0331F7" w14:textId="243453BB" w:rsidR="00E8531E" w:rsidRPr="00A0726E" w:rsidRDefault="00E8531E" w:rsidP="00E8531E">
      <w:pPr>
        <w:tabs>
          <w:tab w:val="left" w:pos="1418"/>
        </w:tabs>
        <w:overflowPunct w:val="0"/>
        <w:ind w:firstLine="709"/>
        <w:jc w:val="both"/>
        <w:textAlignment w:val="baseline"/>
        <w:rPr>
          <w:rFonts w:ascii="Verdana" w:hAnsi="Verdana"/>
          <w:lang w:val="lt-LT"/>
        </w:rPr>
      </w:pPr>
      <w:r w:rsidRPr="00A0726E">
        <w:rPr>
          <w:rFonts w:ascii="Verdana" w:hAnsi="Verdana"/>
          <w:lang w:val="lt-LT"/>
        </w:rPr>
        <w:t>6. Kartu su progimnazijoje dirbančiu karjeros specialistu konsultuoti specialiųjų ugdymosi poreikių turin</w:t>
      </w:r>
      <w:r w:rsidR="008262E5" w:rsidRPr="00A0726E">
        <w:rPr>
          <w:rFonts w:ascii="Verdana" w:hAnsi="Verdana"/>
          <w:lang w:val="lt-LT"/>
        </w:rPr>
        <w:t>čius</w:t>
      </w:r>
      <w:r w:rsidRPr="00A0726E">
        <w:rPr>
          <w:rFonts w:ascii="Verdana" w:hAnsi="Verdana"/>
          <w:lang w:val="lt-LT"/>
        </w:rPr>
        <w:t xml:space="preserve"> mokin</w:t>
      </w:r>
      <w:r w:rsidR="008262E5" w:rsidRPr="00A0726E">
        <w:rPr>
          <w:rFonts w:ascii="Verdana" w:hAnsi="Verdana"/>
          <w:lang w:val="lt-LT"/>
        </w:rPr>
        <w:t>ius</w:t>
      </w:r>
      <w:r w:rsidRPr="00A0726E">
        <w:rPr>
          <w:rFonts w:ascii="Verdana" w:hAnsi="Verdana"/>
          <w:lang w:val="lt-LT"/>
        </w:rPr>
        <w:t>, dėl j</w:t>
      </w:r>
      <w:r w:rsidR="008262E5" w:rsidRPr="00A0726E">
        <w:rPr>
          <w:rFonts w:ascii="Verdana" w:hAnsi="Verdana"/>
          <w:lang w:val="lt-LT"/>
        </w:rPr>
        <w:t>ų</w:t>
      </w:r>
      <w:r w:rsidRPr="00A0726E">
        <w:rPr>
          <w:rFonts w:ascii="Verdana" w:hAnsi="Verdana"/>
          <w:lang w:val="lt-LT"/>
        </w:rPr>
        <w:t xml:space="preserve"> tolesnio mokymosi ir profesijos pasirinkimo (galias atitinkančios mokymosi programos ir (ar) mokymosi įstaigos pasirinkimo) ir pagal galimybes aštuntos klasės specialiųjų ugdymosi poreikių turin</w:t>
      </w:r>
      <w:r w:rsidR="008262E5" w:rsidRPr="00A0726E">
        <w:rPr>
          <w:rFonts w:ascii="Verdana" w:hAnsi="Verdana"/>
          <w:lang w:val="lt-LT"/>
        </w:rPr>
        <w:t>tiems</w:t>
      </w:r>
      <w:r w:rsidRPr="00A0726E">
        <w:rPr>
          <w:rFonts w:ascii="Verdana" w:hAnsi="Verdana"/>
          <w:lang w:val="lt-LT"/>
        </w:rPr>
        <w:t xml:space="preserve"> mokini</w:t>
      </w:r>
      <w:r w:rsidR="008262E5" w:rsidRPr="00A0726E">
        <w:rPr>
          <w:rFonts w:ascii="Verdana" w:hAnsi="Verdana"/>
          <w:lang w:val="lt-LT"/>
        </w:rPr>
        <w:t>ams</w:t>
      </w:r>
      <w:r w:rsidRPr="00A0726E">
        <w:rPr>
          <w:rFonts w:ascii="Verdana" w:hAnsi="Verdana"/>
          <w:lang w:val="lt-LT"/>
        </w:rPr>
        <w:t xml:space="preserve"> užtikrinti sklandų palydėjimą / perėjimą į kitą pasirinktą švietimo įstaigą;</w:t>
      </w:r>
    </w:p>
    <w:p w14:paraId="24A0A567" w14:textId="5A4F035A" w:rsidR="00E8531E" w:rsidRPr="00A0726E" w:rsidRDefault="00E8531E" w:rsidP="00E8531E">
      <w:pPr>
        <w:tabs>
          <w:tab w:val="left" w:pos="1418"/>
        </w:tabs>
        <w:overflowPunct w:val="0"/>
        <w:ind w:firstLine="709"/>
        <w:jc w:val="both"/>
        <w:textAlignment w:val="baseline"/>
        <w:rPr>
          <w:rFonts w:ascii="Verdana" w:hAnsi="Verdana"/>
          <w:lang w:val="lt-LT"/>
        </w:rPr>
      </w:pPr>
      <w:r w:rsidRPr="00A0726E">
        <w:rPr>
          <w:rFonts w:ascii="Verdana" w:hAnsi="Verdana"/>
          <w:lang w:val="lt-LT"/>
        </w:rPr>
        <w:t>7.  Inicijuoti vaiko minimalios priežiūros priemonės skyrimą, vaiko minimalios priežiūros priemonės pakeitimą, pratęsimą ar panaikinimą;</w:t>
      </w:r>
    </w:p>
    <w:p w14:paraId="41F61DA2" w14:textId="4A2769C4" w:rsidR="00E8531E" w:rsidRPr="00A0726E" w:rsidRDefault="00E8531E" w:rsidP="00E8531E">
      <w:pPr>
        <w:overflowPunct w:val="0"/>
        <w:ind w:firstLine="709"/>
        <w:jc w:val="both"/>
        <w:textAlignment w:val="baseline"/>
        <w:rPr>
          <w:rFonts w:ascii="Verdana" w:hAnsi="Verdana"/>
          <w:lang w:val="lt-LT"/>
        </w:rPr>
      </w:pPr>
      <w:r w:rsidRPr="00A0726E">
        <w:rPr>
          <w:rFonts w:ascii="Verdana" w:hAnsi="Verdana"/>
          <w:lang w:val="lt-LT"/>
        </w:rPr>
        <w:t>8. Pasibaigus nustatytam vaiko vidutinės priežiūros ar auklėjamojo poveikio priemonės vykdymo terminui, organizuoti vaikui reikalingos mokymosi, švietimo ar kitos pagalbos teikimą siekiant sklandaus vaiko įsitraukimo į ugdymo procesą.</w:t>
      </w:r>
    </w:p>
    <w:p w14:paraId="1B842FCC" w14:textId="5ACDB592" w:rsidR="00A408E1" w:rsidRPr="00A0726E" w:rsidRDefault="00A408E1" w:rsidP="004F1288">
      <w:pPr>
        <w:pStyle w:val="Default"/>
        <w:rPr>
          <w:rFonts w:ascii="Verdana" w:hAnsi="Verdana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4902"/>
        <w:gridCol w:w="2126"/>
        <w:gridCol w:w="1992"/>
      </w:tblGrid>
      <w:tr w:rsidR="00A408E1" w:rsidRPr="00A0726E" w14:paraId="7E1873DD" w14:textId="77777777" w:rsidTr="005C623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A6300" w14:textId="77777777" w:rsidR="00A408E1" w:rsidRPr="00A0726E" w:rsidRDefault="00A408E1" w:rsidP="005C623F">
            <w:pPr>
              <w:pStyle w:val="Betarp"/>
              <w:jc w:val="center"/>
              <w:rPr>
                <w:rFonts w:ascii="Verdana" w:hAnsi="Verdana"/>
                <w:lang w:val="lt-LT" w:eastAsia="lt-LT"/>
              </w:rPr>
            </w:pPr>
            <w:r w:rsidRPr="00A0726E">
              <w:rPr>
                <w:rFonts w:ascii="Verdana" w:hAnsi="Verdana"/>
                <w:lang w:val="lt-LT" w:eastAsia="lt-LT"/>
              </w:rPr>
              <w:t>Eil.</w:t>
            </w:r>
          </w:p>
          <w:p w14:paraId="2A24D230" w14:textId="77777777" w:rsidR="00A408E1" w:rsidRPr="00A0726E" w:rsidRDefault="00A408E1" w:rsidP="005C623F">
            <w:pPr>
              <w:pStyle w:val="Betarp"/>
              <w:jc w:val="center"/>
              <w:rPr>
                <w:rFonts w:ascii="Verdana" w:hAnsi="Verdana"/>
                <w:lang w:val="lt-LT" w:eastAsia="lt-LT"/>
              </w:rPr>
            </w:pPr>
            <w:r w:rsidRPr="00A0726E">
              <w:rPr>
                <w:rFonts w:ascii="Verdana" w:hAnsi="Verdana"/>
                <w:lang w:val="lt-LT" w:eastAsia="lt-LT"/>
              </w:rPr>
              <w:t>Nr.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05773" w14:textId="77777777" w:rsidR="00A408E1" w:rsidRPr="00A0726E" w:rsidRDefault="00A408E1" w:rsidP="005C623F">
            <w:pPr>
              <w:pStyle w:val="Betarp"/>
              <w:jc w:val="center"/>
              <w:rPr>
                <w:rFonts w:ascii="Verdana" w:hAnsi="Verdana"/>
                <w:lang w:val="lt-LT" w:eastAsia="lt-LT"/>
              </w:rPr>
            </w:pPr>
            <w:r w:rsidRPr="00A0726E">
              <w:rPr>
                <w:rFonts w:ascii="Verdana" w:hAnsi="Verdana"/>
                <w:lang w:val="lt-LT" w:eastAsia="lt-LT"/>
              </w:rPr>
              <w:t>Veiklos turinys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7B2B6" w14:textId="77777777" w:rsidR="00A408E1" w:rsidRPr="00A0726E" w:rsidRDefault="00A408E1" w:rsidP="005C623F">
            <w:pPr>
              <w:pStyle w:val="Betarp"/>
              <w:jc w:val="center"/>
              <w:rPr>
                <w:rFonts w:ascii="Verdana" w:hAnsi="Verdana"/>
                <w:lang w:val="lt-LT" w:eastAsia="lt-LT"/>
              </w:rPr>
            </w:pPr>
            <w:r w:rsidRPr="00A0726E">
              <w:rPr>
                <w:rFonts w:ascii="Verdana" w:hAnsi="Verdana"/>
                <w:lang w:val="lt-LT" w:eastAsia="lt-LT"/>
              </w:rPr>
              <w:t>Data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FEB73" w14:textId="77777777" w:rsidR="00A408E1" w:rsidRPr="00A0726E" w:rsidRDefault="00A408E1" w:rsidP="005C623F">
            <w:pPr>
              <w:pStyle w:val="Betarp"/>
              <w:jc w:val="center"/>
              <w:rPr>
                <w:rFonts w:ascii="Verdana" w:hAnsi="Verdana"/>
                <w:lang w:val="lt-LT" w:eastAsia="lt-LT"/>
              </w:rPr>
            </w:pPr>
            <w:r w:rsidRPr="00A0726E">
              <w:rPr>
                <w:rFonts w:ascii="Verdana" w:hAnsi="Verdana"/>
                <w:lang w:val="lt-LT" w:eastAsia="lt-LT"/>
              </w:rPr>
              <w:t>Atsakingi asmenys</w:t>
            </w:r>
          </w:p>
        </w:tc>
      </w:tr>
      <w:tr w:rsidR="00A408E1" w:rsidRPr="00A0726E" w14:paraId="39E78D51" w14:textId="77777777" w:rsidTr="005C623F"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4144" w14:textId="7F68294E" w:rsidR="00A408E1" w:rsidRPr="00A0726E" w:rsidRDefault="00A408E1">
            <w:pPr>
              <w:spacing w:line="276" w:lineRule="auto"/>
              <w:jc w:val="center"/>
              <w:rPr>
                <w:rFonts w:ascii="Verdana" w:hAnsi="Verdana"/>
                <w:b/>
                <w:lang w:val="lt-LT" w:eastAsia="lt-LT"/>
              </w:rPr>
            </w:pPr>
            <w:r w:rsidRPr="00A0726E">
              <w:rPr>
                <w:rFonts w:ascii="Verdana" w:hAnsi="Verdana"/>
                <w:b/>
                <w:lang w:val="lt-LT" w:eastAsia="lt-LT"/>
              </w:rPr>
              <w:t>Veiklos kryptis – progimnazijos Vaiko gerovės komisijos darbo organizavimas</w:t>
            </w:r>
          </w:p>
        </w:tc>
      </w:tr>
      <w:tr w:rsidR="00A408E1" w:rsidRPr="00A0726E" w14:paraId="1D095637" w14:textId="77777777" w:rsidTr="005C623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1E45E" w14:textId="77777777" w:rsidR="00A408E1" w:rsidRPr="00A0726E" w:rsidRDefault="00A408E1">
            <w:pPr>
              <w:spacing w:line="276" w:lineRule="auto"/>
              <w:jc w:val="center"/>
              <w:rPr>
                <w:rFonts w:ascii="Verdana" w:hAnsi="Verdana"/>
                <w:lang w:val="lt-LT" w:eastAsia="lt-LT"/>
              </w:rPr>
            </w:pPr>
            <w:r w:rsidRPr="00A0726E">
              <w:rPr>
                <w:rFonts w:ascii="Verdana" w:hAnsi="Verdana"/>
                <w:lang w:val="lt-LT" w:eastAsia="lt-LT"/>
              </w:rPr>
              <w:t>1.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2A006" w14:textId="56FCEA1A" w:rsidR="00A408E1" w:rsidRPr="00A0726E" w:rsidRDefault="00A408E1">
            <w:pPr>
              <w:spacing w:line="276" w:lineRule="auto"/>
              <w:rPr>
                <w:rFonts w:ascii="Verdana" w:hAnsi="Verdana"/>
                <w:lang w:val="lt-LT" w:eastAsia="lt-LT"/>
              </w:rPr>
            </w:pPr>
            <w:r w:rsidRPr="00A0726E">
              <w:rPr>
                <w:rFonts w:ascii="Verdana" w:hAnsi="Verdana"/>
                <w:lang w:val="lt-LT" w:eastAsia="lt-LT"/>
              </w:rPr>
              <w:t>Vaiko gerovės komisijos veiklos planavimas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1D0A8" w14:textId="611738F1" w:rsidR="00A408E1" w:rsidRPr="00A0726E" w:rsidRDefault="00244D51">
            <w:pPr>
              <w:spacing w:line="276" w:lineRule="auto"/>
              <w:rPr>
                <w:rFonts w:ascii="Verdana" w:hAnsi="Verdana"/>
                <w:lang w:val="lt-LT" w:eastAsia="lt-LT"/>
              </w:rPr>
            </w:pPr>
            <w:r w:rsidRPr="00A0726E">
              <w:rPr>
                <w:rFonts w:ascii="Verdana" w:hAnsi="Verdana"/>
                <w:lang w:val="lt-LT" w:eastAsia="lt-LT"/>
              </w:rPr>
              <w:t>08-</w:t>
            </w:r>
            <w:r w:rsidR="00A408E1" w:rsidRPr="00A0726E">
              <w:rPr>
                <w:rFonts w:ascii="Verdana" w:hAnsi="Verdana"/>
                <w:lang w:val="lt-LT" w:eastAsia="lt-LT"/>
              </w:rPr>
              <w:t>09 mėn.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EAC00" w14:textId="77777777" w:rsidR="00A408E1" w:rsidRPr="00A0726E" w:rsidRDefault="00A408E1" w:rsidP="00A5458A">
            <w:pPr>
              <w:spacing w:line="276" w:lineRule="auto"/>
              <w:ind w:right="-110"/>
              <w:rPr>
                <w:rFonts w:ascii="Verdana" w:hAnsi="Verdana"/>
                <w:lang w:val="lt-LT" w:eastAsia="lt-LT"/>
              </w:rPr>
            </w:pPr>
            <w:r w:rsidRPr="00A0726E">
              <w:rPr>
                <w:rFonts w:ascii="Verdana" w:hAnsi="Verdana"/>
                <w:lang w:val="lt-LT" w:eastAsia="lt-LT"/>
              </w:rPr>
              <w:t>R. Baronienė</w:t>
            </w:r>
          </w:p>
        </w:tc>
      </w:tr>
      <w:tr w:rsidR="00A408E1" w:rsidRPr="00A0726E" w14:paraId="728A5CDD" w14:textId="77777777" w:rsidTr="005C623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D4A22" w14:textId="77777777" w:rsidR="00A408E1" w:rsidRPr="00A0726E" w:rsidRDefault="00A408E1">
            <w:pPr>
              <w:spacing w:line="276" w:lineRule="auto"/>
              <w:jc w:val="center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2.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1BF22" w14:textId="289ADF1C" w:rsidR="00A408E1" w:rsidRPr="00A0726E" w:rsidRDefault="0042515A">
            <w:pPr>
              <w:spacing w:line="276" w:lineRule="auto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K</w:t>
            </w:r>
            <w:r w:rsidR="00A408E1" w:rsidRPr="00A0726E">
              <w:rPr>
                <w:rFonts w:ascii="Verdana" w:hAnsi="Verdana"/>
                <w:lang w:eastAsia="lt-LT"/>
              </w:rPr>
              <w:t>onsultavimas ilgalaikių planų, pritaikytų ir individualizuotų programų rengimo klausimais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E71D1" w14:textId="1087E02C" w:rsidR="00A408E1" w:rsidRPr="00A0726E" w:rsidRDefault="00A408E1" w:rsidP="00E875AE">
            <w:pPr>
              <w:spacing w:line="276" w:lineRule="auto"/>
              <w:ind w:right="-114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 xml:space="preserve">Nuo rugsėjo </w:t>
            </w:r>
            <w:r w:rsidR="0042515A" w:rsidRPr="00A0726E">
              <w:rPr>
                <w:rFonts w:ascii="Verdana" w:hAnsi="Verdana"/>
                <w:lang w:eastAsia="lt-LT"/>
              </w:rPr>
              <w:t>1</w:t>
            </w:r>
            <w:r w:rsidRPr="00A0726E">
              <w:rPr>
                <w:rFonts w:ascii="Verdana" w:hAnsi="Verdana"/>
                <w:lang w:eastAsia="lt-LT"/>
              </w:rPr>
              <w:t xml:space="preserve"> d., </w:t>
            </w:r>
          </w:p>
          <w:p w14:paraId="06011926" w14:textId="09244447" w:rsidR="00A408E1" w:rsidRPr="00A0726E" w:rsidRDefault="00A408E1" w:rsidP="00E875AE">
            <w:pPr>
              <w:spacing w:line="276" w:lineRule="auto"/>
              <w:ind w:right="-114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2-ą pusmetį - nuo vasario 1 d.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E7F73" w14:textId="019C42B9" w:rsidR="00A408E1" w:rsidRPr="00A0726E" w:rsidRDefault="00A408E1" w:rsidP="00A5458A">
            <w:pPr>
              <w:spacing w:line="276" w:lineRule="auto"/>
              <w:ind w:right="-110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G. Krakauskienė</w:t>
            </w:r>
            <w:r w:rsidR="00E875AE">
              <w:rPr>
                <w:rFonts w:ascii="Verdana" w:hAnsi="Verdana"/>
                <w:lang w:eastAsia="lt-LT"/>
              </w:rPr>
              <w:t>,</w:t>
            </w:r>
          </w:p>
          <w:p w14:paraId="59DC44E7" w14:textId="77777777" w:rsidR="00A408E1" w:rsidRPr="00A0726E" w:rsidRDefault="00A408E1">
            <w:pPr>
              <w:spacing w:line="276" w:lineRule="auto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metodinių gr. pirmininkai,</w:t>
            </w:r>
          </w:p>
          <w:p w14:paraId="724C41EF" w14:textId="77777777" w:rsidR="00A408E1" w:rsidRPr="00A0726E" w:rsidRDefault="00A408E1">
            <w:pPr>
              <w:spacing w:line="276" w:lineRule="auto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mokytojai</w:t>
            </w:r>
          </w:p>
        </w:tc>
      </w:tr>
      <w:tr w:rsidR="00A408E1" w:rsidRPr="00A0726E" w14:paraId="6D271AD9" w14:textId="77777777" w:rsidTr="005C623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991FB" w14:textId="77777777" w:rsidR="00A408E1" w:rsidRPr="00A0726E" w:rsidRDefault="00A408E1">
            <w:pPr>
              <w:spacing w:line="276" w:lineRule="auto"/>
              <w:jc w:val="center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lastRenderedPageBreak/>
              <w:t>3.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2223A" w14:textId="41A989D3" w:rsidR="00A408E1" w:rsidRPr="00A0726E" w:rsidRDefault="0004648D">
            <w:pPr>
              <w:spacing w:line="276" w:lineRule="auto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Ugdymo turinio planavimo dokumentų, specialistų</w:t>
            </w:r>
            <w:r w:rsidR="00A408E1" w:rsidRPr="00A0726E">
              <w:rPr>
                <w:rFonts w:ascii="Verdana" w:hAnsi="Verdana"/>
                <w:lang w:eastAsia="lt-LT"/>
              </w:rPr>
              <w:t>, mo</w:t>
            </w:r>
            <w:r w:rsidR="008262E5" w:rsidRPr="00A0726E">
              <w:rPr>
                <w:rFonts w:ascii="Verdana" w:hAnsi="Verdana"/>
                <w:lang w:eastAsia="lt-LT"/>
              </w:rPr>
              <w:t>kinio</w:t>
            </w:r>
            <w:r w:rsidR="00A408E1" w:rsidRPr="00A0726E">
              <w:rPr>
                <w:rFonts w:ascii="Verdana" w:hAnsi="Verdana"/>
                <w:lang w:eastAsia="lt-LT"/>
              </w:rPr>
              <w:t xml:space="preserve"> padėjėjų darbo grafikų derinimas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7CEF5" w14:textId="7027AFC7" w:rsidR="00A408E1" w:rsidRPr="00A0726E" w:rsidRDefault="00A408E1">
            <w:pPr>
              <w:spacing w:line="276" w:lineRule="auto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9,</w:t>
            </w:r>
            <w:r w:rsidR="00B52874" w:rsidRPr="00A0726E">
              <w:rPr>
                <w:rFonts w:ascii="Verdana" w:hAnsi="Verdana"/>
                <w:lang w:eastAsia="lt-LT"/>
              </w:rPr>
              <w:t xml:space="preserve"> </w:t>
            </w:r>
            <w:r w:rsidRPr="00A0726E">
              <w:rPr>
                <w:rFonts w:ascii="Verdana" w:hAnsi="Verdana"/>
                <w:lang w:eastAsia="lt-LT"/>
              </w:rPr>
              <w:t>10 mėn.</w:t>
            </w:r>
            <w:r w:rsidR="00B52874" w:rsidRPr="00A0726E">
              <w:rPr>
                <w:rFonts w:ascii="Verdana" w:hAnsi="Verdana"/>
                <w:lang w:eastAsia="lt-LT"/>
              </w:rPr>
              <w:t>, per mokslo metus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6817B" w14:textId="77777777" w:rsidR="00A408E1" w:rsidRPr="00A0726E" w:rsidRDefault="00A408E1">
            <w:pPr>
              <w:spacing w:line="276" w:lineRule="auto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R. Baronienė</w:t>
            </w:r>
          </w:p>
          <w:p w14:paraId="1E95AAD6" w14:textId="77777777" w:rsidR="0042515A" w:rsidRPr="00A0726E" w:rsidRDefault="0042515A">
            <w:pPr>
              <w:spacing w:line="276" w:lineRule="auto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G. Krakauskienė</w:t>
            </w:r>
          </w:p>
          <w:p w14:paraId="48FB5635" w14:textId="3C4AEFC7" w:rsidR="0042515A" w:rsidRPr="00A0726E" w:rsidRDefault="0042515A">
            <w:pPr>
              <w:spacing w:line="276" w:lineRule="auto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A. Strumilaitė</w:t>
            </w:r>
          </w:p>
        </w:tc>
      </w:tr>
      <w:tr w:rsidR="00A408E1" w:rsidRPr="00A0726E" w14:paraId="702F5EE9" w14:textId="77777777" w:rsidTr="005C623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F0BE" w14:textId="23E01CE1" w:rsidR="00A408E1" w:rsidRPr="00A0726E" w:rsidRDefault="006A5783">
            <w:pPr>
              <w:pStyle w:val="Betarp"/>
              <w:spacing w:line="276" w:lineRule="auto"/>
              <w:jc w:val="center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4</w:t>
            </w:r>
            <w:r w:rsidR="00A408E1" w:rsidRPr="00A0726E">
              <w:rPr>
                <w:rFonts w:ascii="Verdana" w:hAnsi="Verdana"/>
                <w:lang w:eastAsia="lt-LT"/>
              </w:rPr>
              <w:t>.</w:t>
            </w:r>
          </w:p>
          <w:p w14:paraId="334970E1" w14:textId="77777777" w:rsidR="00A408E1" w:rsidRPr="00A0726E" w:rsidRDefault="00A408E1">
            <w:pPr>
              <w:pStyle w:val="Betarp"/>
              <w:spacing w:line="276" w:lineRule="auto"/>
              <w:rPr>
                <w:rFonts w:ascii="Verdana" w:hAnsi="Verdana"/>
                <w:lang w:eastAsia="lt-LT"/>
              </w:rPr>
            </w:pPr>
          </w:p>
          <w:p w14:paraId="237C48FF" w14:textId="77777777" w:rsidR="00A408E1" w:rsidRPr="00A0726E" w:rsidRDefault="00A408E1">
            <w:pPr>
              <w:pStyle w:val="Betarp"/>
              <w:spacing w:line="276" w:lineRule="auto"/>
              <w:rPr>
                <w:rFonts w:ascii="Verdana" w:hAnsi="Verdana"/>
                <w:lang w:eastAsia="lt-LT"/>
              </w:rPr>
            </w:pPr>
          </w:p>
          <w:p w14:paraId="72092FA2" w14:textId="4AC74312" w:rsidR="00A408E1" w:rsidRPr="00A0726E" w:rsidRDefault="00753F8A">
            <w:pPr>
              <w:pStyle w:val="Betarp"/>
              <w:spacing w:line="276" w:lineRule="auto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4.1.</w:t>
            </w:r>
          </w:p>
          <w:p w14:paraId="0CAAC67A" w14:textId="77777777" w:rsidR="00753F8A" w:rsidRPr="00A0726E" w:rsidRDefault="00753F8A">
            <w:pPr>
              <w:pStyle w:val="Betarp"/>
              <w:spacing w:line="276" w:lineRule="auto"/>
              <w:rPr>
                <w:rFonts w:ascii="Verdana" w:hAnsi="Verdana"/>
                <w:lang w:eastAsia="lt-LT"/>
              </w:rPr>
            </w:pPr>
          </w:p>
          <w:p w14:paraId="4F56A441" w14:textId="77777777" w:rsidR="00753F8A" w:rsidRPr="00A0726E" w:rsidRDefault="00753F8A">
            <w:pPr>
              <w:pStyle w:val="Betarp"/>
              <w:spacing w:line="276" w:lineRule="auto"/>
              <w:rPr>
                <w:rFonts w:ascii="Verdana" w:hAnsi="Verdana"/>
                <w:lang w:eastAsia="lt-LT"/>
              </w:rPr>
            </w:pPr>
          </w:p>
          <w:p w14:paraId="6C2823AE" w14:textId="77777777" w:rsidR="00753F8A" w:rsidRPr="00A0726E" w:rsidRDefault="00753F8A">
            <w:pPr>
              <w:pStyle w:val="Betarp"/>
              <w:spacing w:line="276" w:lineRule="auto"/>
              <w:rPr>
                <w:rFonts w:ascii="Verdana" w:hAnsi="Verdana"/>
                <w:lang w:eastAsia="lt-LT"/>
              </w:rPr>
            </w:pPr>
          </w:p>
          <w:p w14:paraId="6758E16F" w14:textId="77777777" w:rsidR="00A5458A" w:rsidRDefault="00A5458A">
            <w:pPr>
              <w:pStyle w:val="Betarp"/>
              <w:spacing w:line="276" w:lineRule="auto"/>
              <w:rPr>
                <w:rFonts w:ascii="Verdana" w:hAnsi="Verdana"/>
                <w:lang w:eastAsia="lt-LT"/>
              </w:rPr>
            </w:pPr>
          </w:p>
          <w:p w14:paraId="6C255CBD" w14:textId="2126C4CE" w:rsidR="00753F8A" w:rsidRPr="00A0726E" w:rsidRDefault="00753F8A">
            <w:pPr>
              <w:pStyle w:val="Betarp"/>
              <w:spacing w:line="276" w:lineRule="auto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4.2.</w:t>
            </w:r>
          </w:p>
          <w:p w14:paraId="0908F1BE" w14:textId="77777777" w:rsidR="00A5458A" w:rsidRDefault="00A5458A">
            <w:pPr>
              <w:pStyle w:val="Betarp"/>
              <w:spacing w:line="276" w:lineRule="auto"/>
              <w:rPr>
                <w:rFonts w:ascii="Verdana" w:hAnsi="Verdana"/>
                <w:lang w:eastAsia="lt-LT"/>
              </w:rPr>
            </w:pPr>
          </w:p>
          <w:p w14:paraId="51705F30" w14:textId="13B10491" w:rsidR="00753F8A" w:rsidRPr="00A0726E" w:rsidRDefault="00753F8A">
            <w:pPr>
              <w:pStyle w:val="Betarp"/>
              <w:spacing w:line="276" w:lineRule="auto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4.3.</w:t>
            </w:r>
          </w:p>
          <w:p w14:paraId="694D38F9" w14:textId="77777777" w:rsidR="00753F8A" w:rsidRPr="00A0726E" w:rsidRDefault="00753F8A">
            <w:pPr>
              <w:pStyle w:val="Betarp"/>
              <w:spacing w:line="276" w:lineRule="auto"/>
              <w:rPr>
                <w:rFonts w:ascii="Verdana" w:hAnsi="Verdana"/>
                <w:lang w:eastAsia="lt-LT"/>
              </w:rPr>
            </w:pPr>
          </w:p>
          <w:p w14:paraId="6AA83FB0" w14:textId="1E8F92F0" w:rsidR="00753F8A" w:rsidRPr="00A0726E" w:rsidRDefault="00753F8A">
            <w:pPr>
              <w:pStyle w:val="Betarp"/>
              <w:spacing w:line="276" w:lineRule="auto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4.4.</w:t>
            </w:r>
          </w:p>
          <w:p w14:paraId="2173E558" w14:textId="77777777" w:rsidR="00753F8A" w:rsidRPr="00A0726E" w:rsidRDefault="00753F8A">
            <w:pPr>
              <w:pStyle w:val="Betarp"/>
              <w:spacing w:line="276" w:lineRule="auto"/>
              <w:rPr>
                <w:rFonts w:ascii="Verdana" w:hAnsi="Verdana"/>
                <w:lang w:eastAsia="lt-LT"/>
              </w:rPr>
            </w:pPr>
          </w:p>
          <w:p w14:paraId="7DC802BC" w14:textId="5EAF2045" w:rsidR="00753F8A" w:rsidRPr="00A0726E" w:rsidRDefault="00753F8A">
            <w:pPr>
              <w:pStyle w:val="Betarp"/>
              <w:spacing w:line="276" w:lineRule="auto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 xml:space="preserve">4.5. </w:t>
            </w:r>
          </w:p>
          <w:p w14:paraId="76A19E49" w14:textId="77777777" w:rsidR="00A5458A" w:rsidRDefault="00A5458A">
            <w:pPr>
              <w:pStyle w:val="Betarp"/>
              <w:spacing w:line="276" w:lineRule="auto"/>
              <w:rPr>
                <w:rFonts w:ascii="Verdana" w:hAnsi="Verdana"/>
                <w:lang w:eastAsia="lt-LT"/>
              </w:rPr>
            </w:pPr>
          </w:p>
          <w:p w14:paraId="6820CBD4" w14:textId="5C2E4889" w:rsidR="00753F8A" w:rsidRPr="00A0726E" w:rsidRDefault="00753F8A">
            <w:pPr>
              <w:pStyle w:val="Betarp"/>
              <w:spacing w:line="276" w:lineRule="auto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4.6.</w:t>
            </w:r>
          </w:p>
          <w:p w14:paraId="00705AE8" w14:textId="77777777" w:rsidR="00753F8A" w:rsidRPr="00A0726E" w:rsidRDefault="00753F8A">
            <w:pPr>
              <w:pStyle w:val="Betarp"/>
              <w:spacing w:line="276" w:lineRule="auto"/>
              <w:rPr>
                <w:rFonts w:ascii="Verdana" w:hAnsi="Verdana"/>
                <w:lang w:eastAsia="lt-LT"/>
              </w:rPr>
            </w:pPr>
          </w:p>
          <w:p w14:paraId="03DBAE0F" w14:textId="609E3BA7" w:rsidR="00A408E1" w:rsidRPr="00A0726E" w:rsidRDefault="00753F8A">
            <w:pPr>
              <w:pStyle w:val="Betarp"/>
              <w:spacing w:line="276" w:lineRule="auto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4.7.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3AC3" w14:textId="77777777" w:rsidR="00A408E1" w:rsidRPr="00A0726E" w:rsidRDefault="00A408E1">
            <w:pPr>
              <w:pStyle w:val="Betarp"/>
              <w:spacing w:line="276" w:lineRule="auto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 xml:space="preserve">Vaiko gerovės komisijos pasitarimų, </w:t>
            </w:r>
            <w:r w:rsidRPr="00A0726E">
              <w:rPr>
                <w:rFonts w:ascii="Verdana" w:hAnsi="Verdana"/>
                <w:b/>
                <w:lang w:eastAsia="lt-LT"/>
              </w:rPr>
              <w:t xml:space="preserve">posėdžių </w:t>
            </w:r>
            <w:r w:rsidRPr="00A0726E">
              <w:rPr>
                <w:rFonts w:ascii="Verdana" w:hAnsi="Verdana"/>
                <w:lang w:eastAsia="lt-LT"/>
              </w:rPr>
              <w:t>organizavimas. Temos:</w:t>
            </w:r>
          </w:p>
          <w:p w14:paraId="3327FEFE" w14:textId="77777777" w:rsidR="00A408E1" w:rsidRPr="00A0726E" w:rsidRDefault="00A408E1">
            <w:pPr>
              <w:pStyle w:val="Betarp"/>
              <w:spacing w:line="276" w:lineRule="auto"/>
              <w:rPr>
                <w:rFonts w:ascii="Verdana" w:hAnsi="Verdana"/>
                <w:lang w:eastAsia="lt-LT"/>
              </w:rPr>
            </w:pPr>
          </w:p>
          <w:p w14:paraId="206E19F0" w14:textId="7AF76E68" w:rsidR="00A408E1" w:rsidRPr="00A5458A" w:rsidRDefault="00492238">
            <w:pPr>
              <w:pStyle w:val="Betarp"/>
              <w:spacing w:line="276" w:lineRule="auto"/>
              <w:rPr>
                <w:rFonts w:ascii="Verdana" w:hAnsi="Verdana"/>
                <w:lang w:val="nl-NL" w:eastAsia="lt-LT"/>
              </w:rPr>
            </w:pPr>
            <w:r w:rsidRPr="00A0726E">
              <w:rPr>
                <w:rFonts w:ascii="Verdana" w:hAnsi="Verdana"/>
                <w:lang w:eastAsia="lt-LT"/>
              </w:rPr>
              <w:t>“</w:t>
            </w:r>
            <w:r w:rsidR="00753F8A" w:rsidRPr="00A0726E">
              <w:rPr>
                <w:rFonts w:ascii="Verdana" w:hAnsi="Verdana"/>
                <w:lang w:eastAsia="lt-LT"/>
              </w:rPr>
              <w:t xml:space="preserve">2024-2025 m. m. veiklos aptarimas. </w:t>
            </w:r>
            <w:r w:rsidRPr="00A0726E">
              <w:rPr>
                <w:rFonts w:ascii="Verdana" w:hAnsi="Verdana"/>
                <w:lang w:val="nl-NL" w:eastAsia="lt-LT"/>
              </w:rPr>
              <w:t xml:space="preserve">VGK </w:t>
            </w:r>
            <w:r w:rsidR="00753F8A" w:rsidRPr="00A0726E">
              <w:rPr>
                <w:rFonts w:ascii="Verdana" w:hAnsi="Verdana"/>
                <w:lang w:val="nl-NL" w:eastAsia="lt-LT"/>
              </w:rPr>
              <w:t xml:space="preserve">2025-2026 m. m. </w:t>
            </w:r>
            <w:r w:rsidRPr="00A0726E">
              <w:rPr>
                <w:rFonts w:ascii="Verdana" w:hAnsi="Verdana"/>
                <w:lang w:val="nl-NL" w:eastAsia="lt-LT"/>
              </w:rPr>
              <w:t>veiklos kryptys</w:t>
            </w:r>
            <w:r w:rsidR="0042515A" w:rsidRPr="00A0726E">
              <w:rPr>
                <w:rFonts w:ascii="Verdana" w:hAnsi="Verdana"/>
                <w:lang w:val="nl-NL" w:eastAsia="lt-LT"/>
              </w:rPr>
              <w:t xml:space="preserve">. </w:t>
            </w:r>
            <w:r w:rsidR="00E46A44" w:rsidRPr="00A5458A">
              <w:rPr>
                <w:rFonts w:ascii="Verdana" w:hAnsi="Verdana"/>
                <w:lang w:val="nl-NL" w:eastAsia="lt-LT"/>
              </w:rPr>
              <w:t xml:space="preserve">Pagalbos gavėjų sąrašo aptarimas. </w:t>
            </w:r>
            <w:r w:rsidR="00D5701A" w:rsidRPr="00A5458A">
              <w:rPr>
                <w:rFonts w:ascii="Verdana" w:hAnsi="Verdana"/>
                <w:lang w:val="nl-NL" w:eastAsia="lt-LT"/>
              </w:rPr>
              <w:t>Mo</w:t>
            </w:r>
            <w:r w:rsidR="00E81239" w:rsidRPr="00A5458A">
              <w:rPr>
                <w:rFonts w:ascii="Verdana" w:hAnsi="Verdana"/>
                <w:lang w:val="nl-NL" w:eastAsia="lt-LT"/>
              </w:rPr>
              <w:t>kinio</w:t>
            </w:r>
            <w:r w:rsidR="00D5701A" w:rsidRPr="00A5458A">
              <w:rPr>
                <w:rFonts w:ascii="Verdana" w:hAnsi="Verdana"/>
                <w:lang w:val="nl-NL" w:eastAsia="lt-LT"/>
              </w:rPr>
              <w:t xml:space="preserve"> padėjėj</w:t>
            </w:r>
            <w:r w:rsidR="0042515A" w:rsidRPr="00A5458A">
              <w:rPr>
                <w:rFonts w:ascii="Verdana" w:hAnsi="Verdana"/>
                <w:lang w:val="nl-NL" w:eastAsia="lt-LT"/>
              </w:rPr>
              <w:t>o</w:t>
            </w:r>
            <w:r w:rsidR="00D5701A" w:rsidRPr="00A5458A">
              <w:rPr>
                <w:rFonts w:ascii="Verdana" w:hAnsi="Verdana"/>
                <w:lang w:val="nl-NL" w:eastAsia="lt-LT"/>
              </w:rPr>
              <w:t xml:space="preserve"> darbo ypatumai</w:t>
            </w:r>
            <w:r w:rsidR="00A408E1" w:rsidRPr="00A5458A">
              <w:rPr>
                <w:rFonts w:ascii="Verdana" w:hAnsi="Verdana"/>
                <w:lang w:val="nl-NL" w:eastAsia="lt-LT"/>
              </w:rPr>
              <w:t>”</w:t>
            </w:r>
          </w:p>
          <w:p w14:paraId="3AE5C07D" w14:textId="25C83723" w:rsidR="00A408E1" w:rsidRPr="00A0726E" w:rsidRDefault="00492238">
            <w:pPr>
              <w:pStyle w:val="Betarp"/>
              <w:spacing w:line="276" w:lineRule="auto"/>
              <w:rPr>
                <w:rFonts w:ascii="Verdana" w:hAnsi="Verdana"/>
                <w:lang w:val="en-GB" w:eastAsia="lt-LT"/>
              </w:rPr>
            </w:pPr>
            <w:r w:rsidRPr="00A5458A">
              <w:rPr>
                <w:rFonts w:ascii="Verdana" w:hAnsi="Verdana"/>
                <w:lang w:val="nl-NL" w:eastAsia="lt-LT"/>
              </w:rPr>
              <w:t>“Konsultacijų vadyba</w:t>
            </w:r>
            <w:r w:rsidR="0042515A" w:rsidRPr="00A5458A">
              <w:rPr>
                <w:rFonts w:ascii="Verdana" w:hAnsi="Verdana"/>
                <w:lang w:val="nl-NL" w:eastAsia="lt-LT"/>
              </w:rPr>
              <w:t xml:space="preserve">. </w:t>
            </w:r>
            <w:r w:rsidR="006A5783" w:rsidRPr="00A0726E">
              <w:rPr>
                <w:rFonts w:ascii="Verdana" w:hAnsi="Verdana"/>
                <w:lang w:val="en-GB" w:eastAsia="lt-LT"/>
              </w:rPr>
              <w:t xml:space="preserve">Pasirengimas </w:t>
            </w:r>
            <w:r w:rsidR="0042515A" w:rsidRPr="00A0726E">
              <w:rPr>
                <w:rFonts w:ascii="Verdana" w:hAnsi="Verdana"/>
                <w:lang w:val="en-GB" w:eastAsia="lt-LT"/>
              </w:rPr>
              <w:t>NMPP</w:t>
            </w:r>
            <w:r w:rsidR="006A5783" w:rsidRPr="00A0726E">
              <w:rPr>
                <w:rFonts w:ascii="Verdana" w:hAnsi="Verdana"/>
                <w:lang w:val="en-GB" w:eastAsia="lt-LT"/>
              </w:rPr>
              <w:t>”</w:t>
            </w:r>
          </w:p>
          <w:p w14:paraId="7B865D7D" w14:textId="4AAAAB74" w:rsidR="00492238" w:rsidRPr="00A0726E" w:rsidRDefault="005C623F">
            <w:pPr>
              <w:pStyle w:val="Betarp"/>
              <w:spacing w:line="276" w:lineRule="auto"/>
              <w:rPr>
                <w:rFonts w:ascii="Verdana" w:hAnsi="Verdana"/>
                <w:lang w:val="en-GB" w:eastAsia="lt-LT"/>
              </w:rPr>
            </w:pPr>
            <w:r w:rsidRPr="00A0726E">
              <w:rPr>
                <w:rFonts w:ascii="Verdana" w:hAnsi="Verdana"/>
                <w:lang w:val="en-GB" w:eastAsia="lt-LT"/>
              </w:rPr>
              <w:t>“</w:t>
            </w:r>
            <w:r w:rsidR="00A408E1" w:rsidRPr="00A0726E">
              <w:rPr>
                <w:rFonts w:ascii="Verdana" w:eastAsia="Calibri" w:hAnsi="Verdana"/>
                <w:lang w:val="lt-LT"/>
              </w:rPr>
              <w:t>Progimnazijos</w:t>
            </w:r>
            <w:r w:rsidR="00A408E1" w:rsidRPr="00A0726E">
              <w:rPr>
                <w:rFonts w:ascii="Verdana" w:hAnsi="Verdana"/>
                <w:lang w:val="en-GB" w:eastAsia="lt-LT"/>
              </w:rPr>
              <w:t xml:space="preserve"> mikroklimato </w:t>
            </w:r>
            <w:r w:rsidR="00755CD4" w:rsidRPr="00A0726E">
              <w:rPr>
                <w:rFonts w:ascii="Verdana" w:hAnsi="Verdana"/>
                <w:lang w:val="en-GB" w:eastAsia="lt-LT"/>
              </w:rPr>
              <w:t xml:space="preserve">situacijos </w:t>
            </w:r>
            <w:r w:rsidR="00A408E1" w:rsidRPr="00A0726E">
              <w:rPr>
                <w:rFonts w:ascii="Verdana" w:hAnsi="Verdana"/>
                <w:lang w:val="en-GB" w:eastAsia="lt-LT"/>
              </w:rPr>
              <w:t>aptarimas”</w:t>
            </w:r>
          </w:p>
          <w:p w14:paraId="0FCC3C27" w14:textId="28BE6EC6" w:rsidR="00A408E1" w:rsidRPr="00A0726E" w:rsidRDefault="005C623F">
            <w:pPr>
              <w:pStyle w:val="Betarp"/>
              <w:spacing w:line="276" w:lineRule="auto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“</w:t>
            </w:r>
            <w:r w:rsidR="00492238" w:rsidRPr="00A0726E">
              <w:rPr>
                <w:rFonts w:ascii="Verdana" w:hAnsi="Verdana"/>
                <w:lang w:eastAsia="lt-LT"/>
              </w:rPr>
              <w:t>I ir II pusmečio pažangos ir lankomumo rezultatų analizė</w:t>
            </w:r>
            <w:r w:rsidR="00A408E1" w:rsidRPr="00A0726E">
              <w:rPr>
                <w:rFonts w:ascii="Verdana" w:hAnsi="Verdana"/>
                <w:lang w:eastAsia="lt-LT"/>
              </w:rPr>
              <w:t>”</w:t>
            </w:r>
          </w:p>
          <w:p w14:paraId="6D33218B" w14:textId="5A4A7AFB" w:rsidR="00A408E1" w:rsidRPr="00A0726E" w:rsidRDefault="00753F8A">
            <w:pPr>
              <w:pStyle w:val="Betarp"/>
              <w:spacing w:line="276" w:lineRule="auto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“</w:t>
            </w:r>
            <w:r w:rsidR="006A5783" w:rsidRPr="00A0726E">
              <w:rPr>
                <w:rFonts w:ascii="Verdana" w:hAnsi="Verdana"/>
                <w:lang w:eastAsia="lt-LT"/>
              </w:rPr>
              <w:t>VIP knygelių, aplankų turinio peržvalga</w:t>
            </w:r>
            <w:r w:rsidR="00A408E1" w:rsidRPr="00A0726E">
              <w:rPr>
                <w:rFonts w:ascii="Verdana" w:hAnsi="Verdana"/>
                <w:lang w:eastAsia="lt-LT"/>
              </w:rPr>
              <w:t>”</w:t>
            </w:r>
          </w:p>
          <w:p w14:paraId="06C01586" w14:textId="3856F643" w:rsidR="00A408E1" w:rsidRPr="00A0726E" w:rsidRDefault="005C623F">
            <w:pPr>
              <w:pStyle w:val="Betarp"/>
              <w:spacing w:line="276" w:lineRule="auto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“</w:t>
            </w:r>
            <w:r w:rsidR="006A5783" w:rsidRPr="00A0726E">
              <w:rPr>
                <w:rFonts w:ascii="Verdana" w:hAnsi="Verdana"/>
                <w:lang w:eastAsia="lt-LT"/>
              </w:rPr>
              <w:t>P</w:t>
            </w:r>
            <w:r w:rsidR="00A408E1" w:rsidRPr="00A0726E">
              <w:rPr>
                <w:rFonts w:ascii="Verdana" w:hAnsi="Verdana"/>
                <w:lang w:eastAsia="lt-LT"/>
              </w:rPr>
              <w:t xml:space="preserve">revencinių projektų </w:t>
            </w:r>
            <w:r w:rsidR="006A5783" w:rsidRPr="00A0726E">
              <w:rPr>
                <w:rFonts w:ascii="Verdana" w:hAnsi="Verdana"/>
                <w:lang w:eastAsia="lt-LT"/>
              </w:rPr>
              <w:t xml:space="preserve">įgyvendinimo kokybės </w:t>
            </w:r>
            <w:r w:rsidR="00A408E1" w:rsidRPr="00A0726E">
              <w:rPr>
                <w:rFonts w:ascii="Verdana" w:hAnsi="Verdana"/>
                <w:lang w:eastAsia="lt-LT"/>
              </w:rPr>
              <w:t>aptarimas”</w:t>
            </w:r>
          </w:p>
          <w:p w14:paraId="5D9ACA81" w14:textId="7F60AA76" w:rsidR="00A402C4" w:rsidRPr="00A0726E" w:rsidRDefault="00A402C4">
            <w:pPr>
              <w:pStyle w:val="Betarp"/>
              <w:spacing w:line="276" w:lineRule="auto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 xml:space="preserve">“Individualių pagalbos planų </w:t>
            </w:r>
            <w:r w:rsidR="001D1B5B" w:rsidRPr="00A0726E">
              <w:rPr>
                <w:rFonts w:ascii="Verdana" w:hAnsi="Verdana"/>
                <w:lang w:eastAsia="lt-LT"/>
              </w:rPr>
              <w:t>įgyvendinimo</w:t>
            </w:r>
            <w:r w:rsidRPr="00A0726E">
              <w:rPr>
                <w:rFonts w:ascii="Verdana" w:hAnsi="Verdana"/>
                <w:lang w:eastAsia="lt-LT"/>
              </w:rPr>
              <w:t xml:space="preserve"> analizė”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9E31" w14:textId="77777777" w:rsidR="00A408E1" w:rsidRPr="00A0726E" w:rsidRDefault="00A408E1">
            <w:pPr>
              <w:pStyle w:val="Betarp"/>
              <w:spacing w:line="276" w:lineRule="auto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Vieną kartą per mėn. arba pagal poreikį</w:t>
            </w:r>
          </w:p>
          <w:p w14:paraId="3A5C83C9" w14:textId="77777777" w:rsidR="00A408E1" w:rsidRPr="00A0726E" w:rsidRDefault="00A408E1">
            <w:pPr>
              <w:pStyle w:val="Betarp"/>
              <w:spacing w:line="276" w:lineRule="auto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9 mėn.</w:t>
            </w:r>
          </w:p>
          <w:p w14:paraId="49EADF72" w14:textId="77777777" w:rsidR="00D5701A" w:rsidRPr="00A0726E" w:rsidRDefault="00D5701A">
            <w:pPr>
              <w:pStyle w:val="Betarp"/>
              <w:spacing w:line="276" w:lineRule="auto"/>
              <w:rPr>
                <w:rFonts w:ascii="Verdana" w:hAnsi="Verdana"/>
                <w:lang w:eastAsia="lt-LT"/>
              </w:rPr>
            </w:pPr>
          </w:p>
          <w:p w14:paraId="7B1497F0" w14:textId="77777777" w:rsidR="00753F8A" w:rsidRPr="00A0726E" w:rsidRDefault="00753F8A">
            <w:pPr>
              <w:pStyle w:val="Betarp"/>
              <w:spacing w:line="276" w:lineRule="auto"/>
              <w:rPr>
                <w:rFonts w:ascii="Verdana" w:hAnsi="Verdana"/>
                <w:lang w:eastAsia="lt-LT"/>
              </w:rPr>
            </w:pPr>
          </w:p>
          <w:p w14:paraId="407D004E" w14:textId="77777777" w:rsidR="00753F8A" w:rsidRPr="00A0726E" w:rsidRDefault="00753F8A">
            <w:pPr>
              <w:pStyle w:val="Betarp"/>
              <w:spacing w:line="276" w:lineRule="auto"/>
              <w:rPr>
                <w:rFonts w:ascii="Verdana" w:hAnsi="Verdana"/>
                <w:lang w:eastAsia="lt-LT"/>
              </w:rPr>
            </w:pPr>
          </w:p>
          <w:p w14:paraId="7A330E1A" w14:textId="77777777" w:rsidR="00A5458A" w:rsidRDefault="00A5458A">
            <w:pPr>
              <w:pStyle w:val="Betarp"/>
              <w:spacing w:line="276" w:lineRule="auto"/>
              <w:rPr>
                <w:rFonts w:ascii="Verdana" w:hAnsi="Verdana"/>
                <w:lang w:eastAsia="lt-LT"/>
              </w:rPr>
            </w:pPr>
          </w:p>
          <w:p w14:paraId="0A388286" w14:textId="57CD4DEB" w:rsidR="00A408E1" w:rsidRPr="00A0726E" w:rsidRDefault="00A408E1">
            <w:pPr>
              <w:pStyle w:val="Betarp"/>
              <w:spacing w:line="276" w:lineRule="auto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10 mėn.</w:t>
            </w:r>
          </w:p>
          <w:p w14:paraId="1413F1C2" w14:textId="77777777" w:rsidR="00A5458A" w:rsidRDefault="00A5458A">
            <w:pPr>
              <w:pStyle w:val="Betarp"/>
              <w:spacing w:line="276" w:lineRule="auto"/>
              <w:rPr>
                <w:rFonts w:ascii="Verdana" w:hAnsi="Verdana"/>
                <w:lang w:eastAsia="lt-LT"/>
              </w:rPr>
            </w:pPr>
          </w:p>
          <w:p w14:paraId="34F4139D" w14:textId="372EA8F1" w:rsidR="00A408E1" w:rsidRPr="00A0726E" w:rsidRDefault="00A408E1">
            <w:pPr>
              <w:pStyle w:val="Betarp"/>
              <w:spacing w:line="276" w:lineRule="auto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11 mėn.</w:t>
            </w:r>
          </w:p>
          <w:p w14:paraId="280D85A1" w14:textId="28BA6CBF" w:rsidR="00A408E1" w:rsidRPr="00A0726E" w:rsidRDefault="00A408E1">
            <w:pPr>
              <w:pStyle w:val="Betarp"/>
              <w:spacing w:line="276" w:lineRule="auto"/>
              <w:rPr>
                <w:rFonts w:ascii="Verdana" w:hAnsi="Verdana"/>
                <w:lang w:eastAsia="lt-LT"/>
              </w:rPr>
            </w:pPr>
          </w:p>
          <w:p w14:paraId="29CC2E55" w14:textId="680CE5DC" w:rsidR="00A408E1" w:rsidRPr="00A0726E" w:rsidRDefault="00A408E1">
            <w:pPr>
              <w:pStyle w:val="Betarp"/>
              <w:spacing w:line="276" w:lineRule="auto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02</w:t>
            </w:r>
            <w:r w:rsidR="00FE210E" w:rsidRPr="00A0726E">
              <w:rPr>
                <w:rFonts w:ascii="Verdana" w:hAnsi="Verdana"/>
                <w:lang w:eastAsia="lt-LT"/>
              </w:rPr>
              <w:t>, 06</w:t>
            </w:r>
            <w:r w:rsidRPr="00A0726E">
              <w:rPr>
                <w:rFonts w:ascii="Verdana" w:hAnsi="Verdana"/>
                <w:lang w:eastAsia="lt-LT"/>
              </w:rPr>
              <w:t xml:space="preserve"> mėn.</w:t>
            </w:r>
          </w:p>
          <w:p w14:paraId="191A393D" w14:textId="77777777" w:rsidR="00A408E1" w:rsidRPr="00A0726E" w:rsidRDefault="00A408E1">
            <w:pPr>
              <w:pStyle w:val="Betarp"/>
              <w:spacing w:line="276" w:lineRule="auto"/>
              <w:rPr>
                <w:rFonts w:ascii="Verdana" w:hAnsi="Verdana"/>
                <w:lang w:eastAsia="lt-LT"/>
              </w:rPr>
            </w:pPr>
          </w:p>
          <w:p w14:paraId="4BE315C5" w14:textId="77777777" w:rsidR="00A408E1" w:rsidRPr="00A0726E" w:rsidRDefault="00A408E1">
            <w:pPr>
              <w:pStyle w:val="Betarp"/>
              <w:spacing w:line="276" w:lineRule="auto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03 mėn.</w:t>
            </w:r>
          </w:p>
          <w:p w14:paraId="588FEE54" w14:textId="77777777" w:rsidR="00A5458A" w:rsidRDefault="00A5458A">
            <w:pPr>
              <w:pStyle w:val="Betarp"/>
              <w:spacing w:line="276" w:lineRule="auto"/>
              <w:rPr>
                <w:rFonts w:ascii="Verdana" w:hAnsi="Verdana"/>
                <w:lang w:eastAsia="lt-LT"/>
              </w:rPr>
            </w:pPr>
          </w:p>
          <w:p w14:paraId="2B503CFB" w14:textId="314253A7" w:rsidR="00A408E1" w:rsidRPr="00A0726E" w:rsidRDefault="00A408E1">
            <w:pPr>
              <w:pStyle w:val="Betarp"/>
              <w:spacing w:line="276" w:lineRule="auto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04 mėn.</w:t>
            </w:r>
          </w:p>
          <w:p w14:paraId="5360C207" w14:textId="77777777" w:rsidR="006A5783" w:rsidRPr="00A0726E" w:rsidRDefault="006A5783">
            <w:pPr>
              <w:pStyle w:val="Betarp"/>
              <w:spacing w:line="276" w:lineRule="auto"/>
              <w:rPr>
                <w:rFonts w:ascii="Verdana" w:hAnsi="Verdana"/>
                <w:lang w:eastAsia="lt-LT"/>
              </w:rPr>
            </w:pPr>
          </w:p>
          <w:p w14:paraId="783EDE0D" w14:textId="7B324A7E" w:rsidR="00A408E1" w:rsidRPr="00A0726E" w:rsidRDefault="00A408E1">
            <w:pPr>
              <w:pStyle w:val="Betarp"/>
              <w:spacing w:line="276" w:lineRule="auto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05 mėn.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9A07F" w14:textId="77777777" w:rsidR="00A408E1" w:rsidRPr="00A0726E" w:rsidRDefault="00A408E1">
            <w:pPr>
              <w:pStyle w:val="Betarp"/>
              <w:spacing w:line="276" w:lineRule="auto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R. Baronienė</w:t>
            </w:r>
          </w:p>
          <w:p w14:paraId="1DEEE0B6" w14:textId="77777777" w:rsidR="00A408E1" w:rsidRPr="00A0726E" w:rsidRDefault="00A408E1">
            <w:pPr>
              <w:pStyle w:val="Betarp"/>
              <w:spacing w:line="276" w:lineRule="auto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Ž. Siderienė</w:t>
            </w:r>
          </w:p>
        </w:tc>
      </w:tr>
      <w:tr w:rsidR="00244D51" w:rsidRPr="00A0726E" w14:paraId="6FBE3DE5" w14:textId="77777777" w:rsidTr="005C623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42E0" w14:textId="31636949" w:rsidR="00244D51" w:rsidRPr="00A0726E" w:rsidRDefault="006A5783">
            <w:pPr>
              <w:pStyle w:val="Betarp"/>
              <w:spacing w:line="276" w:lineRule="auto"/>
              <w:jc w:val="center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5</w:t>
            </w:r>
            <w:r w:rsidR="00753F8A" w:rsidRPr="00A0726E">
              <w:rPr>
                <w:rFonts w:ascii="Verdana" w:hAnsi="Verdana"/>
                <w:lang w:eastAsia="lt-LT"/>
              </w:rPr>
              <w:t>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6B35" w14:textId="62B868EE" w:rsidR="00244D51" w:rsidRPr="00A0726E" w:rsidRDefault="00244D51">
            <w:pPr>
              <w:pStyle w:val="Betarp"/>
              <w:spacing w:line="276" w:lineRule="auto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VGK veiklos ataskaitos rengimas: VGK veiklos analizė, įsivertinimas, 2026-2027</w:t>
            </w:r>
            <w:r w:rsidR="00E875AE">
              <w:rPr>
                <w:rFonts w:ascii="Verdana" w:hAnsi="Verdana"/>
                <w:lang w:eastAsia="lt-LT"/>
              </w:rPr>
              <w:t xml:space="preserve"> </w:t>
            </w:r>
            <w:r w:rsidRPr="00A0726E">
              <w:rPr>
                <w:rFonts w:ascii="Verdana" w:hAnsi="Verdana"/>
                <w:lang w:eastAsia="lt-LT"/>
              </w:rPr>
              <w:t>m. m. veiklos prioritetų nustatymas.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B64E" w14:textId="04407624" w:rsidR="00244D51" w:rsidRPr="00A0726E" w:rsidRDefault="00244D51">
            <w:pPr>
              <w:pStyle w:val="Betarp"/>
              <w:spacing w:line="276" w:lineRule="auto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2025 m. 06 mėn.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B74F" w14:textId="7FC0A49C" w:rsidR="00244D51" w:rsidRPr="00A0726E" w:rsidRDefault="00244D51">
            <w:pPr>
              <w:pStyle w:val="Betarp"/>
              <w:spacing w:line="276" w:lineRule="auto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R. Baronienė, VGK nariai</w:t>
            </w:r>
          </w:p>
        </w:tc>
      </w:tr>
      <w:tr w:rsidR="00B776ED" w:rsidRPr="00A0726E" w14:paraId="52C3410A" w14:textId="77777777" w:rsidTr="005C623F"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E935" w14:textId="323440A8" w:rsidR="00B776ED" w:rsidRPr="00A0726E" w:rsidRDefault="00E216A4" w:rsidP="00E216A4">
            <w:pPr>
              <w:spacing w:line="276" w:lineRule="auto"/>
              <w:jc w:val="center"/>
              <w:rPr>
                <w:rFonts w:ascii="Verdana" w:hAnsi="Verdana"/>
                <w:b/>
                <w:bCs/>
                <w:lang w:eastAsia="lt-LT"/>
              </w:rPr>
            </w:pPr>
            <w:r w:rsidRPr="00A0726E">
              <w:rPr>
                <w:rFonts w:ascii="Verdana" w:hAnsi="Verdana"/>
                <w:b/>
                <w:bCs/>
                <w:lang w:eastAsia="lt-LT"/>
              </w:rPr>
              <w:t>Veiklos kryptis – smurto ir patyčių prevencijos, intervencijos įgyvendinimas</w:t>
            </w:r>
          </w:p>
        </w:tc>
      </w:tr>
      <w:tr w:rsidR="00A408E1" w:rsidRPr="00A0726E" w14:paraId="055EA853" w14:textId="77777777" w:rsidTr="005C623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86A6C" w14:textId="40AE0A8D" w:rsidR="00A408E1" w:rsidRPr="00A0726E" w:rsidRDefault="001112E2" w:rsidP="00753F8A">
            <w:pPr>
              <w:spacing w:line="276" w:lineRule="auto"/>
              <w:ind w:left="180"/>
              <w:jc w:val="center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1</w:t>
            </w:r>
            <w:r w:rsidR="00A408E1" w:rsidRPr="00A0726E">
              <w:rPr>
                <w:rFonts w:ascii="Verdana" w:hAnsi="Verdana"/>
                <w:lang w:eastAsia="lt-LT"/>
              </w:rPr>
              <w:t>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7A752" w14:textId="0C1DF83A" w:rsidR="00A408E1" w:rsidRPr="00A0726E" w:rsidRDefault="00091FF9">
            <w:pPr>
              <w:spacing w:line="276" w:lineRule="auto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1, 5 kl. mokinių a</w:t>
            </w:r>
            <w:r w:rsidR="00A408E1" w:rsidRPr="00A0726E">
              <w:rPr>
                <w:rFonts w:ascii="Verdana" w:hAnsi="Verdana"/>
                <w:lang w:eastAsia="lt-LT"/>
              </w:rPr>
              <w:t>daptacijos   tyrima</w:t>
            </w:r>
            <w:r w:rsidR="00753F8A" w:rsidRPr="00A0726E">
              <w:rPr>
                <w:rFonts w:ascii="Verdana" w:hAnsi="Verdana"/>
                <w:lang w:eastAsia="lt-LT"/>
              </w:rPr>
              <w:t>s ir pristatymas progimnazijos bendruomenei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AD8D2" w14:textId="7C3013DF" w:rsidR="00A408E1" w:rsidRPr="00A0726E" w:rsidRDefault="00091FF9">
            <w:pPr>
              <w:spacing w:line="276" w:lineRule="auto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9-10</w:t>
            </w:r>
            <w:r w:rsidR="00A408E1" w:rsidRPr="00A0726E">
              <w:rPr>
                <w:rFonts w:ascii="Verdana" w:hAnsi="Verdana"/>
                <w:lang w:eastAsia="lt-LT"/>
              </w:rPr>
              <w:t xml:space="preserve"> mėn.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CB693" w14:textId="77777777" w:rsidR="00A408E1" w:rsidRPr="00A0726E" w:rsidRDefault="00A408E1">
            <w:pPr>
              <w:spacing w:line="276" w:lineRule="auto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R. Berteškaitė,</w:t>
            </w:r>
          </w:p>
          <w:p w14:paraId="0A7234CA" w14:textId="37CA9FF6" w:rsidR="00A408E1" w:rsidRPr="00A0726E" w:rsidRDefault="00A408E1" w:rsidP="00863F04">
            <w:pPr>
              <w:spacing w:line="276" w:lineRule="auto"/>
              <w:ind w:right="-111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 xml:space="preserve">E. </w:t>
            </w:r>
            <w:r w:rsidR="001671A0" w:rsidRPr="00A0726E">
              <w:rPr>
                <w:rFonts w:ascii="Verdana" w:hAnsi="Verdana"/>
                <w:lang w:eastAsia="lt-LT"/>
              </w:rPr>
              <w:t>Vaic</w:t>
            </w:r>
            <w:r w:rsidR="00EE7F33" w:rsidRPr="00A0726E">
              <w:rPr>
                <w:rFonts w:ascii="Verdana" w:hAnsi="Verdana"/>
                <w:lang w:eastAsia="lt-LT"/>
              </w:rPr>
              <w:t>kelionienė</w:t>
            </w:r>
            <w:r w:rsidR="00863F04" w:rsidRPr="00A0726E">
              <w:rPr>
                <w:rFonts w:ascii="Verdana" w:hAnsi="Verdana"/>
                <w:lang w:eastAsia="lt-LT"/>
              </w:rPr>
              <w:t>,</w:t>
            </w:r>
          </w:p>
          <w:p w14:paraId="23F4E76B" w14:textId="3D4010E4" w:rsidR="001112E2" w:rsidRPr="00A0726E" w:rsidRDefault="001112E2">
            <w:pPr>
              <w:spacing w:line="276" w:lineRule="auto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A. Strumilaitė</w:t>
            </w:r>
          </w:p>
        </w:tc>
      </w:tr>
      <w:tr w:rsidR="00091FF9" w:rsidRPr="00A0726E" w14:paraId="173370FB" w14:textId="77777777" w:rsidTr="005C623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B3AA" w14:textId="78070740" w:rsidR="00091FF9" w:rsidRPr="00A0726E" w:rsidRDefault="006A5783" w:rsidP="00753F8A">
            <w:pPr>
              <w:spacing w:line="276" w:lineRule="auto"/>
              <w:ind w:left="180"/>
              <w:jc w:val="center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2.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73FF" w14:textId="44C04F33" w:rsidR="00091FF9" w:rsidRPr="00A0726E" w:rsidRDefault="006A5783">
            <w:pPr>
              <w:spacing w:line="276" w:lineRule="auto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Progimnazijos mikroklimato tyrimas</w:t>
            </w:r>
            <w:r w:rsidR="00753F8A" w:rsidRPr="00A0726E">
              <w:rPr>
                <w:rFonts w:ascii="Verdana" w:hAnsi="Verdana"/>
                <w:lang w:eastAsia="lt-LT"/>
              </w:rPr>
              <w:t xml:space="preserve"> ir pristatymas progimnazijos bendruomenei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E590" w14:textId="579E555E" w:rsidR="00091FF9" w:rsidRPr="00A0726E" w:rsidRDefault="006A5783">
            <w:pPr>
              <w:spacing w:line="276" w:lineRule="auto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11</w:t>
            </w:r>
            <w:r w:rsidR="00E875AE">
              <w:rPr>
                <w:rFonts w:ascii="Verdana" w:hAnsi="Verdana"/>
                <w:lang w:eastAsia="lt-LT"/>
              </w:rPr>
              <w:t xml:space="preserve"> </w:t>
            </w:r>
            <w:r w:rsidRPr="00A0726E">
              <w:rPr>
                <w:rFonts w:ascii="Verdana" w:hAnsi="Verdana"/>
                <w:lang w:eastAsia="lt-LT"/>
              </w:rPr>
              <w:t>mėn.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0F15" w14:textId="77777777" w:rsidR="006A5783" w:rsidRPr="00A0726E" w:rsidRDefault="006A5783" w:rsidP="006A5783">
            <w:pPr>
              <w:spacing w:line="276" w:lineRule="auto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R. Berteškaitė,</w:t>
            </w:r>
          </w:p>
          <w:p w14:paraId="2BE999BB" w14:textId="77777777" w:rsidR="006A5783" w:rsidRPr="00A0726E" w:rsidRDefault="006A5783" w:rsidP="006A5783">
            <w:pPr>
              <w:spacing w:line="276" w:lineRule="auto"/>
              <w:ind w:right="-111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E. Vaickelionienė,</w:t>
            </w:r>
          </w:p>
          <w:p w14:paraId="3ABD9CC1" w14:textId="3BBB7393" w:rsidR="00091FF9" w:rsidRPr="00A0726E" w:rsidRDefault="006A5783" w:rsidP="006A5783">
            <w:pPr>
              <w:spacing w:line="276" w:lineRule="auto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A. Strumilaitė</w:t>
            </w:r>
          </w:p>
        </w:tc>
      </w:tr>
      <w:tr w:rsidR="00A408E1" w:rsidRPr="00A0726E" w14:paraId="3DA426B5" w14:textId="77777777" w:rsidTr="005C623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C3153" w14:textId="3A8CCC16" w:rsidR="00A408E1" w:rsidRPr="00A0726E" w:rsidRDefault="006A5783" w:rsidP="00CD7F1E">
            <w:pPr>
              <w:spacing w:line="276" w:lineRule="auto"/>
              <w:jc w:val="center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3</w:t>
            </w:r>
            <w:r w:rsidR="00A408E1" w:rsidRPr="00A0726E">
              <w:rPr>
                <w:rFonts w:ascii="Verdana" w:hAnsi="Verdana"/>
                <w:lang w:eastAsia="lt-LT"/>
              </w:rPr>
              <w:t>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D0755" w14:textId="69F00584" w:rsidR="00A408E1" w:rsidRPr="00A0726E" w:rsidRDefault="00A408E1" w:rsidP="00446DE4">
            <w:pPr>
              <w:spacing w:line="276" w:lineRule="auto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Saugios progimnazijos ugdymosi aplinkos kūrimas. Klasių bendruomenių mikroklimat</w:t>
            </w:r>
            <w:r w:rsidR="006A5783" w:rsidRPr="00A0726E">
              <w:rPr>
                <w:rFonts w:ascii="Verdana" w:hAnsi="Verdana"/>
                <w:lang w:eastAsia="lt-LT"/>
              </w:rPr>
              <w:t>o tyrimas</w:t>
            </w:r>
            <w:r w:rsidR="00753F8A" w:rsidRPr="00A0726E">
              <w:rPr>
                <w:rFonts w:ascii="Verdana" w:hAnsi="Verdana"/>
                <w:lang w:eastAsia="lt-LT"/>
              </w:rPr>
              <w:t xml:space="preserve"> ir pristatymas klasių bendruomen</w:t>
            </w:r>
            <w:r w:rsidR="001D1B5B" w:rsidRPr="00A0726E">
              <w:rPr>
                <w:rFonts w:ascii="Verdana" w:hAnsi="Verdana"/>
                <w:lang w:eastAsia="lt-LT"/>
              </w:rPr>
              <w:t>ėse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F1AFA" w14:textId="53CAA47C" w:rsidR="00A408E1" w:rsidRPr="00A0726E" w:rsidRDefault="006A5783">
            <w:pPr>
              <w:spacing w:line="276" w:lineRule="auto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Pagal poreikį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AAD27" w14:textId="6B50B723" w:rsidR="00A408E1" w:rsidRPr="00A0726E" w:rsidRDefault="00A408E1" w:rsidP="00EE7F33">
            <w:pPr>
              <w:spacing w:line="276" w:lineRule="auto"/>
              <w:ind w:right="-253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 xml:space="preserve">E. </w:t>
            </w:r>
            <w:r w:rsidR="00EE7F33" w:rsidRPr="00A0726E">
              <w:rPr>
                <w:rFonts w:ascii="Verdana" w:hAnsi="Verdana"/>
                <w:lang w:eastAsia="lt-LT"/>
              </w:rPr>
              <w:t>Vaickelionienė</w:t>
            </w:r>
            <w:r w:rsidRPr="00A0726E">
              <w:rPr>
                <w:rFonts w:ascii="Verdana" w:hAnsi="Verdana"/>
                <w:lang w:eastAsia="lt-LT"/>
              </w:rPr>
              <w:t>,</w:t>
            </w:r>
          </w:p>
          <w:p w14:paraId="36F0A19B" w14:textId="5881C824" w:rsidR="001112E2" w:rsidRPr="00A0726E" w:rsidRDefault="001112E2">
            <w:pPr>
              <w:spacing w:line="276" w:lineRule="auto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A.</w:t>
            </w:r>
            <w:r w:rsidR="00EE7F33" w:rsidRPr="00A0726E">
              <w:rPr>
                <w:rFonts w:ascii="Verdana" w:hAnsi="Verdana"/>
                <w:lang w:eastAsia="lt-LT"/>
              </w:rPr>
              <w:t xml:space="preserve"> </w:t>
            </w:r>
            <w:r w:rsidRPr="00A0726E">
              <w:rPr>
                <w:rFonts w:ascii="Verdana" w:hAnsi="Verdana"/>
                <w:lang w:eastAsia="lt-LT"/>
              </w:rPr>
              <w:t>Strumilaitė</w:t>
            </w:r>
            <w:r w:rsidR="00863F04" w:rsidRPr="00A0726E">
              <w:rPr>
                <w:rFonts w:ascii="Verdana" w:hAnsi="Verdana"/>
                <w:lang w:eastAsia="lt-LT"/>
              </w:rPr>
              <w:t>,</w:t>
            </w:r>
          </w:p>
          <w:p w14:paraId="5D91A42E" w14:textId="6DBFEFCA" w:rsidR="00A408E1" w:rsidRPr="00A0726E" w:rsidRDefault="00035B7C">
            <w:pPr>
              <w:spacing w:line="276" w:lineRule="auto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lastRenderedPageBreak/>
              <w:t>I. Lastauskienė</w:t>
            </w:r>
            <w:r w:rsidR="00A408E1" w:rsidRPr="00A0726E">
              <w:rPr>
                <w:rFonts w:ascii="Verdana" w:hAnsi="Verdana"/>
                <w:lang w:eastAsia="lt-LT"/>
              </w:rPr>
              <w:t>,</w:t>
            </w:r>
          </w:p>
          <w:p w14:paraId="375471F2" w14:textId="77777777" w:rsidR="00A408E1" w:rsidRPr="00A0726E" w:rsidRDefault="00A408E1">
            <w:pPr>
              <w:spacing w:line="276" w:lineRule="auto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V. Šapalienė</w:t>
            </w:r>
          </w:p>
        </w:tc>
      </w:tr>
      <w:tr w:rsidR="00A408E1" w:rsidRPr="00A0726E" w14:paraId="66486F56" w14:textId="77777777" w:rsidTr="005C623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AC465" w14:textId="0FFDF37D" w:rsidR="00A408E1" w:rsidRPr="00A0726E" w:rsidRDefault="001112E2" w:rsidP="00753F8A">
            <w:pPr>
              <w:spacing w:line="276" w:lineRule="auto"/>
              <w:jc w:val="center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lastRenderedPageBreak/>
              <w:t>4</w:t>
            </w:r>
            <w:r w:rsidR="00A408E1" w:rsidRPr="00A0726E">
              <w:rPr>
                <w:rFonts w:ascii="Verdana" w:hAnsi="Verdana"/>
                <w:lang w:eastAsia="lt-LT"/>
              </w:rPr>
              <w:t>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D06B8" w14:textId="67DECDE6" w:rsidR="00A408E1" w:rsidRPr="00A0726E" w:rsidRDefault="00A408E1">
            <w:pPr>
              <w:spacing w:line="276" w:lineRule="auto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 xml:space="preserve">Netinkamo elgesio progimnazijoje analizė, patyčių, smurto, žalingų įpročių, teisėtvarkos pažeidimų </w:t>
            </w:r>
            <w:r w:rsidR="00755CD4" w:rsidRPr="00A0726E">
              <w:rPr>
                <w:rFonts w:ascii="Verdana" w:hAnsi="Verdana"/>
                <w:lang w:eastAsia="lt-LT"/>
              </w:rPr>
              <w:t xml:space="preserve">ir kt. </w:t>
            </w:r>
            <w:r w:rsidR="0069648E" w:rsidRPr="00A0726E">
              <w:rPr>
                <w:rFonts w:ascii="Verdana" w:hAnsi="Verdana"/>
                <w:lang w:eastAsia="lt-LT"/>
              </w:rPr>
              <w:t>p</w:t>
            </w:r>
            <w:r w:rsidRPr="00A0726E">
              <w:rPr>
                <w:rFonts w:ascii="Verdana" w:hAnsi="Verdana"/>
                <w:lang w:eastAsia="lt-LT"/>
              </w:rPr>
              <w:t>r</w:t>
            </w:r>
            <w:r w:rsidR="00755CD4" w:rsidRPr="00A0726E">
              <w:rPr>
                <w:rFonts w:ascii="Verdana" w:hAnsi="Verdana"/>
                <w:lang w:eastAsia="lt-LT"/>
              </w:rPr>
              <w:t>e</w:t>
            </w:r>
            <w:r w:rsidRPr="00A0726E">
              <w:rPr>
                <w:rFonts w:ascii="Verdana" w:hAnsi="Verdana"/>
                <w:lang w:eastAsia="lt-LT"/>
              </w:rPr>
              <w:t xml:space="preserve">vencijos vykdymas. Projektinės veiklos, aktyviųjų paskaitų, akcijų ir kt. </w:t>
            </w:r>
            <w:r w:rsidR="00753F8A" w:rsidRPr="00A0726E">
              <w:rPr>
                <w:rFonts w:ascii="Verdana" w:hAnsi="Verdana"/>
                <w:lang w:eastAsia="lt-LT"/>
              </w:rPr>
              <w:t>o</w:t>
            </w:r>
            <w:r w:rsidRPr="00A0726E">
              <w:rPr>
                <w:rFonts w:ascii="Verdana" w:hAnsi="Verdana"/>
                <w:lang w:eastAsia="lt-LT"/>
              </w:rPr>
              <w:t>rganizavimas</w:t>
            </w:r>
            <w:r w:rsidR="00753F8A" w:rsidRPr="00A0726E">
              <w:rPr>
                <w:rFonts w:ascii="Verdana" w:hAnsi="Verdana"/>
                <w:lang w:eastAsia="lt-LT"/>
              </w:rPr>
              <w:t xml:space="preserve"> pagal socialinių pedagogų veiklos planus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89542" w14:textId="2E09D3AC" w:rsidR="00A408E1" w:rsidRPr="00A0726E" w:rsidRDefault="006A5783">
            <w:pPr>
              <w:spacing w:line="276" w:lineRule="auto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K</w:t>
            </w:r>
            <w:r w:rsidR="00753F8A" w:rsidRPr="00A0726E">
              <w:rPr>
                <w:rFonts w:ascii="Verdana" w:hAnsi="Verdana"/>
                <w:lang w:eastAsia="lt-LT"/>
              </w:rPr>
              <w:t>iekvieno</w:t>
            </w:r>
            <w:r w:rsidRPr="00A0726E">
              <w:rPr>
                <w:rFonts w:ascii="Verdana" w:hAnsi="Verdana"/>
                <w:lang w:eastAsia="lt-LT"/>
              </w:rPr>
              <w:t xml:space="preserve"> mėn. III sav.,</w:t>
            </w:r>
          </w:p>
          <w:p w14:paraId="1057AB3F" w14:textId="4E8543CF" w:rsidR="006A5783" w:rsidRPr="00A0726E" w:rsidRDefault="006A5783">
            <w:pPr>
              <w:spacing w:line="276" w:lineRule="auto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per mokslo metus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745DE" w14:textId="75DC15AD" w:rsidR="006A5783" w:rsidRPr="00A0726E" w:rsidRDefault="006A5783" w:rsidP="00EE7F33">
            <w:pPr>
              <w:spacing w:line="276" w:lineRule="auto"/>
              <w:ind w:right="-111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Klasių auklėtojai</w:t>
            </w:r>
          </w:p>
          <w:p w14:paraId="0E5140AB" w14:textId="67FD3BAD" w:rsidR="00A408E1" w:rsidRPr="00A0726E" w:rsidRDefault="00A408E1" w:rsidP="00EE7F33">
            <w:pPr>
              <w:spacing w:line="276" w:lineRule="auto"/>
              <w:ind w:right="-111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 xml:space="preserve">E. </w:t>
            </w:r>
            <w:r w:rsidR="00EE7F33" w:rsidRPr="00A0726E">
              <w:rPr>
                <w:rFonts w:ascii="Verdana" w:hAnsi="Verdana"/>
                <w:lang w:eastAsia="lt-LT"/>
              </w:rPr>
              <w:t>Vaickelionienė</w:t>
            </w:r>
            <w:r w:rsidRPr="00A0726E">
              <w:rPr>
                <w:rFonts w:ascii="Verdana" w:hAnsi="Verdana"/>
                <w:lang w:eastAsia="lt-LT"/>
              </w:rPr>
              <w:t>,</w:t>
            </w:r>
          </w:p>
          <w:p w14:paraId="1A207C59" w14:textId="05E7F468" w:rsidR="001112E2" w:rsidRPr="00A0726E" w:rsidRDefault="001112E2">
            <w:pPr>
              <w:spacing w:line="276" w:lineRule="auto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A.</w:t>
            </w:r>
            <w:r w:rsidR="00EE7F33" w:rsidRPr="00A0726E">
              <w:rPr>
                <w:rFonts w:ascii="Verdana" w:hAnsi="Verdana"/>
                <w:lang w:eastAsia="lt-LT"/>
              </w:rPr>
              <w:t xml:space="preserve"> </w:t>
            </w:r>
            <w:r w:rsidRPr="00A0726E">
              <w:rPr>
                <w:rFonts w:ascii="Verdana" w:hAnsi="Verdana"/>
                <w:lang w:eastAsia="lt-LT"/>
              </w:rPr>
              <w:t>Strumilaitė</w:t>
            </w:r>
            <w:r w:rsidR="00863F04" w:rsidRPr="00A0726E">
              <w:rPr>
                <w:rFonts w:ascii="Verdana" w:hAnsi="Verdana"/>
                <w:lang w:eastAsia="lt-LT"/>
              </w:rPr>
              <w:t>,</w:t>
            </w:r>
          </w:p>
          <w:p w14:paraId="23DA35D5" w14:textId="2DF610BB" w:rsidR="00A408E1" w:rsidRPr="00A0726E" w:rsidRDefault="00A408E1">
            <w:pPr>
              <w:spacing w:line="276" w:lineRule="auto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A.</w:t>
            </w:r>
            <w:r w:rsidR="00EE7F33" w:rsidRPr="00A0726E">
              <w:rPr>
                <w:rFonts w:ascii="Verdana" w:hAnsi="Verdana"/>
                <w:lang w:eastAsia="lt-LT"/>
              </w:rPr>
              <w:t xml:space="preserve"> </w:t>
            </w:r>
            <w:r w:rsidRPr="00A0726E">
              <w:rPr>
                <w:rFonts w:ascii="Verdana" w:hAnsi="Verdana"/>
                <w:lang w:eastAsia="lt-LT"/>
              </w:rPr>
              <w:t>Paplauskienė,</w:t>
            </w:r>
          </w:p>
          <w:p w14:paraId="0A7121F4" w14:textId="77777777" w:rsidR="00A408E1" w:rsidRPr="00A0726E" w:rsidRDefault="00035B7C">
            <w:pPr>
              <w:spacing w:line="276" w:lineRule="auto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I. Lastauskienė</w:t>
            </w:r>
          </w:p>
          <w:p w14:paraId="054FED1F" w14:textId="6AD618ED" w:rsidR="00BB4C81" w:rsidRPr="00A0726E" w:rsidRDefault="00BB4C81">
            <w:pPr>
              <w:spacing w:line="276" w:lineRule="auto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V. Šapalienė</w:t>
            </w:r>
          </w:p>
        </w:tc>
      </w:tr>
      <w:tr w:rsidR="00A408E1" w:rsidRPr="00A0726E" w14:paraId="55E8AEC2" w14:textId="77777777" w:rsidTr="005C623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43579" w14:textId="084F0209" w:rsidR="00A408E1" w:rsidRPr="00A0726E" w:rsidRDefault="00B227C0" w:rsidP="00B227C0">
            <w:pPr>
              <w:spacing w:line="276" w:lineRule="auto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 xml:space="preserve">   </w:t>
            </w:r>
            <w:r w:rsidR="001112E2" w:rsidRPr="00A0726E">
              <w:rPr>
                <w:rFonts w:ascii="Verdana" w:hAnsi="Verdana"/>
                <w:lang w:eastAsia="lt-LT"/>
              </w:rPr>
              <w:t>5</w:t>
            </w:r>
            <w:r w:rsidR="00A408E1" w:rsidRPr="00A0726E">
              <w:rPr>
                <w:rFonts w:ascii="Verdana" w:hAnsi="Verdana"/>
                <w:lang w:eastAsia="lt-LT"/>
              </w:rPr>
              <w:t>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426C4" w14:textId="77777777" w:rsidR="00A408E1" w:rsidRPr="00A0726E" w:rsidRDefault="00A408E1">
            <w:pPr>
              <w:spacing w:line="276" w:lineRule="auto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Mokiniams paskirtos minimalios ar vidutinės priežiūros priemonių vykdymas, rekomendacijų pedagogams bei tėvams teikimas.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015CE" w14:textId="77777777" w:rsidR="00A408E1" w:rsidRPr="00A0726E" w:rsidRDefault="00A408E1">
            <w:pPr>
              <w:spacing w:line="276" w:lineRule="auto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Pagal poreikį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14931" w14:textId="4AA97FE8" w:rsidR="00A408E1" w:rsidRPr="00A0726E" w:rsidRDefault="00A408E1" w:rsidP="00EE7F33">
            <w:pPr>
              <w:spacing w:line="276" w:lineRule="auto"/>
              <w:ind w:right="-111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E.</w:t>
            </w:r>
            <w:r w:rsidR="00EE7F33" w:rsidRPr="00A0726E">
              <w:rPr>
                <w:rFonts w:ascii="Verdana" w:hAnsi="Verdana"/>
                <w:lang w:eastAsia="lt-LT"/>
              </w:rPr>
              <w:t xml:space="preserve"> Vaickelionienė</w:t>
            </w:r>
            <w:r w:rsidRPr="00A0726E">
              <w:rPr>
                <w:rFonts w:ascii="Verdana" w:hAnsi="Verdana"/>
                <w:lang w:eastAsia="lt-LT"/>
              </w:rPr>
              <w:t>,</w:t>
            </w:r>
          </w:p>
          <w:p w14:paraId="4392368A" w14:textId="4C5C377F" w:rsidR="001112E2" w:rsidRPr="00A0726E" w:rsidRDefault="001112E2">
            <w:pPr>
              <w:spacing w:line="276" w:lineRule="auto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A.</w:t>
            </w:r>
            <w:r w:rsidR="00EE7F33" w:rsidRPr="00A0726E">
              <w:rPr>
                <w:rFonts w:ascii="Verdana" w:hAnsi="Verdana"/>
                <w:lang w:eastAsia="lt-LT"/>
              </w:rPr>
              <w:t xml:space="preserve"> </w:t>
            </w:r>
            <w:r w:rsidRPr="00A0726E">
              <w:rPr>
                <w:rFonts w:ascii="Verdana" w:hAnsi="Verdana"/>
                <w:lang w:eastAsia="lt-LT"/>
              </w:rPr>
              <w:t>Strumilaitė</w:t>
            </w:r>
          </w:p>
          <w:p w14:paraId="00A1AFFA" w14:textId="77777777" w:rsidR="00A408E1" w:rsidRPr="00A0726E" w:rsidRDefault="00A408E1">
            <w:pPr>
              <w:spacing w:line="276" w:lineRule="auto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R. Berteškaitė</w:t>
            </w:r>
          </w:p>
        </w:tc>
      </w:tr>
      <w:tr w:rsidR="00A408E1" w:rsidRPr="00A0726E" w14:paraId="42441DE7" w14:textId="77777777" w:rsidTr="005C623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5375F" w14:textId="78CD2667" w:rsidR="00A408E1" w:rsidRPr="00A0726E" w:rsidRDefault="001112E2" w:rsidP="00B227C0">
            <w:pPr>
              <w:spacing w:line="276" w:lineRule="auto"/>
              <w:jc w:val="center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6</w:t>
            </w:r>
            <w:r w:rsidR="00A408E1" w:rsidRPr="00A0726E">
              <w:rPr>
                <w:rFonts w:ascii="Verdana" w:hAnsi="Verdana"/>
                <w:lang w:eastAsia="lt-LT"/>
              </w:rPr>
              <w:t>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A1639" w14:textId="5C4A4B00" w:rsidR="00A408E1" w:rsidRPr="00A0726E" w:rsidRDefault="00A408E1">
            <w:pPr>
              <w:spacing w:line="276" w:lineRule="auto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 xml:space="preserve">Vaikų tarpusavio santykių, pedagogų ir vaikų santykių </w:t>
            </w:r>
            <w:r w:rsidR="00331D4B" w:rsidRPr="00A0726E">
              <w:rPr>
                <w:rFonts w:ascii="Verdana" w:hAnsi="Verdana"/>
                <w:lang w:eastAsia="lt-LT"/>
              </w:rPr>
              <w:t>problemų</w:t>
            </w:r>
            <w:r w:rsidRPr="00A0726E">
              <w:rPr>
                <w:rFonts w:ascii="Verdana" w:hAnsi="Verdana"/>
                <w:lang w:eastAsia="lt-LT"/>
              </w:rPr>
              <w:t xml:space="preserve"> analizė, pasiūlymų dėl šių santykių gerinimo teikimas.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352F5" w14:textId="0466FE3F" w:rsidR="00A408E1" w:rsidRPr="00A0726E" w:rsidRDefault="00A408E1">
            <w:pPr>
              <w:spacing w:line="276" w:lineRule="auto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 xml:space="preserve">12, 03 mėn. </w:t>
            </w:r>
            <w:r w:rsidR="00BB4C81" w:rsidRPr="00A0726E">
              <w:rPr>
                <w:rFonts w:ascii="Verdana" w:hAnsi="Verdana"/>
                <w:lang w:eastAsia="lt-LT"/>
              </w:rPr>
              <w:t>a</w:t>
            </w:r>
            <w:r w:rsidRPr="00A0726E">
              <w:rPr>
                <w:rFonts w:ascii="Verdana" w:hAnsi="Verdana"/>
                <w:lang w:eastAsia="lt-LT"/>
              </w:rPr>
              <w:t>rba pagal poreikį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2816F" w14:textId="207E78D0" w:rsidR="00A408E1" w:rsidRPr="00A0726E" w:rsidRDefault="00A408E1" w:rsidP="00222CE4">
            <w:pPr>
              <w:spacing w:line="276" w:lineRule="auto"/>
              <w:ind w:right="-111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 xml:space="preserve">E. </w:t>
            </w:r>
            <w:r w:rsidR="00222CE4" w:rsidRPr="00A0726E">
              <w:rPr>
                <w:rFonts w:ascii="Verdana" w:hAnsi="Verdana"/>
                <w:lang w:eastAsia="lt-LT"/>
              </w:rPr>
              <w:t>Vaickelionienė</w:t>
            </w:r>
            <w:r w:rsidRPr="00A0726E">
              <w:rPr>
                <w:rFonts w:ascii="Verdana" w:hAnsi="Verdana"/>
                <w:lang w:eastAsia="lt-LT"/>
              </w:rPr>
              <w:t>,</w:t>
            </w:r>
          </w:p>
          <w:p w14:paraId="5A413341" w14:textId="2E97FFC4" w:rsidR="001112E2" w:rsidRPr="00A0726E" w:rsidRDefault="001112E2">
            <w:pPr>
              <w:spacing w:line="276" w:lineRule="auto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A.</w:t>
            </w:r>
            <w:r w:rsidR="00863F04" w:rsidRPr="00A0726E">
              <w:rPr>
                <w:rFonts w:ascii="Verdana" w:hAnsi="Verdana"/>
                <w:lang w:eastAsia="lt-LT"/>
              </w:rPr>
              <w:t xml:space="preserve"> </w:t>
            </w:r>
            <w:r w:rsidRPr="00A0726E">
              <w:rPr>
                <w:rFonts w:ascii="Verdana" w:hAnsi="Verdana"/>
                <w:lang w:eastAsia="lt-LT"/>
              </w:rPr>
              <w:t>Strumilaitė</w:t>
            </w:r>
          </w:p>
          <w:p w14:paraId="619C3FB0" w14:textId="77777777" w:rsidR="00A408E1" w:rsidRPr="00A0726E" w:rsidRDefault="00A408E1">
            <w:pPr>
              <w:spacing w:line="276" w:lineRule="auto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R. Berteškaitė</w:t>
            </w:r>
          </w:p>
        </w:tc>
      </w:tr>
      <w:tr w:rsidR="005C580A" w:rsidRPr="00A0726E" w14:paraId="59506738" w14:textId="77777777" w:rsidTr="005C623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7FF1" w14:textId="571519A2" w:rsidR="005C580A" w:rsidRPr="00A0726E" w:rsidRDefault="005C580A" w:rsidP="00B227C0">
            <w:pPr>
              <w:spacing w:line="276" w:lineRule="auto"/>
              <w:jc w:val="center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7.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3AD5" w14:textId="71957460" w:rsidR="005C580A" w:rsidRPr="00A0726E" w:rsidRDefault="00CD7F1E">
            <w:pPr>
              <w:spacing w:line="276" w:lineRule="auto"/>
              <w:rPr>
                <w:rFonts w:ascii="Verdana" w:hAnsi="Verdana"/>
                <w:lang w:eastAsia="lt-LT"/>
              </w:rPr>
            </w:pPr>
            <w:r>
              <w:rPr>
                <w:rFonts w:ascii="Verdana" w:hAnsi="Verdana"/>
                <w:lang w:eastAsia="lt-LT"/>
              </w:rPr>
              <w:t>Prevencinių projektų rengimas ir įgyvendinimas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E801" w14:textId="29804F59" w:rsidR="005C580A" w:rsidRPr="00A0726E" w:rsidRDefault="005C580A">
            <w:pPr>
              <w:spacing w:line="276" w:lineRule="auto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11, 02 mėn.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341F" w14:textId="69CB1F2F" w:rsidR="005C580A" w:rsidRPr="00A0726E" w:rsidRDefault="005C580A">
            <w:pPr>
              <w:spacing w:line="276" w:lineRule="auto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R. Berteškaitė</w:t>
            </w:r>
          </w:p>
        </w:tc>
      </w:tr>
      <w:tr w:rsidR="001112E2" w:rsidRPr="00A0726E" w14:paraId="105617A5" w14:textId="77777777" w:rsidTr="005C623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10B1" w14:textId="18D34626" w:rsidR="001112E2" w:rsidRPr="00A0726E" w:rsidRDefault="005C580A" w:rsidP="00B227C0">
            <w:pPr>
              <w:spacing w:line="276" w:lineRule="auto"/>
              <w:jc w:val="center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8</w:t>
            </w:r>
            <w:r w:rsidR="001112E2" w:rsidRPr="00A0726E">
              <w:rPr>
                <w:rFonts w:ascii="Verdana" w:hAnsi="Verdana"/>
                <w:lang w:eastAsia="lt-LT"/>
              </w:rPr>
              <w:t>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2E6A" w14:textId="18040639" w:rsidR="001112E2" w:rsidRPr="00A0726E" w:rsidRDefault="00091FF9">
            <w:pPr>
              <w:spacing w:line="276" w:lineRule="auto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snapToGrid w:val="0"/>
              </w:rPr>
              <w:t xml:space="preserve">Programos “Esame saugūs” įgyvendinimas </w:t>
            </w:r>
            <w:r w:rsidR="009A607F" w:rsidRPr="00A0726E">
              <w:rPr>
                <w:rFonts w:ascii="Verdana" w:hAnsi="Verdana"/>
                <w:snapToGrid w:val="0"/>
              </w:rPr>
              <w:t>3, 5 kl</w:t>
            </w:r>
            <w:r w:rsidR="00753F8A" w:rsidRPr="00A0726E">
              <w:rPr>
                <w:rFonts w:ascii="Verdana" w:hAnsi="Verdana"/>
                <w:snapToGrid w:val="0"/>
              </w:rPr>
              <w:t>asėse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89B9" w14:textId="4BA93A1A" w:rsidR="001112E2" w:rsidRPr="00A0726E" w:rsidRDefault="00091FF9">
            <w:pPr>
              <w:spacing w:line="276" w:lineRule="auto"/>
              <w:rPr>
                <w:rFonts w:ascii="Verdana" w:hAnsi="Verdana"/>
                <w:lang w:val="nl-NL" w:eastAsia="lt-LT"/>
              </w:rPr>
            </w:pPr>
            <w:r w:rsidRPr="00A0726E">
              <w:rPr>
                <w:rFonts w:ascii="Verdana" w:hAnsi="Verdana"/>
                <w:lang w:val="nl-NL" w:eastAsia="lt-LT"/>
              </w:rPr>
              <w:t>Per mokslo metus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9D3F" w14:textId="77777777" w:rsidR="006A5783" w:rsidRPr="00A0726E" w:rsidRDefault="006A5783" w:rsidP="00CD7F1E">
            <w:pPr>
              <w:spacing w:line="276" w:lineRule="auto"/>
              <w:ind w:right="-111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E. Vaickelionienė,</w:t>
            </w:r>
          </w:p>
          <w:p w14:paraId="3C0469A8" w14:textId="29D83F32" w:rsidR="00B227C0" w:rsidRPr="00A0726E" w:rsidRDefault="006A5783" w:rsidP="00CD7F1E">
            <w:pPr>
              <w:spacing w:line="276" w:lineRule="auto"/>
              <w:ind w:right="-111"/>
              <w:rPr>
                <w:rFonts w:ascii="Verdana" w:hAnsi="Verdana"/>
                <w:lang w:val="nl-NL" w:eastAsia="lt-LT"/>
              </w:rPr>
            </w:pPr>
            <w:r w:rsidRPr="00A0726E">
              <w:rPr>
                <w:rFonts w:ascii="Verdana" w:hAnsi="Verdana"/>
                <w:lang w:eastAsia="lt-LT"/>
              </w:rPr>
              <w:t>A. Strumilaitė</w:t>
            </w:r>
          </w:p>
        </w:tc>
      </w:tr>
      <w:tr w:rsidR="00BE64DB" w:rsidRPr="00A0726E" w14:paraId="73D5DC1D" w14:textId="77777777" w:rsidTr="005C623F"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E207" w14:textId="20497D7B" w:rsidR="00BE64DB" w:rsidRPr="00A0726E" w:rsidRDefault="00BE64DB" w:rsidP="005C580A">
            <w:pPr>
              <w:spacing w:line="276" w:lineRule="auto"/>
              <w:jc w:val="center"/>
              <w:rPr>
                <w:rFonts w:ascii="Verdana" w:hAnsi="Verdana"/>
                <w:b/>
                <w:bCs/>
                <w:lang w:eastAsia="lt-LT"/>
              </w:rPr>
            </w:pPr>
            <w:r w:rsidRPr="00A0726E">
              <w:rPr>
                <w:rFonts w:ascii="Verdana" w:hAnsi="Verdana"/>
                <w:b/>
                <w:bCs/>
                <w:lang w:eastAsia="lt-LT"/>
              </w:rPr>
              <w:t>Veiklos kryptis – pagalbos progimnazijos bendruomenės nariams organizavimas</w:t>
            </w:r>
          </w:p>
        </w:tc>
      </w:tr>
      <w:tr w:rsidR="00A408E1" w:rsidRPr="00A0726E" w14:paraId="27BC33E3" w14:textId="77777777" w:rsidTr="005C623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BEE06" w14:textId="6E2133A0" w:rsidR="00A408E1" w:rsidRPr="00A0726E" w:rsidRDefault="00A408E1">
            <w:pPr>
              <w:spacing w:line="276" w:lineRule="auto"/>
              <w:jc w:val="center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1.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7447A" w14:textId="77777777" w:rsidR="00A408E1" w:rsidRPr="00A0726E" w:rsidRDefault="00A408E1">
            <w:pPr>
              <w:spacing w:line="276" w:lineRule="auto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Tėvų (globėjų, rūpintojų) konsultavimas vaiko ugdymo organizavimo, elgesio, lankomumo, saugumo užtikrinimo ir kitais klausimais.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07CC6" w14:textId="3F59F1CE" w:rsidR="00A408E1" w:rsidRPr="00A0726E" w:rsidRDefault="00A408E1">
            <w:pPr>
              <w:spacing w:line="276" w:lineRule="auto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 xml:space="preserve">Per mokslo metus </w:t>
            </w:r>
            <w:r w:rsidR="00753F8A" w:rsidRPr="00A0726E">
              <w:rPr>
                <w:rFonts w:ascii="Verdana" w:hAnsi="Verdana"/>
                <w:lang w:eastAsia="lt-LT"/>
              </w:rPr>
              <w:t xml:space="preserve">arba </w:t>
            </w:r>
            <w:r w:rsidRPr="00A0726E">
              <w:rPr>
                <w:rFonts w:ascii="Verdana" w:hAnsi="Verdana"/>
                <w:lang w:eastAsia="lt-LT"/>
              </w:rPr>
              <w:t>pagal poreikį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F88B5" w14:textId="77777777" w:rsidR="00A408E1" w:rsidRPr="00A0726E" w:rsidRDefault="00A408E1">
            <w:pPr>
              <w:spacing w:line="276" w:lineRule="auto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VGK nariai</w:t>
            </w:r>
          </w:p>
        </w:tc>
      </w:tr>
      <w:tr w:rsidR="00755CD4" w:rsidRPr="00A0726E" w14:paraId="3F5D9A9B" w14:textId="77777777" w:rsidTr="005C623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F09F" w14:textId="0060E558" w:rsidR="00755CD4" w:rsidRPr="00A0726E" w:rsidRDefault="00755CD4">
            <w:pPr>
              <w:spacing w:line="276" w:lineRule="auto"/>
              <w:jc w:val="center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2.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FB93" w14:textId="0541A1EF" w:rsidR="00755CD4" w:rsidRPr="00A0726E" w:rsidRDefault="00CD7F1E">
            <w:pPr>
              <w:spacing w:line="276" w:lineRule="auto"/>
              <w:rPr>
                <w:rFonts w:ascii="Verdana" w:hAnsi="Verdana"/>
                <w:lang w:eastAsia="lt-LT"/>
              </w:rPr>
            </w:pPr>
            <w:r>
              <w:rPr>
                <w:rFonts w:ascii="Verdana" w:hAnsi="Verdana"/>
                <w:lang w:eastAsia="lt-LT"/>
              </w:rPr>
              <w:t>Šeimų</w:t>
            </w:r>
            <w:r w:rsidR="003661D1" w:rsidRPr="00A0726E">
              <w:rPr>
                <w:rFonts w:ascii="Verdana" w:hAnsi="Verdana"/>
                <w:lang w:eastAsia="lt-LT"/>
              </w:rPr>
              <w:t xml:space="preserve"> klubo veiklos organizavimas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FAF7" w14:textId="2A0451D7" w:rsidR="00755CD4" w:rsidRPr="00A0726E" w:rsidRDefault="00755CD4">
            <w:pPr>
              <w:spacing w:line="276" w:lineRule="auto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Per mokslo metus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44C8" w14:textId="77777777" w:rsidR="00755CD4" w:rsidRPr="00A0726E" w:rsidRDefault="00755CD4" w:rsidP="00CD7F1E">
            <w:pPr>
              <w:spacing w:line="276" w:lineRule="auto"/>
              <w:ind w:right="-110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E. Penkauskienė</w:t>
            </w:r>
          </w:p>
          <w:p w14:paraId="0D6D90ED" w14:textId="2BE14956" w:rsidR="003661D1" w:rsidRPr="00A0726E" w:rsidRDefault="003661D1" w:rsidP="00CD7F1E">
            <w:pPr>
              <w:spacing w:line="276" w:lineRule="auto"/>
              <w:ind w:right="-110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I. Lastauskienė</w:t>
            </w:r>
          </w:p>
        </w:tc>
      </w:tr>
      <w:tr w:rsidR="000A58B1" w:rsidRPr="00A0726E" w14:paraId="77F98418" w14:textId="77777777" w:rsidTr="005C623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7019" w14:textId="4D6E9CAF" w:rsidR="000A58B1" w:rsidRPr="00A0726E" w:rsidRDefault="000A58B1">
            <w:pPr>
              <w:spacing w:line="276" w:lineRule="auto"/>
              <w:jc w:val="center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3.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35AB" w14:textId="1963A677" w:rsidR="000A58B1" w:rsidRPr="00A0726E" w:rsidRDefault="000A58B1">
            <w:pPr>
              <w:spacing w:line="276" w:lineRule="auto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Individualios pagalbos plano sudarymas mokiniui</w:t>
            </w:r>
            <w:r w:rsidR="009C6A29" w:rsidRPr="00A0726E">
              <w:rPr>
                <w:rFonts w:ascii="Verdana" w:hAnsi="Verdana"/>
                <w:lang w:eastAsia="lt-LT"/>
              </w:rPr>
              <w:t>, atvykusiam iš užsienio, besimokančiam pagal prit. ir ind. programas,</w:t>
            </w:r>
            <w:r w:rsidRPr="00A0726E">
              <w:rPr>
                <w:rFonts w:ascii="Verdana" w:hAnsi="Verdana"/>
                <w:lang w:eastAsia="lt-LT"/>
              </w:rPr>
              <w:t xml:space="preserve"> įveikiant sunkumus</w:t>
            </w:r>
            <w:r w:rsidR="009C6A29" w:rsidRPr="00A0726E">
              <w:rPr>
                <w:rFonts w:ascii="Verdana" w:hAnsi="Verdana"/>
                <w:lang w:eastAsia="lt-LT"/>
              </w:rPr>
              <w:t xml:space="preserve"> (NMPP </w:t>
            </w:r>
            <w:r w:rsidR="001D1B5B" w:rsidRPr="00A0726E">
              <w:rPr>
                <w:rFonts w:ascii="Verdana" w:hAnsi="Verdana"/>
                <w:lang w:eastAsia="lt-LT"/>
              </w:rPr>
              <w:t xml:space="preserve">pasiekusiam </w:t>
            </w:r>
            <w:r w:rsidR="009C6A29" w:rsidRPr="00A0726E">
              <w:rPr>
                <w:rFonts w:ascii="Verdana" w:hAnsi="Verdana"/>
                <w:lang w:eastAsia="lt-LT"/>
              </w:rPr>
              <w:t>slenkstin</w:t>
            </w:r>
            <w:r w:rsidR="001D1B5B" w:rsidRPr="00A0726E">
              <w:rPr>
                <w:rFonts w:ascii="Verdana" w:hAnsi="Verdana"/>
                <w:lang w:eastAsia="lt-LT"/>
              </w:rPr>
              <w:t>į</w:t>
            </w:r>
            <w:r w:rsidR="009C6A29" w:rsidRPr="00A0726E">
              <w:rPr>
                <w:rFonts w:ascii="Verdana" w:hAnsi="Verdana"/>
                <w:lang w:eastAsia="lt-LT"/>
              </w:rPr>
              <w:t xml:space="preserve"> lyg</w:t>
            </w:r>
            <w:r w:rsidR="001D1B5B" w:rsidRPr="00A0726E">
              <w:rPr>
                <w:rFonts w:ascii="Verdana" w:hAnsi="Verdana"/>
                <w:lang w:eastAsia="lt-LT"/>
              </w:rPr>
              <w:t>į</w:t>
            </w:r>
            <w:r w:rsidR="009C6A29" w:rsidRPr="00A0726E">
              <w:rPr>
                <w:rFonts w:ascii="Verdana" w:hAnsi="Verdana"/>
                <w:lang w:eastAsia="lt-LT"/>
              </w:rPr>
              <w:t>);</w:t>
            </w:r>
            <w:r w:rsidRPr="00A0726E">
              <w:rPr>
                <w:rFonts w:ascii="Verdana" w:hAnsi="Verdana"/>
                <w:lang w:eastAsia="lt-LT"/>
              </w:rPr>
              <w:t xml:space="preserve"> plano įgyvendinimo priežiūra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98A4" w14:textId="3F6AC740" w:rsidR="000A58B1" w:rsidRPr="00A0726E" w:rsidRDefault="000A58B1">
            <w:pPr>
              <w:spacing w:line="276" w:lineRule="auto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Pagal poreikį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45EC" w14:textId="1FAB9A87" w:rsidR="00222CE4" w:rsidRPr="00A0726E" w:rsidRDefault="00222CE4">
            <w:pPr>
              <w:spacing w:line="276" w:lineRule="auto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G. Krakauskienė</w:t>
            </w:r>
          </w:p>
          <w:p w14:paraId="7024FBF3" w14:textId="2EED968C" w:rsidR="000A58B1" w:rsidRPr="00A0726E" w:rsidRDefault="005613F0">
            <w:pPr>
              <w:spacing w:line="276" w:lineRule="auto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VGK nariai,</w:t>
            </w:r>
          </w:p>
          <w:p w14:paraId="0C2EBC46" w14:textId="1EF5D715" w:rsidR="005613F0" w:rsidRPr="00A0726E" w:rsidRDefault="009E63AF">
            <w:pPr>
              <w:spacing w:line="276" w:lineRule="auto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k</w:t>
            </w:r>
            <w:r w:rsidR="005613F0" w:rsidRPr="00A0726E">
              <w:rPr>
                <w:rFonts w:ascii="Verdana" w:hAnsi="Verdana"/>
                <w:lang w:eastAsia="lt-LT"/>
              </w:rPr>
              <w:t>lasių</w:t>
            </w:r>
            <w:r w:rsidRPr="00A0726E">
              <w:rPr>
                <w:rFonts w:ascii="Verdana" w:hAnsi="Verdana"/>
                <w:lang w:eastAsia="lt-LT"/>
              </w:rPr>
              <w:t xml:space="preserve"> </w:t>
            </w:r>
            <w:r w:rsidR="005613F0" w:rsidRPr="00A0726E">
              <w:rPr>
                <w:rFonts w:ascii="Verdana" w:hAnsi="Verdana"/>
                <w:lang w:eastAsia="lt-LT"/>
              </w:rPr>
              <w:t>auklėtojai</w:t>
            </w:r>
            <w:r w:rsidR="001D1B5B" w:rsidRPr="00A0726E">
              <w:rPr>
                <w:rFonts w:ascii="Verdana" w:hAnsi="Verdana"/>
                <w:lang w:eastAsia="lt-LT"/>
              </w:rPr>
              <w:t>,</w:t>
            </w:r>
            <w:r w:rsidR="009C6A29" w:rsidRPr="00A0726E">
              <w:rPr>
                <w:rFonts w:ascii="Verdana" w:hAnsi="Verdana"/>
                <w:lang w:eastAsia="lt-LT"/>
              </w:rPr>
              <w:t xml:space="preserve"> dalyko mokytojai</w:t>
            </w:r>
          </w:p>
        </w:tc>
      </w:tr>
      <w:tr w:rsidR="00A408E1" w:rsidRPr="00A0726E" w14:paraId="2C5C41D1" w14:textId="77777777" w:rsidTr="005C623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F64C7" w14:textId="1E223750" w:rsidR="00A408E1" w:rsidRPr="00A0726E" w:rsidRDefault="000A58B1">
            <w:pPr>
              <w:spacing w:line="276" w:lineRule="auto"/>
              <w:jc w:val="center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lastRenderedPageBreak/>
              <w:t>4</w:t>
            </w:r>
            <w:r w:rsidR="00A408E1" w:rsidRPr="00A0726E">
              <w:rPr>
                <w:rFonts w:ascii="Verdana" w:hAnsi="Verdana"/>
                <w:lang w:eastAsia="lt-LT"/>
              </w:rPr>
              <w:t>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A13EA" w14:textId="5C1947E4" w:rsidR="00A408E1" w:rsidRPr="00A0726E" w:rsidRDefault="00A408E1">
            <w:pPr>
              <w:spacing w:line="276" w:lineRule="auto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 xml:space="preserve">Specialiųjų </w:t>
            </w:r>
            <w:r w:rsidR="00CD7F1E">
              <w:rPr>
                <w:rFonts w:ascii="Verdana" w:hAnsi="Verdana"/>
                <w:lang w:eastAsia="lt-LT"/>
              </w:rPr>
              <w:t xml:space="preserve">ugdymosi </w:t>
            </w:r>
            <w:r w:rsidRPr="00A0726E">
              <w:rPr>
                <w:rFonts w:ascii="Verdana" w:hAnsi="Verdana"/>
                <w:lang w:eastAsia="lt-LT"/>
              </w:rPr>
              <w:t>poreikių mokinių ugdymo aptarimas.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AC7F4" w14:textId="77777777" w:rsidR="00A408E1" w:rsidRPr="00A0726E" w:rsidRDefault="00A408E1">
            <w:pPr>
              <w:spacing w:line="276" w:lineRule="auto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Vieną kartą per mėn. arba pagal poreikį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5D493" w14:textId="77777777" w:rsidR="00A408E1" w:rsidRPr="00A0726E" w:rsidRDefault="00A408E1">
            <w:pPr>
              <w:spacing w:line="276" w:lineRule="auto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G. Krakauskienė</w:t>
            </w:r>
          </w:p>
          <w:p w14:paraId="6CF0864F" w14:textId="0BD1C51E" w:rsidR="001D1B5B" w:rsidRPr="00A0726E" w:rsidRDefault="001D1B5B">
            <w:pPr>
              <w:spacing w:line="276" w:lineRule="auto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A. Strumilaitė</w:t>
            </w:r>
          </w:p>
          <w:p w14:paraId="5658EBD6" w14:textId="2B30AD3E" w:rsidR="00A408E1" w:rsidRPr="00A0726E" w:rsidRDefault="00A408E1">
            <w:pPr>
              <w:spacing w:line="276" w:lineRule="auto"/>
              <w:rPr>
                <w:rFonts w:ascii="Verdana" w:hAnsi="Verdana"/>
                <w:lang w:eastAsia="lt-LT"/>
              </w:rPr>
            </w:pPr>
          </w:p>
        </w:tc>
      </w:tr>
      <w:tr w:rsidR="00BE64DB" w:rsidRPr="00A0726E" w14:paraId="4CA645E0" w14:textId="77777777" w:rsidTr="005C623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69FF" w14:textId="123E7879" w:rsidR="00BE64DB" w:rsidRPr="00A0726E" w:rsidRDefault="000A58B1">
            <w:pPr>
              <w:spacing w:line="276" w:lineRule="auto"/>
              <w:jc w:val="center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5</w:t>
            </w:r>
            <w:r w:rsidR="00E33E83" w:rsidRPr="00A0726E">
              <w:rPr>
                <w:rFonts w:ascii="Verdana" w:hAnsi="Verdana"/>
                <w:lang w:eastAsia="lt-LT"/>
              </w:rPr>
              <w:t>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1781" w14:textId="51212360" w:rsidR="00BE64DB" w:rsidRPr="00A0726E" w:rsidRDefault="00BE64DB">
            <w:pPr>
              <w:spacing w:line="276" w:lineRule="auto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Mokinių nenoro lankyti progimnaziją priežasčių analizė, progimnazijos nelankymo mažinimas, nesėkmingo mokymosi priežasčių šalinimas.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8EB9" w14:textId="49A76328" w:rsidR="00BE64DB" w:rsidRPr="00A0726E" w:rsidRDefault="00BE64DB">
            <w:pPr>
              <w:spacing w:line="276" w:lineRule="auto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Per mokslo metus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C4B9" w14:textId="0D1CD965" w:rsidR="00BE64DB" w:rsidRPr="00A0726E" w:rsidRDefault="00BE64DB" w:rsidP="0000252C">
            <w:pPr>
              <w:spacing w:line="276" w:lineRule="auto"/>
              <w:ind w:right="-253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 xml:space="preserve">E. </w:t>
            </w:r>
            <w:r w:rsidR="0000252C" w:rsidRPr="00A0726E">
              <w:rPr>
                <w:rFonts w:ascii="Verdana" w:hAnsi="Verdana"/>
                <w:lang w:eastAsia="lt-LT"/>
              </w:rPr>
              <w:t>Vaickelionienė</w:t>
            </w:r>
            <w:r w:rsidRPr="00A0726E">
              <w:rPr>
                <w:rFonts w:ascii="Verdana" w:hAnsi="Verdana"/>
                <w:lang w:eastAsia="lt-LT"/>
              </w:rPr>
              <w:t>,</w:t>
            </w:r>
          </w:p>
          <w:p w14:paraId="6C64DE1F" w14:textId="1B355483" w:rsidR="00BE64DB" w:rsidRPr="00A0726E" w:rsidRDefault="00BE64DB" w:rsidP="00BE64DB">
            <w:pPr>
              <w:spacing w:line="276" w:lineRule="auto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A.</w:t>
            </w:r>
            <w:r w:rsidR="00AB2F41" w:rsidRPr="00A0726E">
              <w:rPr>
                <w:rFonts w:ascii="Verdana" w:hAnsi="Verdana"/>
                <w:lang w:eastAsia="lt-LT"/>
              </w:rPr>
              <w:t xml:space="preserve"> </w:t>
            </w:r>
            <w:r w:rsidRPr="00A0726E">
              <w:rPr>
                <w:rFonts w:ascii="Verdana" w:hAnsi="Verdana"/>
                <w:lang w:eastAsia="lt-LT"/>
              </w:rPr>
              <w:t>Strumilaitė</w:t>
            </w:r>
          </w:p>
          <w:p w14:paraId="7B5A2765" w14:textId="74AA4145" w:rsidR="00BE64DB" w:rsidRPr="00A0726E" w:rsidRDefault="00BE64DB" w:rsidP="00BE64DB">
            <w:pPr>
              <w:spacing w:line="276" w:lineRule="auto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R. Berteškaitė</w:t>
            </w:r>
          </w:p>
        </w:tc>
      </w:tr>
      <w:tr w:rsidR="00A408E1" w:rsidRPr="00A0726E" w14:paraId="251EB8C4" w14:textId="77777777" w:rsidTr="005C623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5B6EE" w14:textId="00FDBF3C" w:rsidR="00A408E1" w:rsidRPr="00A0726E" w:rsidRDefault="000A58B1">
            <w:pPr>
              <w:spacing w:line="276" w:lineRule="auto"/>
              <w:jc w:val="center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6</w:t>
            </w:r>
            <w:r w:rsidR="00A408E1" w:rsidRPr="00A0726E">
              <w:rPr>
                <w:rFonts w:ascii="Verdana" w:hAnsi="Verdana"/>
                <w:lang w:eastAsia="lt-LT"/>
              </w:rPr>
              <w:t>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7B7A7" w14:textId="3C28FE86" w:rsidR="00A408E1" w:rsidRPr="00A0726E" w:rsidRDefault="00A408E1">
            <w:pPr>
              <w:spacing w:line="276" w:lineRule="auto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 xml:space="preserve">Marijampolės </w:t>
            </w:r>
            <w:r w:rsidR="00F0657B">
              <w:rPr>
                <w:rFonts w:ascii="Verdana" w:hAnsi="Verdana"/>
                <w:lang w:eastAsia="lt-LT"/>
              </w:rPr>
              <w:t>Meilės Lukšienės švietimo centro Pedagoginės psichologinės tarnybos</w:t>
            </w:r>
            <w:r w:rsidRPr="00A0726E">
              <w:rPr>
                <w:rFonts w:ascii="Verdana" w:hAnsi="Verdana"/>
                <w:lang w:eastAsia="lt-LT"/>
              </w:rPr>
              <w:t xml:space="preserve"> pirminio mokinio gebėjimų vertinimo ir rekomendacijų analizės duomenų panaudojimas ugdymo(si) procese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D70C9" w14:textId="77777777" w:rsidR="00A408E1" w:rsidRPr="00A0726E" w:rsidRDefault="00A408E1">
            <w:pPr>
              <w:spacing w:line="276" w:lineRule="auto"/>
              <w:jc w:val="center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Per mokslo metus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CB740" w14:textId="77777777" w:rsidR="00A408E1" w:rsidRPr="00A0726E" w:rsidRDefault="00A408E1">
            <w:pPr>
              <w:spacing w:line="276" w:lineRule="auto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Švietimo pagalbos specialistai</w:t>
            </w:r>
          </w:p>
        </w:tc>
      </w:tr>
      <w:tr w:rsidR="00A408E1" w:rsidRPr="00A0726E" w14:paraId="11179CB1" w14:textId="77777777" w:rsidTr="005C623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2F89E" w14:textId="4942F5AD" w:rsidR="00A408E1" w:rsidRPr="00A0726E" w:rsidRDefault="000A58B1">
            <w:pPr>
              <w:spacing w:line="276" w:lineRule="auto"/>
              <w:jc w:val="center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7</w:t>
            </w:r>
            <w:r w:rsidR="00A408E1" w:rsidRPr="00A0726E">
              <w:rPr>
                <w:rFonts w:ascii="Verdana" w:hAnsi="Verdana"/>
                <w:lang w:eastAsia="lt-LT"/>
              </w:rPr>
              <w:t>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88ED4" w14:textId="77777777" w:rsidR="00A408E1" w:rsidRPr="00A0726E" w:rsidRDefault="00A408E1">
            <w:pPr>
              <w:spacing w:line="276" w:lineRule="auto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Mokytojų konsultavimas, rekomendacijų teikimas dėl specialiojo ugdymo būdų ir metodų.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C3528" w14:textId="77777777" w:rsidR="00A408E1" w:rsidRPr="00A0726E" w:rsidRDefault="00A408E1">
            <w:pPr>
              <w:spacing w:line="276" w:lineRule="auto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09, 02 mėn. arba pagal poreikį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E6364" w14:textId="75E326D0" w:rsidR="00A408E1" w:rsidRPr="00A0726E" w:rsidRDefault="00A408E1">
            <w:pPr>
              <w:spacing w:line="276" w:lineRule="auto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G. Krakauskienė</w:t>
            </w:r>
          </w:p>
        </w:tc>
      </w:tr>
      <w:tr w:rsidR="00A408E1" w:rsidRPr="00A0726E" w14:paraId="0ED76159" w14:textId="77777777" w:rsidTr="005C623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2EFF7" w14:textId="7B23F4EA" w:rsidR="00A408E1" w:rsidRPr="00A0726E" w:rsidRDefault="000A58B1">
            <w:pPr>
              <w:spacing w:line="276" w:lineRule="auto"/>
              <w:jc w:val="center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8</w:t>
            </w:r>
            <w:r w:rsidR="00A408E1" w:rsidRPr="00A0726E">
              <w:rPr>
                <w:rFonts w:ascii="Verdana" w:hAnsi="Verdana"/>
                <w:lang w:eastAsia="lt-LT"/>
              </w:rPr>
              <w:t>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CC361" w14:textId="3ED252AF" w:rsidR="00A408E1" w:rsidRPr="00A0726E" w:rsidRDefault="00A408E1">
            <w:pPr>
              <w:spacing w:line="276" w:lineRule="auto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Mokytojų, pagalbos mokiniui specialistų kvalifikacijos kėlimas</w:t>
            </w:r>
            <w:r w:rsidR="003661D1" w:rsidRPr="00A0726E">
              <w:rPr>
                <w:rFonts w:ascii="Verdana" w:hAnsi="Verdana"/>
                <w:lang w:eastAsia="lt-LT"/>
              </w:rPr>
              <w:t xml:space="preserve"> (Pedagogas.lt ir kt. </w:t>
            </w:r>
            <w:r w:rsidR="0013517B" w:rsidRPr="00A0726E">
              <w:rPr>
                <w:rFonts w:ascii="Verdana" w:hAnsi="Verdana"/>
                <w:lang w:eastAsia="lt-LT"/>
              </w:rPr>
              <w:t>p</w:t>
            </w:r>
            <w:r w:rsidR="003661D1" w:rsidRPr="00A0726E">
              <w:rPr>
                <w:rFonts w:ascii="Verdana" w:hAnsi="Verdana"/>
                <w:lang w:eastAsia="lt-LT"/>
              </w:rPr>
              <w:t>latformose</w:t>
            </w:r>
            <w:r w:rsidR="0013517B" w:rsidRPr="00A0726E">
              <w:rPr>
                <w:rFonts w:ascii="Verdana" w:hAnsi="Verdana"/>
                <w:lang w:eastAsia="lt-LT"/>
              </w:rPr>
              <w:t>, TŪM mokymuose</w:t>
            </w:r>
            <w:r w:rsidR="003661D1" w:rsidRPr="00A0726E">
              <w:rPr>
                <w:rFonts w:ascii="Verdana" w:hAnsi="Verdana"/>
                <w:lang w:eastAsia="lt-LT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02241" w14:textId="0F4364A7" w:rsidR="00A408E1" w:rsidRPr="00A0726E" w:rsidRDefault="003661D1">
            <w:pPr>
              <w:spacing w:line="276" w:lineRule="auto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Per mokslo metus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ECC11" w14:textId="77777777" w:rsidR="00A408E1" w:rsidRPr="00A0726E" w:rsidRDefault="00A408E1">
            <w:pPr>
              <w:spacing w:line="276" w:lineRule="auto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R. Baronienė</w:t>
            </w:r>
          </w:p>
        </w:tc>
      </w:tr>
      <w:tr w:rsidR="00A408E1" w:rsidRPr="00A0726E" w14:paraId="612EB963" w14:textId="77777777" w:rsidTr="005C623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E5D82" w14:textId="60CC5444" w:rsidR="00A408E1" w:rsidRPr="00A0726E" w:rsidRDefault="000A58B1">
            <w:pPr>
              <w:spacing w:line="276" w:lineRule="auto"/>
              <w:jc w:val="center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9</w:t>
            </w:r>
            <w:r w:rsidR="00A408E1" w:rsidRPr="00A0726E">
              <w:rPr>
                <w:rFonts w:ascii="Verdana" w:hAnsi="Verdana"/>
                <w:lang w:eastAsia="lt-LT"/>
              </w:rPr>
              <w:t>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63DAF" w14:textId="4DE89FB0" w:rsidR="00A408E1" w:rsidRPr="00A0726E" w:rsidRDefault="004441F9">
            <w:pPr>
              <w:spacing w:line="276" w:lineRule="auto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Mokinių mokymo namuose</w:t>
            </w:r>
            <w:r w:rsidR="00A408E1" w:rsidRPr="00A0726E">
              <w:rPr>
                <w:rFonts w:ascii="Verdana" w:hAnsi="Verdana"/>
                <w:lang w:eastAsia="lt-LT"/>
              </w:rPr>
              <w:t xml:space="preserve"> organizavimas, problemų aptarimas.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94D59" w14:textId="59AB6AB9" w:rsidR="00A408E1" w:rsidRPr="00A0726E" w:rsidRDefault="009C6A29">
            <w:pPr>
              <w:spacing w:line="276" w:lineRule="auto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8</w:t>
            </w:r>
            <w:r w:rsidR="00A408E1" w:rsidRPr="00A0726E">
              <w:rPr>
                <w:rFonts w:ascii="Verdana" w:hAnsi="Verdana"/>
                <w:lang w:eastAsia="lt-LT"/>
              </w:rPr>
              <w:t>, 2, 6 mėn.</w:t>
            </w:r>
            <w:r w:rsidR="001D1B5B" w:rsidRPr="00A0726E">
              <w:rPr>
                <w:rFonts w:ascii="Verdana" w:hAnsi="Verdana"/>
                <w:lang w:eastAsia="lt-LT"/>
              </w:rPr>
              <w:t xml:space="preserve"> arba pagal poreikį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22F4" w14:textId="77777777" w:rsidR="00A408E1" w:rsidRPr="00A0726E" w:rsidRDefault="00A408E1">
            <w:pPr>
              <w:spacing w:line="276" w:lineRule="auto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R. Baronienė</w:t>
            </w:r>
          </w:p>
        </w:tc>
      </w:tr>
      <w:tr w:rsidR="004624CD" w:rsidRPr="00AC1D3F" w14:paraId="4FEA15F2" w14:textId="77777777" w:rsidTr="005C623F"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C3F2" w14:textId="70721B44" w:rsidR="004624CD" w:rsidRPr="00A0726E" w:rsidRDefault="004624CD" w:rsidP="004624CD">
            <w:pPr>
              <w:spacing w:line="276" w:lineRule="auto"/>
              <w:jc w:val="center"/>
              <w:rPr>
                <w:rFonts w:ascii="Verdana" w:hAnsi="Verdana"/>
                <w:b/>
                <w:bCs/>
                <w:lang w:val="nl-NL" w:eastAsia="lt-LT"/>
              </w:rPr>
            </w:pPr>
            <w:r w:rsidRPr="00A0726E">
              <w:rPr>
                <w:rFonts w:ascii="Verdana" w:hAnsi="Verdana"/>
                <w:b/>
                <w:bCs/>
                <w:lang w:val="nl-NL" w:eastAsia="lt-LT"/>
              </w:rPr>
              <w:t xml:space="preserve">Veiklos kryptis – </w:t>
            </w:r>
            <w:r w:rsidR="001F0844" w:rsidRPr="00A0726E">
              <w:rPr>
                <w:rFonts w:ascii="Verdana" w:hAnsi="Verdana"/>
                <w:b/>
                <w:bCs/>
                <w:lang w:val="nl-NL" w:eastAsia="lt-LT"/>
              </w:rPr>
              <w:t>mikroklimat</w:t>
            </w:r>
            <w:r w:rsidR="00C32024" w:rsidRPr="00A0726E">
              <w:rPr>
                <w:rFonts w:ascii="Verdana" w:hAnsi="Verdana"/>
                <w:b/>
                <w:bCs/>
                <w:lang w:val="nl-NL" w:eastAsia="lt-LT"/>
              </w:rPr>
              <w:t>o</w:t>
            </w:r>
            <w:r w:rsidR="00E46A44" w:rsidRPr="00A0726E">
              <w:rPr>
                <w:rFonts w:ascii="Verdana" w:hAnsi="Verdana"/>
                <w:b/>
                <w:bCs/>
                <w:lang w:val="nl-NL" w:eastAsia="lt-LT"/>
              </w:rPr>
              <w:t xml:space="preserve"> ir aplinkos</w:t>
            </w:r>
            <w:r w:rsidR="00C32024" w:rsidRPr="00A0726E">
              <w:rPr>
                <w:rFonts w:ascii="Verdana" w:hAnsi="Verdana"/>
                <w:b/>
                <w:bCs/>
                <w:lang w:val="nl-NL" w:eastAsia="lt-LT"/>
              </w:rPr>
              <w:t xml:space="preserve"> gerinimas, </w:t>
            </w:r>
            <w:r w:rsidRPr="00A0726E">
              <w:rPr>
                <w:rFonts w:ascii="Verdana" w:hAnsi="Verdana"/>
                <w:b/>
                <w:bCs/>
                <w:lang w:val="nl-NL" w:eastAsia="lt-LT"/>
              </w:rPr>
              <w:t>bendradarbiavimas, informacijos sklaida</w:t>
            </w:r>
          </w:p>
        </w:tc>
      </w:tr>
      <w:tr w:rsidR="00A408E1" w:rsidRPr="00A0726E" w14:paraId="45C442F6" w14:textId="77777777" w:rsidTr="005C623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AA4FE" w14:textId="099991D3" w:rsidR="00A408E1" w:rsidRPr="00A0726E" w:rsidRDefault="00A408E1">
            <w:pPr>
              <w:spacing w:line="276" w:lineRule="auto"/>
              <w:jc w:val="center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1.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8A1C8" w14:textId="7C8E9299" w:rsidR="00A408E1" w:rsidRPr="00A0726E" w:rsidRDefault="00A408E1">
            <w:pPr>
              <w:spacing w:line="276" w:lineRule="auto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 xml:space="preserve">Vaizdinės (video, stendinės ir kt.) medžiagos   rengimas </w:t>
            </w:r>
            <w:r w:rsidR="00244D51" w:rsidRPr="00A0726E">
              <w:rPr>
                <w:rFonts w:ascii="Verdana" w:hAnsi="Verdana"/>
                <w:lang w:eastAsia="lt-LT"/>
              </w:rPr>
              <w:t xml:space="preserve">ir pateikimas </w:t>
            </w:r>
            <w:r w:rsidRPr="00A0726E">
              <w:rPr>
                <w:rFonts w:ascii="Verdana" w:hAnsi="Verdana"/>
                <w:lang w:eastAsia="lt-LT"/>
              </w:rPr>
              <w:t>progimnazijos bendruomenės nariams.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332A5" w14:textId="77777777" w:rsidR="00A408E1" w:rsidRPr="00A0726E" w:rsidRDefault="00A408E1">
            <w:pPr>
              <w:spacing w:line="276" w:lineRule="auto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Per mokslo metus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ADE98" w14:textId="77777777" w:rsidR="00A408E1" w:rsidRPr="00A0726E" w:rsidRDefault="00A408E1" w:rsidP="00576430">
            <w:pPr>
              <w:spacing w:line="276" w:lineRule="auto"/>
              <w:ind w:right="-110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V. Šapalienė</w:t>
            </w:r>
          </w:p>
          <w:p w14:paraId="77F6B6DB" w14:textId="1B1ECF7E" w:rsidR="000B6762" w:rsidRPr="00A0726E" w:rsidRDefault="000B6762" w:rsidP="00576430">
            <w:pPr>
              <w:spacing w:line="276" w:lineRule="auto"/>
              <w:ind w:right="-110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I. Lastauskienė</w:t>
            </w:r>
          </w:p>
          <w:p w14:paraId="107A7AC3" w14:textId="77777777" w:rsidR="00A408E1" w:rsidRPr="00A0726E" w:rsidRDefault="00A408E1" w:rsidP="00576430">
            <w:pPr>
              <w:spacing w:line="276" w:lineRule="auto"/>
              <w:ind w:right="-110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VGK nariai</w:t>
            </w:r>
          </w:p>
        </w:tc>
      </w:tr>
      <w:tr w:rsidR="00E46A44" w:rsidRPr="00A0726E" w14:paraId="067E7BC0" w14:textId="77777777" w:rsidTr="005C623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602F" w14:textId="00E603B6" w:rsidR="00E46A44" w:rsidRPr="00A0726E" w:rsidRDefault="001D1B5B">
            <w:pPr>
              <w:spacing w:line="276" w:lineRule="auto"/>
              <w:jc w:val="center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2.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DF5E" w14:textId="533D581A" w:rsidR="00E46A44" w:rsidRPr="00A0726E" w:rsidRDefault="00A0726E">
            <w:pPr>
              <w:spacing w:line="276" w:lineRule="auto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</w:rPr>
              <w:t>U</w:t>
            </w:r>
            <w:r w:rsidR="00E46A44" w:rsidRPr="00A0726E">
              <w:rPr>
                <w:rFonts w:ascii="Verdana" w:hAnsi="Verdana"/>
              </w:rPr>
              <w:t>niversalaus dizaino principus atitinkanči</w:t>
            </w:r>
            <w:r w:rsidRPr="00A0726E">
              <w:rPr>
                <w:rFonts w:ascii="Verdana" w:hAnsi="Verdana"/>
              </w:rPr>
              <w:t xml:space="preserve">os </w:t>
            </w:r>
            <w:r w:rsidR="00E46A44" w:rsidRPr="00A0726E">
              <w:rPr>
                <w:rFonts w:ascii="Verdana" w:hAnsi="Verdana"/>
              </w:rPr>
              <w:t>ugdymo aplink</w:t>
            </w:r>
            <w:r w:rsidRPr="00A0726E">
              <w:rPr>
                <w:rFonts w:ascii="Verdana" w:hAnsi="Verdana"/>
              </w:rPr>
              <w:t>os kūrimas</w:t>
            </w:r>
            <w:r w:rsidR="00576430">
              <w:rPr>
                <w:rFonts w:ascii="Verdana" w:hAnsi="Verdana"/>
              </w:rPr>
              <w:t xml:space="preserve"> (dalyvavimas VDM, TŪM II, Tvarios plėtros projektuose)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C907" w14:textId="10A8C3F1" w:rsidR="00E46A44" w:rsidRPr="00A0726E" w:rsidRDefault="001D1B5B">
            <w:pPr>
              <w:spacing w:line="276" w:lineRule="auto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Per mokslo metus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1E5F" w14:textId="77777777" w:rsidR="00E46A44" w:rsidRPr="00A0726E" w:rsidRDefault="001D1B5B" w:rsidP="00576430">
            <w:pPr>
              <w:spacing w:line="276" w:lineRule="auto"/>
              <w:ind w:right="-252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Administracija,</w:t>
            </w:r>
          </w:p>
          <w:p w14:paraId="7C73EE00" w14:textId="1B6EC711" w:rsidR="001D1B5B" w:rsidRPr="00A0726E" w:rsidRDefault="001D1B5B" w:rsidP="00576430">
            <w:pPr>
              <w:spacing w:line="276" w:lineRule="auto"/>
              <w:ind w:right="-252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VGK nariai</w:t>
            </w:r>
          </w:p>
        </w:tc>
      </w:tr>
      <w:tr w:rsidR="00D738EA" w:rsidRPr="00A0726E" w14:paraId="6F9F9635" w14:textId="77777777" w:rsidTr="005C623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83C1" w14:textId="69B95938" w:rsidR="00D738EA" w:rsidRPr="00A0726E" w:rsidRDefault="00D738EA">
            <w:pPr>
              <w:spacing w:line="276" w:lineRule="auto"/>
              <w:jc w:val="center"/>
              <w:rPr>
                <w:rFonts w:ascii="Verdana" w:hAnsi="Verdana"/>
                <w:lang w:eastAsia="lt-LT"/>
              </w:rPr>
            </w:pPr>
            <w:r>
              <w:rPr>
                <w:rFonts w:ascii="Verdana" w:hAnsi="Verdana"/>
                <w:lang w:eastAsia="lt-LT"/>
              </w:rPr>
              <w:t>3.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54DB" w14:textId="2444E443" w:rsidR="00D738EA" w:rsidRPr="00A0726E" w:rsidRDefault="00530B49">
            <w:pPr>
              <w:spacing w:line="276" w:lineRule="auto"/>
              <w:rPr>
                <w:rFonts w:ascii="Verdana" w:hAnsi="Verdana"/>
              </w:rPr>
            </w:pPr>
            <w:r w:rsidRPr="009A6858">
              <w:rPr>
                <w:rFonts w:ascii="Verdana" w:hAnsi="Verdana"/>
              </w:rPr>
              <w:t>Mokinių asmeninių mobiliųjų telefonų ir kitų informacinių technologijų įrenginių naudojimo progimnazijoje</w:t>
            </w:r>
            <w:r w:rsidR="009C2E17">
              <w:rPr>
                <w:rFonts w:ascii="Verdana" w:hAnsi="Verdana"/>
              </w:rPr>
              <w:t xml:space="preserve">, </w:t>
            </w:r>
            <w:r w:rsidR="009C2E17" w:rsidRPr="0084034E">
              <w:rPr>
                <w:rFonts w:ascii="Verdana" w:hAnsi="Verdana"/>
              </w:rPr>
              <w:t xml:space="preserve">Mokinių tėvų (globėjų, rūpintojų) ir svečių lankymosi </w:t>
            </w:r>
            <w:proofErr w:type="gramStart"/>
            <w:r w:rsidR="009C2E17" w:rsidRPr="0084034E">
              <w:rPr>
                <w:rFonts w:ascii="Verdana" w:hAnsi="Verdana"/>
              </w:rPr>
              <w:t xml:space="preserve">progimnazijoje </w:t>
            </w:r>
            <w:r w:rsidRPr="009A6858">
              <w:rPr>
                <w:rFonts w:ascii="Verdana" w:hAnsi="Verdana"/>
              </w:rPr>
              <w:t xml:space="preserve"> tvark</w:t>
            </w:r>
            <w:r>
              <w:rPr>
                <w:rFonts w:ascii="Verdana" w:hAnsi="Verdana"/>
              </w:rPr>
              <w:t>ų</w:t>
            </w:r>
            <w:proofErr w:type="gramEnd"/>
            <w:r w:rsidR="009C2E17">
              <w:rPr>
                <w:rFonts w:ascii="Verdana" w:hAnsi="Verdana"/>
              </w:rPr>
              <w:t xml:space="preserve"> įgyvendinimo stebėsena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5C47" w14:textId="483410E8" w:rsidR="00D738EA" w:rsidRPr="00A0726E" w:rsidRDefault="009C2E17">
            <w:pPr>
              <w:spacing w:line="276" w:lineRule="auto"/>
              <w:rPr>
                <w:rFonts w:ascii="Verdana" w:hAnsi="Verdana"/>
                <w:lang w:eastAsia="lt-LT"/>
              </w:rPr>
            </w:pPr>
            <w:r>
              <w:rPr>
                <w:rFonts w:ascii="Verdana" w:hAnsi="Verdana"/>
                <w:lang w:eastAsia="lt-LT"/>
              </w:rPr>
              <w:t>Nuo 2025 m. spalio 1 d.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0068" w14:textId="0EE62751" w:rsidR="00D738EA" w:rsidRPr="00A0726E" w:rsidRDefault="009C2E17" w:rsidP="00576430">
            <w:pPr>
              <w:spacing w:line="276" w:lineRule="auto"/>
              <w:ind w:right="-252"/>
              <w:rPr>
                <w:rFonts w:ascii="Verdana" w:hAnsi="Verdana"/>
                <w:lang w:eastAsia="lt-LT"/>
              </w:rPr>
            </w:pPr>
            <w:r>
              <w:rPr>
                <w:rFonts w:ascii="Verdana" w:hAnsi="Verdana"/>
                <w:lang w:eastAsia="lt-LT"/>
              </w:rPr>
              <w:t>V</w:t>
            </w:r>
            <w:r w:rsidR="00E875AE">
              <w:rPr>
                <w:rFonts w:ascii="Verdana" w:hAnsi="Verdana"/>
                <w:lang w:eastAsia="lt-LT"/>
              </w:rPr>
              <w:t>G</w:t>
            </w:r>
            <w:r>
              <w:rPr>
                <w:rFonts w:ascii="Verdana" w:hAnsi="Verdana"/>
                <w:lang w:eastAsia="lt-LT"/>
              </w:rPr>
              <w:t>K nariai</w:t>
            </w:r>
          </w:p>
        </w:tc>
      </w:tr>
      <w:tr w:rsidR="003661D1" w:rsidRPr="00A0726E" w14:paraId="5912866E" w14:textId="77777777" w:rsidTr="005C623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7B11" w14:textId="5D37B5D5" w:rsidR="003661D1" w:rsidRPr="00A0726E" w:rsidRDefault="00D738EA">
            <w:pPr>
              <w:spacing w:line="276" w:lineRule="auto"/>
              <w:jc w:val="center"/>
              <w:rPr>
                <w:rFonts w:ascii="Verdana" w:hAnsi="Verdana"/>
                <w:lang w:eastAsia="lt-LT"/>
              </w:rPr>
            </w:pPr>
            <w:r>
              <w:rPr>
                <w:rFonts w:ascii="Verdana" w:hAnsi="Verdana"/>
                <w:lang w:eastAsia="lt-LT"/>
              </w:rPr>
              <w:t>4</w:t>
            </w:r>
            <w:r w:rsidR="003661D1" w:rsidRPr="00A0726E">
              <w:rPr>
                <w:rFonts w:ascii="Verdana" w:hAnsi="Verdana"/>
                <w:lang w:eastAsia="lt-LT"/>
              </w:rPr>
              <w:t>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0FB2" w14:textId="2197966C" w:rsidR="003661D1" w:rsidRPr="00A0726E" w:rsidRDefault="003661D1" w:rsidP="00446DE4">
            <w:pPr>
              <w:tabs>
                <w:tab w:val="left" w:pos="460"/>
              </w:tabs>
              <w:jc w:val="both"/>
              <w:rPr>
                <w:rFonts w:ascii="Verdana" w:hAnsi="Verdana"/>
                <w:lang w:val="lt-LT"/>
              </w:rPr>
            </w:pPr>
            <w:r w:rsidRPr="00A0726E">
              <w:rPr>
                <w:rFonts w:ascii="Verdana" w:hAnsi="Verdana"/>
                <w:lang w:eastAsia="lt-LT"/>
              </w:rPr>
              <w:t>R</w:t>
            </w:r>
            <w:r w:rsidRPr="00A0726E">
              <w:rPr>
                <w:rFonts w:ascii="Verdana" w:hAnsi="Verdana"/>
                <w:lang w:val="lt-LT" w:eastAsia="lt-LT"/>
              </w:rPr>
              <w:t>enginių organizavimas</w:t>
            </w:r>
            <w:r w:rsidR="00C02CD6" w:rsidRPr="00A0726E">
              <w:rPr>
                <w:rFonts w:ascii="Verdana" w:hAnsi="Verdana"/>
                <w:lang w:val="lt-LT" w:eastAsia="lt-LT"/>
              </w:rPr>
              <w:t>: re</w:t>
            </w:r>
            <w:r w:rsidR="00C02CD6" w:rsidRPr="00A0726E">
              <w:rPr>
                <w:rFonts w:ascii="Verdana" w:hAnsi="Verdana"/>
                <w:lang w:val="lt-LT"/>
              </w:rPr>
              <w:t xml:space="preserve">nginiai skirti tarptautinei Tolerancijos dienai, akcija „AIDS geriau </w:t>
            </w:r>
            <w:proofErr w:type="gramStart"/>
            <w:r w:rsidR="00C02CD6" w:rsidRPr="00A0726E">
              <w:rPr>
                <w:rFonts w:ascii="Verdana" w:hAnsi="Verdana"/>
                <w:lang w:val="lt-LT"/>
              </w:rPr>
              <w:t>žinoti“</w:t>
            </w:r>
            <w:proofErr w:type="gramEnd"/>
            <w:r w:rsidR="00C02CD6" w:rsidRPr="00A0726E">
              <w:rPr>
                <w:rFonts w:ascii="Verdana" w:hAnsi="Verdana"/>
                <w:lang w:val="lt-LT"/>
              </w:rPr>
              <w:t xml:space="preserve">, saugaus interneto savaitė </w:t>
            </w:r>
            <w:r w:rsidR="0040309E" w:rsidRPr="00A0726E">
              <w:rPr>
                <w:rFonts w:ascii="Verdana" w:hAnsi="Verdana"/>
                <w:lang w:val="lt-LT"/>
              </w:rPr>
              <w:t>(t</w:t>
            </w:r>
            <w:r w:rsidR="00C02CD6" w:rsidRPr="00A0726E">
              <w:rPr>
                <w:rFonts w:ascii="Verdana" w:hAnsi="Verdana"/>
                <w:lang w:val="lt-LT"/>
              </w:rPr>
              <w:t>eoriniai – praktiniai užsiėmimai „Esu saugus internete”</w:t>
            </w:r>
            <w:r w:rsidR="0040309E" w:rsidRPr="00A0726E">
              <w:rPr>
                <w:rFonts w:ascii="Verdana" w:hAnsi="Verdana"/>
                <w:lang w:val="lt-LT"/>
              </w:rPr>
              <w:t xml:space="preserve">), </w:t>
            </w:r>
            <w:r w:rsidR="0040309E" w:rsidRPr="00A0726E">
              <w:rPr>
                <w:rFonts w:ascii="Verdana" w:hAnsi="Verdana"/>
                <w:lang w:val="lt-LT"/>
              </w:rPr>
              <w:lastRenderedPageBreak/>
              <w:t>s</w:t>
            </w:r>
            <w:r w:rsidR="00C02CD6" w:rsidRPr="00A0726E">
              <w:rPr>
                <w:rFonts w:ascii="Verdana" w:hAnsi="Verdana"/>
                <w:lang w:val="lt-LT"/>
              </w:rPr>
              <w:t xml:space="preserve">ąmoningumo didinimo mėnuo </w:t>
            </w:r>
            <w:r w:rsidR="0040309E" w:rsidRPr="00A0726E">
              <w:rPr>
                <w:rFonts w:ascii="Verdana" w:hAnsi="Verdana"/>
                <w:lang w:val="lt-LT"/>
              </w:rPr>
              <w:t xml:space="preserve">„Be </w:t>
            </w:r>
            <w:proofErr w:type="gramStart"/>
            <w:r w:rsidR="0040309E" w:rsidRPr="00A0726E">
              <w:rPr>
                <w:rFonts w:ascii="Verdana" w:hAnsi="Verdana"/>
                <w:lang w:val="lt-LT"/>
              </w:rPr>
              <w:t>patyčių“ (</w:t>
            </w:r>
            <w:proofErr w:type="gramEnd"/>
            <w:r w:rsidR="00C02CD6" w:rsidRPr="00A0726E">
              <w:rPr>
                <w:rFonts w:ascii="Verdana" w:hAnsi="Verdana"/>
                <w:lang w:val="lt-LT"/>
              </w:rPr>
              <w:t>dalyv</w:t>
            </w:r>
            <w:r w:rsidR="0040309E" w:rsidRPr="00A0726E">
              <w:rPr>
                <w:rFonts w:ascii="Verdana" w:hAnsi="Verdana"/>
                <w:lang w:val="lt-LT"/>
              </w:rPr>
              <w:t>avimas visuomeninėse akcijose), a</w:t>
            </w:r>
            <w:r w:rsidR="00C02CD6" w:rsidRPr="00A0726E">
              <w:rPr>
                <w:rFonts w:ascii="Verdana" w:hAnsi="Verdana"/>
                <w:lang w:val="lt-LT"/>
              </w:rPr>
              <w:t>kcija „Nenurašyk, o palaikyk”, skirta P</w:t>
            </w:r>
            <w:r w:rsidR="0040309E" w:rsidRPr="00A0726E">
              <w:rPr>
                <w:rFonts w:ascii="Verdana" w:hAnsi="Verdana"/>
                <w:lang w:val="lt-LT"/>
              </w:rPr>
              <w:t xml:space="preserve">asaulinei Dauno dienai paminėti, autizmo supratimo mėnuo, sveikos gyvensenos šventė, </w:t>
            </w:r>
            <w:r w:rsidR="00D738EA">
              <w:rPr>
                <w:rFonts w:ascii="Verdana" w:hAnsi="Verdana"/>
                <w:lang w:val="lt-LT"/>
              </w:rPr>
              <w:t xml:space="preserve">dailyraščio konkursas „Moku dailiai </w:t>
            </w:r>
            <w:proofErr w:type="gramStart"/>
            <w:r w:rsidR="00D738EA">
              <w:rPr>
                <w:rFonts w:ascii="Verdana" w:hAnsi="Verdana"/>
                <w:lang w:val="lt-LT"/>
              </w:rPr>
              <w:t>rašyti“</w:t>
            </w:r>
            <w:proofErr w:type="gramEnd"/>
            <w:r w:rsidR="00D738EA">
              <w:rPr>
                <w:rFonts w:ascii="Verdana" w:hAnsi="Verdana"/>
                <w:lang w:val="lt-LT"/>
              </w:rPr>
              <w:t xml:space="preserve">, dalyvavimas konkurse „Auksinė </w:t>
            </w:r>
            <w:proofErr w:type="gramStart"/>
            <w:r w:rsidR="00D738EA">
              <w:rPr>
                <w:rFonts w:ascii="Verdana" w:hAnsi="Verdana"/>
                <w:lang w:val="lt-LT"/>
              </w:rPr>
              <w:t>plunksnelė“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F54E" w14:textId="2D126F43" w:rsidR="003661D1" w:rsidRPr="00A0726E" w:rsidRDefault="00F81700">
            <w:pPr>
              <w:spacing w:line="276" w:lineRule="auto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lastRenderedPageBreak/>
              <w:t>Per mokslo metus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A2C8" w14:textId="68909FFA" w:rsidR="00F81700" w:rsidRPr="00A0726E" w:rsidRDefault="001F0844">
            <w:pPr>
              <w:spacing w:line="276" w:lineRule="auto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VGK nariai</w:t>
            </w:r>
          </w:p>
        </w:tc>
      </w:tr>
      <w:tr w:rsidR="00F81700" w:rsidRPr="00A0726E" w14:paraId="6EF60F42" w14:textId="77777777" w:rsidTr="005C623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11B5" w14:textId="00DD0B81" w:rsidR="00F81700" w:rsidRPr="00A0726E" w:rsidRDefault="00D738EA">
            <w:pPr>
              <w:spacing w:line="276" w:lineRule="auto"/>
              <w:jc w:val="center"/>
              <w:rPr>
                <w:rFonts w:ascii="Verdana" w:hAnsi="Verdana"/>
                <w:lang w:eastAsia="lt-LT"/>
              </w:rPr>
            </w:pPr>
            <w:r>
              <w:rPr>
                <w:rFonts w:ascii="Verdana" w:hAnsi="Verdana"/>
                <w:lang w:eastAsia="lt-LT"/>
              </w:rPr>
              <w:t>5</w:t>
            </w:r>
            <w:r w:rsidR="00F81700" w:rsidRPr="00A0726E">
              <w:rPr>
                <w:rFonts w:ascii="Verdana" w:hAnsi="Verdana"/>
                <w:lang w:eastAsia="lt-LT"/>
              </w:rPr>
              <w:t>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3953" w14:textId="07DC6EA9" w:rsidR="00F81700" w:rsidRPr="00A0726E" w:rsidRDefault="00F81700">
            <w:pPr>
              <w:spacing w:line="276" w:lineRule="auto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Vaikų dieninės stovyklos “Šaltinėlis” organizavimas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068F" w14:textId="7186ABD0" w:rsidR="00F81700" w:rsidRPr="00A0726E" w:rsidRDefault="00F81700">
            <w:pPr>
              <w:spacing w:line="276" w:lineRule="auto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06 mėn.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7AE2" w14:textId="4EEF9DA5" w:rsidR="00F81700" w:rsidRPr="00A0726E" w:rsidRDefault="00F81700" w:rsidP="00222CE4">
            <w:pPr>
              <w:spacing w:line="276" w:lineRule="auto"/>
              <w:ind w:right="-111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 xml:space="preserve">E. </w:t>
            </w:r>
            <w:r w:rsidR="00222CE4" w:rsidRPr="00A0726E">
              <w:rPr>
                <w:rFonts w:ascii="Verdana" w:hAnsi="Verdana"/>
                <w:lang w:eastAsia="lt-LT"/>
              </w:rPr>
              <w:t>Vaickelionienė</w:t>
            </w:r>
          </w:p>
        </w:tc>
      </w:tr>
      <w:tr w:rsidR="004624CD" w:rsidRPr="00A0726E" w14:paraId="6D4BB4E7" w14:textId="77777777" w:rsidTr="005C623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B67F" w14:textId="4ADB834E" w:rsidR="004624CD" w:rsidRPr="00A0726E" w:rsidRDefault="00D738EA">
            <w:pPr>
              <w:spacing w:line="276" w:lineRule="auto"/>
              <w:jc w:val="center"/>
              <w:rPr>
                <w:rFonts w:ascii="Verdana" w:hAnsi="Verdana"/>
                <w:lang w:eastAsia="lt-LT"/>
              </w:rPr>
            </w:pPr>
            <w:r>
              <w:rPr>
                <w:rFonts w:ascii="Verdana" w:hAnsi="Verdana"/>
                <w:lang w:eastAsia="lt-LT"/>
              </w:rPr>
              <w:t>6</w:t>
            </w:r>
            <w:r w:rsidR="004624CD" w:rsidRPr="00A0726E">
              <w:rPr>
                <w:rFonts w:ascii="Verdana" w:hAnsi="Verdana"/>
                <w:lang w:eastAsia="lt-LT"/>
              </w:rPr>
              <w:t>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2105" w14:textId="4A5A6C4A" w:rsidR="004624CD" w:rsidRPr="00A0726E" w:rsidRDefault="004624CD">
            <w:pPr>
              <w:spacing w:line="276" w:lineRule="auto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 xml:space="preserve">Bendradarbiavimas su socialiniais partneriais </w:t>
            </w:r>
            <w:r w:rsidR="00E46A44" w:rsidRPr="00A0726E">
              <w:rPr>
                <w:rFonts w:ascii="Verdana" w:hAnsi="Verdana"/>
                <w:lang w:eastAsia="lt-LT"/>
              </w:rPr>
              <w:t>(</w:t>
            </w:r>
            <w:r w:rsidR="00E46A44" w:rsidRPr="00A0726E">
              <w:rPr>
                <w:rFonts w:ascii="Verdana" w:hAnsi="Verdana"/>
              </w:rPr>
              <w:t>mokinių charakteristikų parengimas, reikalingos informacijos rinkimas</w:t>
            </w:r>
            <w:r w:rsidR="001D1B5B" w:rsidRPr="00A0726E">
              <w:rPr>
                <w:rFonts w:ascii="Verdana" w:hAnsi="Verdana"/>
              </w:rPr>
              <w:t xml:space="preserve">, </w:t>
            </w:r>
            <w:r w:rsidR="00A0726E" w:rsidRPr="00A0726E">
              <w:rPr>
                <w:rFonts w:ascii="Verdana" w:hAnsi="Verdana"/>
              </w:rPr>
              <w:t>d</w:t>
            </w:r>
            <w:r w:rsidR="001D1B5B" w:rsidRPr="00A0726E">
              <w:rPr>
                <w:rFonts w:ascii="Verdana" w:hAnsi="Verdana"/>
              </w:rPr>
              <w:t>alyvavimas posėdžiuose</w:t>
            </w:r>
            <w:r w:rsidR="00E46A44" w:rsidRPr="00A0726E">
              <w:rPr>
                <w:rFonts w:ascii="Verdana" w:hAnsi="Verdana"/>
              </w:rPr>
              <w:t xml:space="preserve"> ir kt.) </w:t>
            </w:r>
            <w:r w:rsidR="000A58B1" w:rsidRPr="00A0726E">
              <w:rPr>
                <w:rFonts w:ascii="Verdana" w:hAnsi="Verdana"/>
                <w:lang w:eastAsia="lt-LT"/>
              </w:rPr>
              <w:t xml:space="preserve">įvairiais </w:t>
            </w:r>
            <w:r w:rsidRPr="00A0726E">
              <w:rPr>
                <w:rFonts w:ascii="Verdana" w:hAnsi="Verdana"/>
                <w:lang w:eastAsia="lt-LT"/>
              </w:rPr>
              <w:t>vaiko gerovės klausimais.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9277" w14:textId="71FD1565" w:rsidR="004624CD" w:rsidRPr="00A0726E" w:rsidRDefault="004624CD">
            <w:pPr>
              <w:spacing w:line="276" w:lineRule="auto"/>
              <w:rPr>
                <w:rFonts w:ascii="Verdana" w:hAnsi="Verdana"/>
                <w:lang w:val="nl-NL" w:eastAsia="lt-LT"/>
              </w:rPr>
            </w:pPr>
            <w:r w:rsidRPr="00A0726E">
              <w:rPr>
                <w:rFonts w:ascii="Verdana" w:hAnsi="Verdana"/>
                <w:lang w:eastAsia="lt-LT"/>
              </w:rPr>
              <w:t>Per mokslo metus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FB71" w14:textId="77777777" w:rsidR="004624CD" w:rsidRPr="00A0726E" w:rsidRDefault="004624CD">
            <w:pPr>
              <w:spacing w:line="276" w:lineRule="auto"/>
              <w:rPr>
                <w:rFonts w:ascii="Verdana" w:hAnsi="Verdana"/>
                <w:lang w:eastAsia="lt-LT"/>
              </w:rPr>
            </w:pPr>
            <w:r w:rsidRPr="00A0726E">
              <w:rPr>
                <w:rFonts w:ascii="Verdana" w:hAnsi="Verdana"/>
                <w:lang w:eastAsia="lt-LT"/>
              </w:rPr>
              <w:t>VGK nariai</w:t>
            </w:r>
          </w:p>
          <w:p w14:paraId="3ECD83F2" w14:textId="3509907B" w:rsidR="00E46A44" w:rsidRPr="00A0726E" w:rsidRDefault="00E46A44">
            <w:pPr>
              <w:spacing w:line="276" w:lineRule="auto"/>
              <w:rPr>
                <w:rFonts w:ascii="Verdana" w:hAnsi="Verdana"/>
                <w:lang w:val="nl-NL" w:eastAsia="lt-LT"/>
              </w:rPr>
            </w:pPr>
            <w:r w:rsidRPr="00A0726E">
              <w:rPr>
                <w:rFonts w:ascii="Verdana" w:hAnsi="Verdana"/>
                <w:lang w:eastAsia="lt-LT"/>
              </w:rPr>
              <w:t>Klasių auklėtojai</w:t>
            </w:r>
          </w:p>
        </w:tc>
      </w:tr>
    </w:tbl>
    <w:p w14:paraId="29BD579B" w14:textId="77777777" w:rsidR="00A408E1" w:rsidRPr="00A0726E" w:rsidRDefault="00A408E1" w:rsidP="00A408E1">
      <w:pPr>
        <w:rPr>
          <w:rFonts w:ascii="Verdana" w:hAnsi="Verdana"/>
          <w:lang w:val="nl-NL"/>
        </w:rPr>
      </w:pPr>
    </w:p>
    <w:p w14:paraId="5C082F1A" w14:textId="77777777" w:rsidR="00E875AE" w:rsidRDefault="00A408E1" w:rsidP="001F0844">
      <w:pPr>
        <w:jc w:val="center"/>
        <w:rPr>
          <w:rFonts w:ascii="Verdana" w:hAnsi="Verdana"/>
          <w:lang w:val="nl-NL"/>
        </w:rPr>
      </w:pPr>
      <w:r w:rsidRPr="00A0726E">
        <w:rPr>
          <w:rFonts w:ascii="Verdana" w:hAnsi="Verdana"/>
          <w:lang w:val="nl-NL"/>
        </w:rPr>
        <w:softHyphen/>
      </w:r>
      <w:r w:rsidRPr="00A0726E">
        <w:rPr>
          <w:rFonts w:ascii="Verdana" w:hAnsi="Verdana"/>
          <w:lang w:val="nl-NL"/>
        </w:rPr>
        <w:softHyphen/>
      </w:r>
      <w:r w:rsidRPr="00A0726E">
        <w:rPr>
          <w:rFonts w:ascii="Verdana" w:hAnsi="Verdana"/>
          <w:lang w:val="nl-NL"/>
        </w:rPr>
        <w:softHyphen/>
      </w:r>
      <w:r w:rsidRPr="00A0726E">
        <w:rPr>
          <w:rFonts w:ascii="Verdana" w:hAnsi="Verdana"/>
          <w:lang w:val="nl-NL"/>
        </w:rPr>
        <w:softHyphen/>
      </w:r>
      <w:r w:rsidRPr="00A0726E">
        <w:rPr>
          <w:rFonts w:ascii="Verdana" w:hAnsi="Verdana"/>
          <w:lang w:val="nl-NL"/>
        </w:rPr>
        <w:softHyphen/>
      </w:r>
      <w:r w:rsidRPr="00A0726E">
        <w:rPr>
          <w:rFonts w:ascii="Verdana" w:hAnsi="Verdana"/>
          <w:lang w:val="nl-NL"/>
        </w:rPr>
        <w:softHyphen/>
      </w:r>
      <w:r w:rsidRPr="00A0726E">
        <w:rPr>
          <w:rFonts w:ascii="Verdana" w:hAnsi="Verdana"/>
          <w:lang w:val="nl-NL"/>
        </w:rPr>
        <w:softHyphen/>
      </w:r>
      <w:r w:rsidRPr="00A0726E">
        <w:rPr>
          <w:rFonts w:ascii="Verdana" w:hAnsi="Verdana"/>
          <w:lang w:val="nl-NL"/>
        </w:rPr>
        <w:softHyphen/>
      </w:r>
      <w:r w:rsidRPr="00A0726E">
        <w:rPr>
          <w:rFonts w:ascii="Verdana" w:hAnsi="Verdana"/>
          <w:lang w:val="nl-NL"/>
        </w:rPr>
        <w:softHyphen/>
      </w:r>
      <w:r w:rsidRPr="00A0726E">
        <w:rPr>
          <w:rFonts w:ascii="Verdana" w:hAnsi="Verdana"/>
          <w:lang w:val="nl-NL"/>
        </w:rPr>
        <w:softHyphen/>
      </w:r>
      <w:r w:rsidRPr="00A0726E">
        <w:rPr>
          <w:rFonts w:ascii="Verdana" w:hAnsi="Verdana"/>
          <w:lang w:val="nl-NL"/>
        </w:rPr>
        <w:softHyphen/>
      </w:r>
      <w:r w:rsidRPr="00A0726E">
        <w:rPr>
          <w:rFonts w:ascii="Verdana" w:hAnsi="Verdana"/>
          <w:lang w:val="nl-NL"/>
        </w:rPr>
        <w:softHyphen/>
      </w:r>
      <w:r w:rsidRPr="00A0726E">
        <w:rPr>
          <w:rFonts w:ascii="Verdana" w:hAnsi="Verdana"/>
          <w:lang w:val="nl-NL"/>
        </w:rPr>
        <w:softHyphen/>
      </w:r>
      <w:r w:rsidRPr="00A0726E">
        <w:rPr>
          <w:rFonts w:ascii="Verdana" w:hAnsi="Verdana"/>
          <w:lang w:val="nl-NL"/>
        </w:rPr>
        <w:softHyphen/>
      </w:r>
      <w:r w:rsidRPr="00A0726E">
        <w:rPr>
          <w:rFonts w:ascii="Verdana" w:hAnsi="Verdana"/>
          <w:lang w:val="nl-NL"/>
        </w:rPr>
        <w:softHyphen/>
      </w:r>
      <w:r w:rsidRPr="00A0726E">
        <w:rPr>
          <w:rFonts w:ascii="Verdana" w:hAnsi="Verdana"/>
          <w:lang w:val="nl-NL"/>
        </w:rPr>
        <w:softHyphen/>
      </w:r>
      <w:r w:rsidRPr="00A0726E">
        <w:rPr>
          <w:rFonts w:ascii="Verdana" w:hAnsi="Verdana"/>
          <w:lang w:val="nl-NL"/>
        </w:rPr>
        <w:softHyphen/>
      </w:r>
      <w:r w:rsidRPr="00A0726E">
        <w:rPr>
          <w:rFonts w:ascii="Verdana" w:hAnsi="Verdana"/>
          <w:lang w:val="nl-NL"/>
        </w:rPr>
        <w:softHyphen/>
      </w:r>
    </w:p>
    <w:p w14:paraId="6D083712" w14:textId="2E7F12FD" w:rsidR="00A408E1" w:rsidRPr="00E33E83" w:rsidRDefault="00A408E1" w:rsidP="001F0844">
      <w:pPr>
        <w:jc w:val="center"/>
        <w:rPr>
          <w:lang w:val="nl-NL"/>
        </w:rPr>
        <w:sectPr w:rsidR="00A408E1" w:rsidRPr="00E33E83" w:rsidSect="00A25036">
          <w:pgSz w:w="11906" w:h="16838"/>
          <w:pgMar w:top="851" w:right="567" w:bottom="1134" w:left="1701" w:header="567" w:footer="567" w:gutter="0"/>
          <w:cols w:space="1296"/>
        </w:sectPr>
      </w:pPr>
      <w:r w:rsidRPr="00A0726E">
        <w:rPr>
          <w:rFonts w:ascii="Verdana" w:hAnsi="Verdana"/>
          <w:lang w:val="nl-NL"/>
        </w:rPr>
        <w:t xml:space="preserve">Vaiko gerovės komisijos pirmininkė                               </w:t>
      </w:r>
      <w:r w:rsidRPr="009C2E17">
        <w:rPr>
          <w:rFonts w:ascii="Verdana" w:hAnsi="Verdana"/>
          <w:lang w:val="nl-NL"/>
        </w:rPr>
        <w:t>Rima Baronie</w:t>
      </w:r>
      <w:r w:rsidR="00A3719D" w:rsidRPr="009C2E17">
        <w:rPr>
          <w:rFonts w:ascii="Verdana" w:hAnsi="Verdana"/>
          <w:lang w:val="nl-NL"/>
        </w:rPr>
        <w:t>n</w:t>
      </w:r>
      <w:r w:rsidR="00A0726E" w:rsidRPr="009C2E17">
        <w:rPr>
          <w:rFonts w:ascii="Verdana" w:hAnsi="Verdana"/>
          <w:lang w:val="nl-NL"/>
        </w:rPr>
        <w:t>ė</w:t>
      </w:r>
    </w:p>
    <w:p w14:paraId="4D46576A" w14:textId="77777777" w:rsidR="0044146F" w:rsidRPr="00943248" w:rsidRDefault="0044146F" w:rsidP="00A408E1">
      <w:pPr>
        <w:keepNext/>
        <w:tabs>
          <w:tab w:val="left" w:pos="480"/>
          <w:tab w:val="left" w:pos="9120"/>
          <w:tab w:val="left" w:pos="10915"/>
        </w:tabs>
        <w:ind w:right="1"/>
        <w:jc w:val="both"/>
        <w:outlineLvl w:val="0"/>
        <w:rPr>
          <w:lang w:val="nl-NL"/>
        </w:rPr>
      </w:pPr>
    </w:p>
    <w:sectPr w:rsidR="0044146F" w:rsidRPr="00943248" w:rsidSect="00A250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E96E3" w14:textId="77777777" w:rsidR="004A233F" w:rsidRDefault="004A233F" w:rsidP="00A0726E">
      <w:r>
        <w:separator/>
      </w:r>
    </w:p>
  </w:endnote>
  <w:endnote w:type="continuationSeparator" w:id="0">
    <w:p w14:paraId="00A23FCD" w14:textId="77777777" w:rsidR="004A233F" w:rsidRDefault="004A233F" w:rsidP="00A07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9B579" w14:textId="77777777" w:rsidR="004A233F" w:rsidRDefault="004A233F" w:rsidP="00A0726E">
      <w:r>
        <w:separator/>
      </w:r>
    </w:p>
  </w:footnote>
  <w:footnote w:type="continuationSeparator" w:id="0">
    <w:p w14:paraId="72366730" w14:textId="77777777" w:rsidR="004A233F" w:rsidRDefault="004A233F" w:rsidP="00A07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66EA7"/>
    <w:multiLevelType w:val="hybridMultilevel"/>
    <w:tmpl w:val="D6E0E4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160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8E1"/>
    <w:rsid w:val="0000252C"/>
    <w:rsid w:val="0002386A"/>
    <w:rsid w:val="00035B7C"/>
    <w:rsid w:val="0004648D"/>
    <w:rsid w:val="00091FF9"/>
    <w:rsid w:val="000A58B1"/>
    <w:rsid w:val="000B6762"/>
    <w:rsid w:val="000C3D2A"/>
    <w:rsid w:val="000F4F3E"/>
    <w:rsid w:val="0010282C"/>
    <w:rsid w:val="001112E2"/>
    <w:rsid w:val="0013517B"/>
    <w:rsid w:val="001671A0"/>
    <w:rsid w:val="001D1B5B"/>
    <w:rsid w:val="001F0844"/>
    <w:rsid w:val="002179B8"/>
    <w:rsid w:val="00222CE4"/>
    <w:rsid w:val="00244D51"/>
    <w:rsid w:val="00317D0E"/>
    <w:rsid w:val="00331D4B"/>
    <w:rsid w:val="00341746"/>
    <w:rsid w:val="00353701"/>
    <w:rsid w:val="003661D1"/>
    <w:rsid w:val="003A5309"/>
    <w:rsid w:val="0040309E"/>
    <w:rsid w:val="0042515A"/>
    <w:rsid w:val="00437476"/>
    <w:rsid w:val="0044146F"/>
    <w:rsid w:val="004441F9"/>
    <w:rsid w:val="00446DE4"/>
    <w:rsid w:val="0045168E"/>
    <w:rsid w:val="004624CD"/>
    <w:rsid w:val="00484EE1"/>
    <w:rsid w:val="00492238"/>
    <w:rsid w:val="004A233F"/>
    <w:rsid w:val="004B6E6D"/>
    <w:rsid w:val="004C1EF2"/>
    <w:rsid w:val="004F1288"/>
    <w:rsid w:val="004F4576"/>
    <w:rsid w:val="00530B49"/>
    <w:rsid w:val="005613F0"/>
    <w:rsid w:val="00576430"/>
    <w:rsid w:val="005874FE"/>
    <w:rsid w:val="005C580A"/>
    <w:rsid w:val="005C623F"/>
    <w:rsid w:val="0069648E"/>
    <w:rsid w:val="006A3214"/>
    <w:rsid w:val="006A5783"/>
    <w:rsid w:val="00733253"/>
    <w:rsid w:val="00753F8A"/>
    <w:rsid w:val="00755CD4"/>
    <w:rsid w:val="0076593F"/>
    <w:rsid w:val="008262E5"/>
    <w:rsid w:val="00863F04"/>
    <w:rsid w:val="008F070F"/>
    <w:rsid w:val="00943248"/>
    <w:rsid w:val="009A607F"/>
    <w:rsid w:val="009B14F0"/>
    <w:rsid w:val="009C2E17"/>
    <w:rsid w:val="009C6A29"/>
    <w:rsid w:val="009E63AF"/>
    <w:rsid w:val="00A0726E"/>
    <w:rsid w:val="00A25036"/>
    <w:rsid w:val="00A3719D"/>
    <w:rsid w:val="00A402C4"/>
    <w:rsid w:val="00A408E1"/>
    <w:rsid w:val="00A5458A"/>
    <w:rsid w:val="00A56EC6"/>
    <w:rsid w:val="00A9170C"/>
    <w:rsid w:val="00AB2F41"/>
    <w:rsid w:val="00AC1D3F"/>
    <w:rsid w:val="00AD579B"/>
    <w:rsid w:val="00AE463B"/>
    <w:rsid w:val="00AF772D"/>
    <w:rsid w:val="00B157D7"/>
    <w:rsid w:val="00B227C0"/>
    <w:rsid w:val="00B232F4"/>
    <w:rsid w:val="00B40955"/>
    <w:rsid w:val="00B472AF"/>
    <w:rsid w:val="00B52874"/>
    <w:rsid w:val="00B776ED"/>
    <w:rsid w:val="00BB4C81"/>
    <w:rsid w:val="00BD23DF"/>
    <w:rsid w:val="00BE64DB"/>
    <w:rsid w:val="00C02CD6"/>
    <w:rsid w:val="00C17473"/>
    <w:rsid w:val="00C32024"/>
    <w:rsid w:val="00C321C2"/>
    <w:rsid w:val="00C435D0"/>
    <w:rsid w:val="00CD7F1E"/>
    <w:rsid w:val="00D04EEB"/>
    <w:rsid w:val="00D331DC"/>
    <w:rsid w:val="00D507D5"/>
    <w:rsid w:val="00D5701A"/>
    <w:rsid w:val="00D738EA"/>
    <w:rsid w:val="00D9595E"/>
    <w:rsid w:val="00DB7E9F"/>
    <w:rsid w:val="00DC2B95"/>
    <w:rsid w:val="00E216A4"/>
    <w:rsid w:val="00E33E83"/>
    <w:rsid w:val="00E46A44"/>
    <w:rsid w:val="00E81239"/>
    <w:rsid w:val="00E8531E"/>
    <w:rsid w:val="00E875AE"/>
    <w:rsid w:val="00EE7F33"/>
    <w:rsid w:val="00F0657B"/>
    <w:rsid w:val="00F25DA5"/>
    <w:rsid w:val="00F35794"/>
    <w:rsid w:val="00F47FF0"/>
    <w:rsid w:val="00F74578"/>
    <w:rsid w:val="00F81700"/>
    <w:rsid w:val="00FA4322"/>
    <w:rsid w:val="00FE032F"/>
    <w:rsid w:val="00FE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466C1"/>
  <w15:chartTrackingRefBased/>
  <w15:docId w15:val="{988A7366-D8DF-4F37-BC91-6B7F59855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40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A40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1">
    <w:name w:val="Body Text1"/>
    <w:rsid w:val="00A408E1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Hyperlink1">
    <w:name w:val="Hyperlink1"/>
    <w:rsid w:val="00A408E1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Default">
    <w:name w:val="Default"/>
    <w:rsid w:val="00F25D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0B6762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A0726E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072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A0726E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0726E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0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1</Pages>
  <Words>5354</Words>
  <Characters>3053</Characters>
  <Application>Microsoft Office Word</Application>
  <DocSecurity>0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Baronienė</dc:creator>
  <cp:keywords/>
  <dc:description/>
  <cp:lastModifiedBy>Rima Baronienė</cp:lastModifiedBy>
  <cp:revision>79</cp:revision>
  <cp:lastPrinted>2025-09-12T11:47:00Z</cp:lastPrinted>
  <dcterms:created xsi:type="dcterms:W3CDTF">2022-10-08T13:24:00Z</dcterms:created>
  <dcterms:modified xsi:type="dcterms:W3CDTF">2025-10-28T12:06:00Z</dcterms:modified>
</cp:coreProperties>
</file>